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C0B" w:rsidRDefault="00285C0B" w:rsidP="00400C59">
      <w:pPr>
        <w:jc w:val="center"/>
        <w:rPr>
          <w:b/>
          <w:szCs w:val="28"/>
        </w:rPr>
      </w:pPr>
    </w:p>
    <w:p w:rsidR="00C339C7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:rsidR="00D02A95" w:rsidRPr="00360578" w:rsidRDefault="00D02A95" w:rsidP="00400C59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:rsidR="00843ECC" w:rsidRPr="00360578" w:rsidRDefault="00843ECC" w:rsidP="00400C59">
      <w:pPr>
        <w:jc w:val="center"/>
        <w:rPr>
          <w:b/>
          <w:szCs w:val="28"/>
        </w:rPr>
      </w:pPr>
    </w:p>
    <w:p w:rsidR="00843ECC" w:rsidRDefault="003D08E5" w:rsidP="00400C59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FE40E6" w:rsidRDefault="00FE40E6" w:rsidP="00E24342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:rsidTr="002C729C">
        <w:tc>
          <w:tcPr>
            <w:tcW w:w="431" w:type="dxa"/>
          </w:tcPr>
          <w:p w:rsidR="00705B41" w:rsidRPr="007F60B0" w:rsidRDefault="00705B41" w:rsidP="002C729C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:rsidR="00705B41" w:rsidRPr="007F60B0" w:rsidRDefault="00705B41" w:rsidP="002C729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:rsidR="00705B41" w:rsidRDefault="00705B41" w:rsidP="002C729C">
            <w:pPr>
              <w:jc w:val="both"/>
              <w:rPr>
                <w:szCs w:val="24"/>
              </w:rPr>
            </w:pPr>
          </w:p>
        </w:tc>
      </w:tr>
    </w:tbl>
    <w:p w:rsidR="005A239F" w:rsidRDefault="005A239F" w:rsidP="00E24342">
      <w:pPr>
        <w:jc w:val="both"/>
        <w:rPr>
          <w:sz w:val="24"/>
          <w:szCs w:val="24"/>
        </w:rPr>
      </w:pPr>
    </w:p>
    <w:p w:rsidR="00D02A95" w:rsidRPr="005A239F" w:rsidRDefault="005A5C1F" w:rsidP="00E24342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:rsidR="00410761" w:rsidRPr="002D1BE1" w:rsidRDefault="00410761" w:rsidP="00E24342">
      <w:pPr>
        <w:jc w:val="both"/>
        <w:rPr>
          <w:szCs w:val="28"/>
        </w:rPr>
      </w:pPr>
    </w:p>
    <w:p w:rsidR="00843ECC" w:rsidRDefault="007A1BFA" w:rsidP="00FD62DB">
      <w:pPr>
        <w:ind w:right="2692"/>
        <w:rPr>
          <w:b/>
          <w:szCs w:val="28"/>
        </w:rPr>
      </w:pPr>
      <w:r>
        <w:rPr>
          <w:b/>
          <w:szCs w:val="28"/>
        </w:rPr>
        <w:t xml:space="preserve">О </w:t>
      </w:r>
      <w:r w:rsidR="00CC3630">
        <w:rPr>
          <w:b/>
          <w:szCs w:val="28"/>
        </w:rPr>
        <w:t xml:space="preserve">признании утратившим силу </w:t>
      </w:r>
      <w:r w:rsidR="003D4975">
        <w:rPr>
          <w:b/>
          <w:szCs w:val="28"/>
        </w:rPr>
        <w:t>постановлени</w:t>
      </w:r>
      <w:r w:rsidR="00CC3630">
        <w:rPr>
          <w:b/>
          <w:szCs w:val="28"/>
        </w:rPr>
        <w:t>я</w:t>
      </w:r>
      <w:r w:rsidR="005A239F">
        <w:rPr>
          <w:b/>
          <w:szCs w:val="28"/>
        </w:rPr>
        <w:t xml:space="preserve"> </w:t>
      </w:r>
      <w:r w:rsidR="00CC3630">
        <w:rPr>
          <w:b/>
          <w:szCs w:val="28"/>
        </w:rPr>
        <w:t xml:space="preserve">Администрации </w:t>
      </w:r>
      <w:r w:rsidR="00CC3630" w:rsidRPr="008651BB">
        <w:rPr>
          <w:b/>
          <w:szCs w:val="28"/>
        </w:rPr>
        <w:t>Каширского</w:t>
      </w:r>
      <w:r w:rsidR="00CC3630">
        <w:rPr>
          <w:b/>
          <w:szCs w:val="28"/>
        </w:rPr>
        <w:t xml:space="preserve"> муниципального</w:t>
      </w:r>
      <w:r w:rsidR="00CC3630" w:rsidRPr="008651BB">
        <w:rPr>
          <w:b/>
          <w:szCs w:val="28"/>
        </w:rPr>
        <w:t xml:space="preserve"> </w:t>
      </w:r>
      <w:r w:rsidR="00CC3630">
        <w:rPr>
          <w:b/>
          <w:szCs w:val="28"/>
        </w:rPr>
        <w:t xml:space="preserve">района </w:t>
      </w:r>
      <w:r w:rsidR="00CC3630" w:rsidRPr="008651BB">
        <w:rPr>
          <w:b/>
          <w:szCs w:val="28"/>
        </w:rPr>
        <w:t>Воронежской области</w:t>
      </w:r>
      <w:r w:rsidR="00CC3630">
        <w:rPr>
          <w:b/>
          <w:szCs w:val="28"/>
        </w:rPr>
        <w:t xml:space="preserve"> </w:t>
      </w:r>
      <w:r w:rsidR="003D4975">
        <w:rPr>
          <w:b/>
          <w:szCs w:val="28"/>
        </w:rPr>
        <w:t xml:space="preserve">от </w:t>
      </w:r>
      <w:r w:rsidR="00FD62DB">
        <w:rPr>
          <w:b/>
          <w:szCs w:val="28"/>
        </w:rPr>
        <w:t>22.02</w:t>
      </w:r>
      <w:r w:rsidR="00CC3630">
        <w:rPr>
          <w:b/>
          <w:szCs w:val="28"/>
        </w:rPr>
        <w:t>.2013</w:t>
      </w:r>
      <w:r w:rsidR="003D4975">
        <w:rPr>
          <w:b/>
          <w:szCs w:val="28"/>
        </w:rPr>
        <w:t xml:space="preserve"> №</w:t>
      </w:r>
      <w:r w:rsidR="00410761">
        <w:rPr>
          <w:b/>
          <w:szCs w:val="28"/>
        </w:rPr>
        <w:t xml:space="preserve"> </w:t>
      </w:r>
      <w:r w:rsidR="00CC3630">
        <w:rPr>
          <w:b/>
          <w:szCs w:val="28"/>
        </w:rPr>
        <w:t>1</w:t>
      </w:r>
      <w:r w:rsidR="00FD62DB">
        <w:rPr>
          <w:b/>
          <w:szCs w:val="28"/>
        </w:rPr>
        <w:t xml:space="preserve">48 </w:t>
      </w:r>
      <w:r>
        <w:rPr>
          <w:b/>
          <w:szCs w:val="28"/>
        </w:rPr>
        <w:t>«</w:t>
      </w:r>
      <w:r w:rsidR="00FD62DB" w:rsidRPr="00FD62DB">
        <w:rPr>
          <w:b/>
          <w:szCs w:val="28"/>
        </w:rPr>
        <w:t>Об утверждении положения 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супруги (супруга) и несовершеннолетних детей и проверки достоверности и полноты указанных сведений</w:t>
      </w:r>
      <w:r w:rsidR="00360578" w:rsidRPr="008651BB">
        <w:rPr>
          <w:b/>
          <w:szCs w:val="28"/>
        </w:rPr>
        <w:t>»</w:t>
      </w:r>
    </w:p>
    <w:p w:rsidR="00847775" w:rsidRDefault="00847775" w:rsidP="001B4DA4">
      <w:pPr>
        <w:jc w:val="both"/>
        <w:rPr>
          <w:szCs w:val="28"/>
        </w:rPr>
      </w:pPr>
    </w:p>
    <w:p w:rsidR="005A239F" w:rsidRDefault="005A239F" w:rsidP="001B4DA4">
      <w:pPr>
        <w:jc w:val="both"/>
        <w:rPr>
          <w:szCs w:val="28"/>
        </w:rPr>
      </w:pPr>
    </w:p>
    <w:p w:rsidR="00F07760" w:rsidRDefault="0030785B" w:rsidP="0030785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30785B">
        <w:rPr>
          <w:sz w:val="28"/>
          <w:szCs w:val="28"/>
        </w:rPr>
        <w:t>В соответствии с Федеральным законом от 28.12.2025 N 505-ФЗ "О внесении изменений в отдельные законодательные акты Российской Федерации", Указом Президента РФ от 31.12.2025 N 1009 "Об изменении и признании утратившими силу некоторых актов Президента Российской Федерации"</w:t>
      </w:r>
      <w:r w:rsidR="00E76143">
        <w:rPr>
          <w:sz w:val="28"/>
          <w:szCs w:val="28"/>
        </w:rPr>
        <w:t xml:space="preserve"> </w:t>
      </w:r>
      <w:r w:rsidR="003D08E5" w:rsidRPr="00C339C7">
        <w:rPr>
          <w:b/>
          <w:spacing w:val="40"/>
          <w:sz w:val="28"/>
          <w:szCs w:val="28"/>
        </w:rPr>
        <w:t>постановляю</w:t>
      </w:r>
      <w:r w:rsidR="00F07760" w:rsidRPr="00C339C7">
        <w:rPr>
          <w:b/>
          <w:spacing w:val="40"/>
          <w:sz w:val="28"/>
          <w:szCs w:val="28"/>
        </w:rPr>
        <w:t>:</w:t>
      </w:r>
      <w:r w:rsidR="00F07760" w:rsidRPr="00F26212">
        <w:rPr>
          <w:sz w:val="28"/>
          <w:szCs w:val="28"/>
        </w:rPr>
        <w:t xml:space="preserve"> </w:t>
      </w:r>
    </w:p>
    <w:p w:rsidR="00CC3630" w:rsidRDefault="00CC3630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</w:p>
    <w:p w:rsidR="00CC3630" w:rsidRDefault="006541CB" w:rsidP="006541CB">
      <w:pPr>
        <w:pStyle w:val="Default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C3630">
        <w:rPr>
          <w:sz w:val="28"/>
          <w:szCs w:val="28"/>
        </w:rPr>
        <w:t xml:space="preserve">Признать утратившим силу </w:t>
      </w:r>
      <w:r w:rsidR="00CC3630" w:rsidRPr="00CC3630">
        <w:rPr>
          <w:sz w:val="28"/>
          <w:szCs w:val="28"/>
        </w:rPr>
        <w:t>постановлени</w:t>
      </w:r>
      <w:r w:rsidR="00CC3630">
        <w:rPr>
          <w:sz w:val="28"/>
          <w:szCs w:val="28"/>
        </w:rPr>
        <w:t>е</w:t>
      </w:r>
      <w:r w:rsidR="00CC3630" w:rsidRPr="00CC3630">
        <w:rPr>
          <w:sz w:val="28"/>
          <w:szCs w:val="28"/>
        </w:rPr>
        <w:t xml:space="preserve"> Администрации Каширского муниципального района Воронежской области </w:t>
      </w:r>
      <w:r w:rsidR="00FD62DB" w:rsidRPr="00FD62DB">
        <w:rPr>
          <w:sz w:val="28"/>
          <w:szCs w:val="28"/>
        </w:rPr>
        <w:t>от 22.02.2013 № 148</w:t>
      </w:r>
      <w:r w:rsidR="00FD62DB">
        <w:rPr>
          <w:sz w:val="28"/>
          <w:szCs w:val="28"/>
        </w:rPr>
        <w:t xml:space="preserve"> </w:t>
      </w:r>
      <w:r w:rsidR="00FD62DB" w:rsidRPr="00FD62DB">
        <w:rPr>
          <w:sz w:val="28"/>
          <w:szCs w:val="28"/>
        </w:rPr>
        <w:t xml:space="preserve">«Об утверждении положения о предоставлении лицом, претендующим на замещение должности руководителя муниципального учреждения Каширского муниципального района Воронежской области, а также руководителем муниципального учреждения Каширского муниципального района Воронежской области сведений о своих доходах, расходах, об имуществе и обязательствах имущественного характера и о доходах, расходах, об имуществе и обязательствах </w:t>
      </w:r>
      <w:r w:rsidR="00FD62DB" w:rsidRPr="00FD62DB">
        <w:rPr>
          <w:sz w:val="28"/>
          <w:szCs w:val="28"/>
        </w:rPr>
        <w:lastRenderedPageBreak/>
        <w:t>имущественного характера супруги (супруга) и несовершеннолетних детей и проверки достоверности и полноты указанных сведений»</w:t>
      </w:r>
      <w:r w:rsidR="00CC3630">
        <w:rPr>
          <w:sz w:val="28"/>
          <w:szCs w:val="28"/>
        </w:rPr>
        <w:t>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t xml:space="preserve">2. </w:t>
      </w:r>
      <w:r w:rsidRPr="00B63DDB">
        <w:rPr>
          <w:rFonts w:cs="Arial"/>
          <w:color w:val="000000"/>
          <w:lang w:eastAsia="en-US"/>
        </w:rPr>
        <w:t xml:space="preserve">Опубликовать настоящее постановление </w:t>
      </w:r>
      <w:r w:rsidRPr="00B63DDB">
        <w:rPr>
          <w:rFonts w:cs="Arial"/>
          <w:color w:val="000000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 и р</w:t>
      </w:r>
      <w:r w:rsidR="00B56A71">
        <w:rPr>
          <w:rFonts w:cs="Arial"/>
          <w:color w:val="000000"/>
        </w:rPr>
        <w:t>азместить на официальном сайте А</w:t>
      </w:r>
      <w:bookmarkStart w:id="0" w:name="_GoBack"/>
      <w:bookmarkEnd w:id="0"/>
      <w:r w:rsidRPr="00B63DDB">
        <w:rPr>
          <w:rFonts w:cs="Arial"/>
          <w:color w:val="000000"/>
        </w:rPr>
        <w:t>дминистрации Каширского муниципального района в сети «Интернет».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t>3. Настоящее постановление вступает в силу со дня его официального опубликования.</w:t>
      </w:r>
    </w:p>
    <w:p w:rsidR="00CC3630" w:rsidRPr="00B63DDB" w:rsidRDefault="00CC3630" w:rsidP="00CC3630">
      <w:pPr>
        <w:ind w:firstLine="709"/>
        <w:jc w:val="both"/>
        <w:rPr>
          <w:rFonts w:cs="Arial"/>
          <w:color w:val="000000"/>
        </w:rPr>
      </w:pPr>
      <w:r w:rsidRPr="00B63DDB">
        <w:rPr>
          <w:rFonts w:cs="Arial"/>
          <w:color w:val="000000"/>
        </w:rPr>
        <w:t xml:space="preserve">4. Контроль за исполнением настоящего постановления возложить на </w:t>
      </w:r>
      <w:r w:rsidRPr="00B63DDB">
        <w:rPr>
          <w:rFonts w:cs="Arial"/>
        </w:rPr>
        <w:t xml:space="preserve">заместителя </w:t>
      </w:r>
      <w:r>
        <w:rPr>
          <w:rFonts w:cs="Arial"/>
        </w:rPr>
        <w:t>Г</w:t>
      </w:r>
      <w:r w:rsidRPr="00B63DDB">
        <w:rPr>
          <w:rFonts w:cs="Arial"/>
        </w:rPr>
        <w:t xml:space="preserve">лавы </w:t>
      </w:r>
      <w:r>
        <w:rPr>
          <w:rFonts w:cs="Arial"/>
        </w:rPr>
        <w:t>А</w:t>
      </w:r>
      <w:r w:rsidRPr="00B63DDB">
        <w:rPr>
          <w:rFonts w:cs="Arial"/>
        </w:rPr>
        <w:t>дминистрации – руководителя аппарата О.И. Усову</w:t>
      </w:r>
      <w:r w:rsidRPr="00B63DDB">
        <w:rPr>
          <w:rFonts w:cs="Arial"/>
          <w:color w:val="000000"/>
        </w:rPr>
        <w:t>.</w:t>
      </w:r>
    </w:p>
    <w:p w:rsidR="006C7DD4" w:rsidRDefault="006C7DD4" w:rsidP="00C339C7">
      <w:pPr>
        <w:ind w:firstLine="709"/>
      </w:pPr>
    </w:p>
    <w:p w:rsidR="006C7DD4" w:rsidRDefault="006C7DD4" w:rsidP="00C339C7">
      <w:pPr>
        <w:ind w:firstLine="709"/>
      </w:pPr>
    </w:p>
    <w:p w:rsidR="003968DE" w:rsidRDefault="003968DE" w:rsidP="00C339C7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4601"/>
      </w:tblGrid>
      <w:tr w:rsidR="00705B41" w:rsidTr="002C729C">
        <w:tc>
          <w:tcPr>
            <w:tcW w:w="5174" w:type="dxa"/>
          </w:tcPr>
          <w:p w:rsidR="00705B41" w:rsidRDefault="00705B41" w:rsidP="002C729C">
            <w:pPr>
              <w:ind w:left="567" w:hanging="567"/>
            </w:pPr>
            <w:r>
              <w:t>Г</w:t>
            </w:r>
            <w:r w:rsidRPr="00CD1212">
              <w:t>лав</w:t>
            </w:r>
            <w:r>
              <w:t>а</w:t>
            </w:r>
            <w:r w:rsidR="004846A4">
              <w:t xml:space="preserve"> А</w:t>
            </w:r>
            <w:r w:rsidRPr="00CD1212">
              <w:t>дминистрации</w:t>
            </w:r>
          </w:p>
          <w:p w:rsidR="00705B41" w:rsidRDefault="00705B41" w:rsidP="002C729C">
            <w:r w:rsidRPr="00CD1212">
              <w:t>Каширского</w:t>
            </w:r>
            <w:r>
              <w:t xml:space="preserve"> м</w:t>
            </w:r>
            <w:r w:rsidRPr="00CD1212">
              <w:t>униципального района</w:t>
            </w:r>
            <w:r>
              <w:t xml:space="preserve">                                           </w:t>
            </w:r>
          </w:p>
        </w:tc>
        <w:tc>
          <w:tcPr>
            <w:tcW w:w="4601" w:type="dxa"/>
          </w:tcPr>
          <w:p w:rsidR="00705B41" w:rsidRDefault="00705B41" w:rsidP="002C729C">
            <w:pPr>
              <w:jc w:val="right"/>
            </w:pPr>
          </w:p>
          <w:p w:rsidR="00705B41" w:rsidRDefault="00705B41" w:rsidP="002C729C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:rsidR="006D1A0F" w:rsidRPr="00291DBA" w:rsidRDefault="006D1A0F" w:rsidP="00705B41">
      <w:pPr>
        <w:ind w:left="567" w:hanging="567"/>
        <w:rPr>
          <w:sz w:val="24"/>
          <w:szCs w:val="24"/>
        </w:rPr>
      </w:pPr>
    </w:p>
    <w:sectPr w:rsidR="006D1A0F" w:rsidRPr="00291DBA" w:rsidSect="006D1A0F">
      <w:headerReference w:type="default" r:id="rId8"/>
      <w:headerReference w:type="first" r:id="rId9"/>
      <w:pgSz w:w="11906" w:h="16838"/>
      <w:pgMar w:top="1134" w:right="567" w:bottom="1134" w:left="1559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158" w:rsidRDefault="00A47158" w:rsidP="00C82124">
      <w:r>
        <w:separator/>
      </w:r>
    </w:p>
  </w:endnote>
  <w:endnote w:type="continuationSeparator" w:id="0">
    <w:p w:rsidR="00A47158" w:rsidRDefault="00A47158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158" w:rsidRDefault="00A47158" w:rsidP="00C82124">
      <w:r>
        <w:separator/>
      </w:r>
    </w:p>
  </w:footnote>
  <w:footnote w:type="continuationSeparator" w:id="0">
    <w:p w:rsidR="00A47158" w:rsidRDefault="00A47158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8DE" w:rsidRDefault="003968DE" w:rsidP="003968DE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03F" w:rsidRDefault="00476C9A">
    <w:pPr>
      <w:pStyle w:val="a8"/>
    </w:pPr>
    <w:r w:rsidRPr="00476C9A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2814857</wp:posOffset>
          </wp:positionH>
          <wp:positionV relativeFrom="paragraph">
            <wp:posOffset>-50165</wp:posOffset>
          </wp:positionV>
          <wp:extent cx="486000" cy="603030"/>
          <wp:effectExtent l="0" t="0" r="0" b="6985"/>
          <wp:wrapNone/>
          <wp:docPr id="24" name="Рисунок 24" descr="X:\Общая\Все\Некрасова\герб КМ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Общая\Все\Некрасова\герб КМ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00" cy="603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>
    <w:abstractNumId w:val="8"/>
  </w:num>
  <w:num w:numId="2">
    <w:abstractNumId w:val="24"/>
  </w:num>
  <w:num w:numId="3">
    <w:abstractNumId w:val="14"/>
  </w:num>
  <w:num w:numId="4">
    <w:abstractNumId w:val="15"/>
  </w:num>
  <w:num w:numId="5">
    <w:abstractNumId w:val="2"/>
  </w:num>
  <w:num w:numId="6">
    <w:abstractNumId w:val="18"/>
  </w:num>
  <w:num w:numId="7">
    <w:abstractNumId w:val="5"/>
  </w:num>
  <w:num w:numId="8">
    <w:abstractNumId w:val="6"/>
  </w:num>
  <w:num w:numId="9">
    <w:abstractNumId w:val="10"/>
  </w:num>
  <w:num w:numId="10">
    <w:abstractNumId w:val="19"/>
  </w:num>
  <w:num w:numId="11">
    <w:abstractNumId w:val="21"/>
  </w:num>
  <w:num w:numId="12">
    <w:abstractNumId w:val="29"/>
  </w:num>
  <w:num w:numId="13">
    <w:abstractNumId w:val="12"/>
  </w:num>
  <w:num w:numId="14">
    <w:abstractNumId w:val="3"/>
  </w:num>
  <w:num w:numId="15">
    <w:abstractNumId w:val="25"/>
  </w:num>
  <w:num w:numId="16">
    <w:abstractNumId w:val="26"/>
  </w:num>
  <w:num w:numId="17">
    <w:abstractNumId w:val="20"/>
  </w:num>
  <w:num w:numId="18">
    <w:abstractNumId w:val="28"/>
  </w:num>
  <w:num w:numId="19">
    <w:abstractNumId w:val="13"/>
  </w:num>
  <w:num w:numId="20">
    <w:abstractNumId w:val="9"/>
  </w:num>
  <w:num w:numId="21">
    <w:abstractNumId w:val="4"/>
  </w:num>
  <w:num w:numId="22">
    <w:abstractNumId w:val="0"/>
  </w:num>
  <w:num w:numId="23">
    <w:abstractNumId w:val="31"/>
  </w:num>
  <w:num w:numId="24">
    <w:abstractNumId w:val="30"/>
  </w:num>
  <w:num w:numId="25">
    <w:abstractNumId w:val="16"/>
  </w:num>
  <w:num w:numId="26">
    <w:abstractNumId w:val="22"/>
  </w:num>
  <w:num w:numId="27">
    <w:abstractNumId w:val="27"/>
  </w:num>
  <w:num w:numId="28">
    <w:abstractNumId w:val="17"/>
  </w:num>
  <w:num w:numId="29">
    <w:abstractNumId w:val="32"/>
  </w:num>
  <w:num w:numId="30">
    <w:abstractNumId w:val="1"/>
  </w:num>
  <w:num w:numId="31">
    <w:abstractNumId w:val="7"/>
  </w:num>
  <w:num w:numId="32">
    <w:abstractNumId w:val="1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3341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0785B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3126"/>
    <w:rsid w:val="005D3B62"/>
    <w:rsid w:val="005D7F46"/>
    <w:rsid w:val="005F2F7C"/>
    <w:rsid w:val="006127B6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560F"/>
    <w:rsid w:val="009E2157"/>
    <w:rsid w:val="009E310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421D2"/>
    <w:rsid w:val="00B43303"/>
    <w:rsid w:val="00B47900"/>
    <w:rsid w:val="00B47909"/>
    <w:rsid w:val="00B515A4"/>
    <w:rsid w:val="00B522ED"/>
    <w:rsid w:val="00B56A71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84A"/>
    <w:rsid w:val="00C93E15"/>
    <w:rsid w:val="00C97A44"/>
    <w:rsid w:val="00CA08FD"/>
    <w:rsid w:val="00CA594E"/>
    <w:rsid w:val="00CC081D"/>
    <w:rsid w:val="00CC19EB"/>
    <w:rsid w:val="00CC3630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D62DB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286F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30136-BFF0-416B-91AF-0A5C7BF7C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13</cp:revision>
  <cp:lastPrinted>2025-06-02T13:31:00Z</cp:lastPrinted>
  <dcterms:created xsi:type="dcterms:W3CDTF">2025-06-03T07:57:00Z</dcterms:created>
  <dcterms:modified xsi:type="dcterms:W3CDTF">2026-02-19T09:01:00Z</dcterms:modified>
</cp:coreProperties>
</file>