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FD5" w:rsidRPr="00E01FD5" w:rsidRDefault="007C0030" w:rsidP="00E01F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6440527F" wp14:editId="12A9CDD9">
            <wp:simplePos x="0" y="0"/>
            <wp:positionH relativeFrom="margin">
              <wp:align>center</wp:align>
            </wp:positionH>
            <wp:positionV relativeFrom="paragraph">
              <wp:posOffset>-457868</wp:posOffset>
            </wp:positionV>
            <wp:extent cx="486000" cy="603030"/>
            <wp:effectExtent l="0" t="0" r="0" b="6985"/>
            <wp:wrapNone/>
            <wp:docPr id="24" name="Рисунок 24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FD5" w:rsidRPr="00E01FD5" w:rsidRDefault="00E01FD5" w:rsidP="00E01F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1FD5">
        <w:rPr>
          <w:rFonts w:ascii="Times New Roman" w:hAnsi="Times New Roman"/>
          <w:b/>
          <w:sz w:val="28"/>
          <w:szCs w:val="28"/>
        </w:rPr>
        <w:t>АДМИНИСТРАЦИЯ</w:t>
      </w:r>
    </w:p>
    <w:p w:rsidR="00E01FD5" w:rsidRPr="00E01FD5" w:rsidRDefault="00E01FD5" w:rsidP="00E01F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1FD5">
        <w:rPr>
          <w:rFonts w:ascii="Times New Roman" w:hAnsi="Times New Roman"/>
          <w:b/>
          <w:sz w:val="28"/>
          <w:szCs w:val="28"/>
        </w:rPr>
        <w:t>КАШИРСКОГО МУНИЦИПАЛЬНОГО РАЙОНА</w:t>
      </w:r>
    </w:p>
    <w:p w:rsidR="00E01FD5" w:rsidRPr="00E01FD5" w:rsidRDefault="00E01FD5" w:rsidP="00E01F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1FD5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E01FD5" w:rsidRPr="00E01FD5" w:rsidRDefault="00E01FD5" w:rsidP="00E01F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01FD5" w:rsidRPr="00E01FD5" w:rsidRDefault="00E01FD5" w:rsidP="00E01FD5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01FD5">
        <w:rPr>
          <w:rFonts w:ascii="Times New Roman" w:hAnsi="Times New Roman"/>
          <w:b/>
          <w:sz w:val="28"/>
          <w:szCs w:val="28"/>
        </w:rPr>
        <w:t>ПОСТАНОВЛЕНИЕ</w:t>
      </w:r>
    </w:p>
    <w:p w:rsidR="00E01FD5" w:rsidRPr="00E01FD5" w:rsidRDefault="00E01FD5" w:rsidP="00E01FD5">
      <w:pPr>
        <w:ind w:firstLine="0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1554"/>
        <w:gridCol w:w="850"/>
        <w:gridCol w:w="950"/>
      </w:tblGrid>
      <w:tr w:rsidR="00E01FD5" w:rsidRPr="00E01FD5" w:rsidTr="009732C8">
        <w:tc>
          <w:tcPr>
            <w:tcW w:w="479" w:type="dxa"/>
          </w:tcPr>
          <w:p w:rsidR="00E01FD5" w:rsidRPr="00E01FD5" w:rsidRDefault="00E01FD5" w:rsidP="00E01FD5">
            <w:pPr>
              <w:ind w:firstLine="0"/>
              <w:rPr>
                <w:rFonts w:ascii="Times New Roman" w:hAnsi="Times New Roman"/>
                <w:sz w:val="28"/>
              </w:rPr>
            </w:pPr>
            <w:r w:rsidRPr="00E01FD5"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w="1554" w:type="dxa"/>
          </w:tcPr>
          <w:p w:rsidR="00E01FD5" w:rsidRPr="00E01FD5" w:rsidRDefault="00E01FD5" w:rsidP="00E01FD5">
            <w:pPr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</w:tcPr>
          <w:p w:rsidR="00E01FD5" w:rsidRPr="00E01FD5" w:rsidRDefault="00E01FD5" w:rsidP="00E01FD5">
            <w:pPr>
              <w:ind w:firstLine="0"/>
              <w:rPr>
                <w:rFonts w:ascii="Times New Roman" w:hAnsi="Times New Roman"/>
                <w:sz w:val="28"/>
              </w:rPr>
            </w:pPr>
            <w:r w:rsidRPr="00E01FD5">
              <w:rPr>
                <w:rFonts w:ascii="Times New Roman" w:hAnsi="Times New Roman"/>
                <w:sz w:val="28"/>
              </w:rPr>
              <w:t>г. №</w:t>
            </w:r>
          </w:p>
        </w:tc>
        <w:tc>
          <w:tcPr>
            <w:tcW w:w="950" w:type="dxa"/>
          </w:tcPr>
          <w:p w:rsidR="00E01FD5" w:rsidRPr="00E01FD5" w:rsidRDefault="00E01FD5" w:rsidP="00E01FD5">
            <w:pPr>
              <w:ind w:firstLine="0"/>
              <w:rPr>
                <w:rFonts w:ascii="Times New Roman" w:hAnsi="Times New Roman"/>
                <w:sz w:val="28"/>
              </w:rPr>
            </w:pPr>
          </w:p>
        </w:tc>
      </w:tr>
    </w:tbl>
    <w:p w:rsidR="00E01FD5" w:rsidRPr="00E01FD5" w:rsidRDefault="00E01FD5" w:rsidP="00E01FD5">
      <w:pPr>
        <w:ind w:firstLine="0"/>
        <w:rPr>
          <w:rFonts w:ascii="Times New Roman" w:hAnsi="Times New Roman"/>
          <w:sz w:val="28"/>
        </w:rPr>
      </w:pPr>
      <w:r w:rsidRPr="00E01FD5">
        <w:rPr>
          <w:rFonts w:ascii="Times New Roman" w:hAnsi="Times New Roman"/>
          <w:sz w:val="28"/>
        </w:rPr>
        <w:t>с. Каширское</w:t>
      </w:r>
    </w:p>
    <w:p w:rsidR="00E01FD5" w:rsidRPr="00E01FD5" w:rsidRDefault="00E01FD5" w:rsidP="00E01FD5">
      <w:pPr>
        <w:ind w:firstLine="0"/>
        <w:rPr>
          <w:rFonts w:ascii="Times New Roman" w:hAnsi="Times New Roman"/>
          <w:sz w:val="28"/>
          <w:szCs w:val="28"/>
        </w:rPr>
      </w:pPr>
    </w:p>
    <w:p w:rsidR="00E01FD5" w:rsidRPr="00E01FD5" w:rsidRDefault="00E01FD5" w:rsidP="00E01FD5">
      <w:pPr>
        <w:ind w:right="3542" w:firstLine="0"/>
        <w:rPr>
          <w:rFonts w:ascii="Times New Roman" w:hAnsi="Times New Roman"/>
          <w:b/>
          <w:sz w:val="28"/>
          <w:szCs w:val="28"/>
        </w:rPr>
      </w:pPr>
      <w:r w:rsidRPr="00E01FD5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Каширского муниципального района Воронежской области от 12.03.2021 №146 «Об утверждении муниципальной программы Каширского муниципального района Воронежской области «Обеспечение общественного правопорядка на территории Каширского муниципального района»</w:t>
      </w:r>
    </w:p>
    <w:p w:rsidR="00E01FD5" w:rsidRPr="00E01FD5" w:rsidRDefault="00E01FD5" w:rsidP="00BE3886">
      <w:pPr>
        <w:ind w:firstLine="709"/>
        <w:jc w:val="center"/>
        <w:rPr>
          <w:rFonts w:ascii="Times New Roman" w:hAnsi="Times New Roman"/>
          <w:color w:val="000000"/>
        </w:rPr>
      </w:pPr>
    </w:p>
    <w:p w:rsidR="003B4699" w:rsidRPr="00E01FD5" w:rsidRDefault="003B4699" w:rsidP="00BE3886">
      <w:pPr>
        <w:ind w:firstLine="709"/>
        <w:rPr>
          <w:rFonts w:ascii="Times New Roman" w:hAnsi="Times New Roman"/>
          <w:color w:val="000000"/>
        </w:rPr>
      </w:pPr>
    </w:p>
    <w:p w:rsidR="003B4699" w:rsidRPr="00CC662C" w:rsidRDefault="003B4699" w:rsidP="00A44C9A">
      <w:pPr>
        <w:ind w:firstLine="709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t xml:space="preserve">В соответствии с Федеральным законом от 07.05.2013 №104-ФЗ «О внесении изменений в Бюджетный кодекс Российской Федерации и отдельные акты Российской Федерации в связи с совершенствованием бюджетного процесса» </w:t>
      </w:r>
      <w:r w:rsidR="00A44C9A" w:rsidRPr="00CC662C">
        <w:rPr>
          <w:rFonts w:ascii="Times New Roman" w:hAnsi="Times New Roman"/>
          <w:b/>
          <w:color w:val="000000"/>
          <w:sz w:val="28"/>
        </w:rPr>
        <w:t>постановляю</w:t>
      </w:r>
      <w:r w:rsidR="004E6A7C" w:rsidRPr="00CC662C">
        <w:rPr>
          <w:rFonts w:ascii="Times New Roman" w:hAnsi="Times New Roman"/>
          <w:b/>
          <w:color w:val="000000"/>
          <w:sz w:val="28"/>
        </w:rPr>
        <w:t>:</w:t>
      </w:r>
    </w:p>
    <w:p w:rsidR="003B4699" w:rsidRPr="00CC662C" w:rsidRDefault="006154E2" w:rsidP="00BE3886">
      <w:pPr>
        <w:ind w:firstLine="709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t xml:space="preserve"> </w:t>
      </w:r>
    </w:p>
    <w:p w:rsidR="008D4AAB" w:rsidRPr="00CC662C" w:rsidRDefault="004E6A7C" w:rsidP="00BE3886">
      <w:pPr>
        <w:ind w:firstLine="709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t xml:space="preserve">1. </w:t>
      </w:r>
      <w:r w:rsidR="008D4AAB" w:rsidRPr="00CC662C">
        <w:rPr>
          <w:rFonts w:ascii="Times New Roman" w:hAnsi="Times New Roman"/>
          <w:color w:val="000000"/>
          <w:sz w:val="28"/>
        </w:rPr>
        <w:t>Внести в постановлени</w:t>
      </w:r>
      <w:r w:rsidR="008E23F4" w:rsidRPr="00CC662C">
        <w:rPr>
          <w:rFonts w:ascii="Times New Roman" w:hAnsi="Times New Roman"/>
          <w:color w:val="000000"/>
          <w:sz w:val="28"/>
        </w:rPr>
        <w:t>е</w:t>
      </w:r>
      <w:r w:rsidR="008D4AAB" w:rsidRPr="00CC662C">
        <w:rPr>
          <w:rFonts w:ascii="Times New Roman" w:hAnsi="Times New Roman"/>
          <w:color w:val="000000"/>
          <w:sz w:val="28"/>
        </w:rPr>
        <w:t xml:space="preserve"> администрации Каширского муниципального района от 12.03.2021 №146 «</w:t>
      </w:r>
      <w:r w:rsidR="008E23F4" w:rsidRPr="00CC662C">
        <w:rPr>
          <w:rFonts w:ascii="Times New Roman" w:hAnsi="Times New Roman"/>
          <w:color w:val="000000"/>
          <w:sz w:val="28"/>
        </w:rPr>
        <w:t>Об утверждении муниципальной программы Каширского муниципального района Воронежской области «Обеспечение общественного правопорядка на территории Каширского муниципального района</w:t>
      </w:r>
      <w:r w:rsidR="008D4AAB" w:rsidRPr="00CC662C">
        <w:rPr>
          <w:rFonts w:ascii="Times New Roman" w:hAnsi="Times New Roman"/>
          <w:color w:val="000000"/>
          <w:sz w:val="28"/>
        </w:rPr>
        <w:t>» (далее - Постановление) следующие изменения:</w:t>
      </w:r>
    </w:p>
    <w:p w:rsidR="004E6A7C" w:rsidRPr="00CC662C" w:rsidRDefault="008D4AAB" w:rsidP="003D3767">
      <w:pPr>
        <w:ind w:firstLine="709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t xml:space="preserve">1.1. </w:t>
      </w:r>
      <w:r w:rsidR="00B6699A" w:rsidRPr="00CC662C">
        <w:rPr>
          <w:rFonts w:ascii="Times New Roman" w:hAnsi="Times New Roman"/>
          <w:color w:val="000000"/>
          <w:sz w:val="28"/>
        </w:rPr>
        <w:t>Табли</w:t>
      </w:r>
      <w:r w:rsidR="003D3767" w:rsidRPr="00CC662C">
        <w:rPr>
          <w:rFonts w:ascii="Times New Roman" w:hAnsi="Times New Roman"/>
          <w:color w:val="000000"/>
          <w:sz w:val="28"/>
        </w:rPr>
        <w:t>цы 4</w:t>
      </w:r>
      <w:r w:rsidR="00C12563">
        <w:rPr>
          <w:rFonts w:ascii="Times New Roman" w:hAnsi="Times New Roman"/>
          <w:color w:val="000000"/>
          <w:sz w:val="28"/>
        </w:rPr>
        <w:t xml:space="preserve"> и</w:t>
      </w:r>
      <w:r w:rsidR="003D3767" w:rsidRPr="00CC662C">
        <w:rPr>
          <w:rFonts w:ascii="Times New Roman" w:hAnsi="Times New Roman"/>
          <w:color w:val="000000"/>
          <w:sz w:val="28"/>
        </w:rPr>
        <w:t xml:space="preserve"> 5 муниципальной программы </w:t>
      </w:r>
      <w:r w:rsidR="004E6A7C" w:rsidRPr="00CC662C">
        <w:rPr>
          <w:rFonts w:ascii="Times New Roman" w:hAnsi="Times New Roman"/>
          <w:color w:val="000000"/>
          <w:sz w:val="28"/>
        </w:rPr>
        <w:t>изложить в новой редакции, согласно приложению к настоящему постановлению.</w:t>
      </w:r>
    </w:p>
    <w:p w:rsidR="004E6A7C" w:rsidRPr="00CC662C" w:rsidRDefault="008D4AAB" w:rsidP="00BE3886">
      <w:pPr>
        <w:ind w:firstLine="709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t xml:space="preserve">2. </w:t>
      </w:r>
      <w:r w:rsidR="004E6A7C" w:rsidRPr="00CC662C">
        <w:rPr>
          <w:rFonts w:ascii="Times New Roman" w:hAnsi="Times New Roman"/>
          <w:color w:val="000000"/>
          <w:sz w:val="28"/>
        </w:rPr>
        <w:t xml:space="preserve">Контроль за выполнением настоящего постановления </w:t>
      </w:r>
      <w:r w:rsidR="005762A5" w:rsidRPr="00CC662C">
        <w:rPr>
          <w:rFonts w:ascii="Times New Roman" w:hAnsi="Times New Roman"/>
          <w:color w:val="000000"/>
          <w:sz w:val="28"/>
        </w:rPr>
        <w:t>возложить на</w:t>
      </w:r>
      <w:r w:rsidR="009E07B4" w:rsidRPr="00CC662C">
        <w:rPr>
          <w:rFonts w:ascii="Times New Roman" w:hAnsi="Times New Roman"/>
          <w:color w:val="000000"/>
          <w:sz w:val="28"/>
        </w:rPr>
        <w:t xml:space="preserve"> </w:t>
      </w:r>
      <w:r w:rsidR="00C12563">
        <w:rPr>
          <w:rFonts w:ascii="Times New Roman" w:hAnsi="Times New Roman"/>
          <w:color w:val="000000"/>
          <w:sz w:val="28"/>
        </w:rPr>
        <w:t>Заместителя Главы А</w:t>
      </w:r>
      <w:r w:rsidR="005762A5" w:rsidRPr="00CC662C">
        <w:rPr>
          <w:rFonts w:ascii="Times New Roman" w:hAnsi="Times New Roman"/>
          <w:color w:val="000000"/>
          <w:sz w:val="28"/>
        </w:rPr>
        <w:t xml:space="preserve">дминистрации </w:t>
      </w:r>
      <w:r w:rsidR="009E07B4" w:rsidRPr="00CC662C">
        <w:rPr>
          <w:rFonts w:ascii="Times New Roman" w:hAnsi="Times New Roman"/>
          <w:color w:val="000000"/>
          <w:sz w:val="28"/>
        </w:rPr>
        <w:t>Т.В. Сапкину</w:t>
      </w:r>
      <w:r w:rsidRPr="00CC662C">
        <w:rPr>
          <w:rFonts w:ascii="Times New Roman" w:hAnsi="Times New Roman"/>
          <w:color w:val="000000"/>
          <w:sz w:val="28"/>
        </w:rPr>
        <w:t>.</w:t>
      </w:r>
    </w:p>
    <w:p w:rsidR="004E6A7C" w:rsidRPr="00CC662C" w:rsidRDefault="004E6A7C" w:rsidP="00BE3886">
      <w:pPr>
        <w:ind w:firstLine="709"/>
        <w:rPr>
          <w:rFonts w:ascii="Times New Roman" w:hAnsi="Times New Roman"/>
          <w:color w:val="000000"/>
          <w:sz w:val="28"/>
        </w:rPr>
      </w:pPr>
    </w:p>
    <w:p w:rsidR="003B4699" w:rsidRPr="00CC662C" w:rsidRDefault="003B4699" w:rsidP="00BE3886">
      <w:pPr>
        <w:ind w:firstLine="709"/>
        <w:rPr>
          <w:rFonts w:ascii="Times New Roman" w:hAnsi="Times New Roman"/>
          <w:color w:val="000000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4"/>
      </w:tblGrid>
      <w:tr w:rsidR="003B4699" w:rsidRPr="00CC662C" w:rsidTr="00CC662C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4699" w:rsidRPr="00CC662C" w:rsidRDefault="00C12563" w:rsidP="00BE3886">
            <w:pPr>
              <w:ind w:firstLine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И.о. Главы</w:t>
            </w:r>
            <w:r w:rsidR="003B4699" w:rsidRPr="00CC662C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А</w:t>
            </w:r>
            <w:r w:rsidR="003B4699" w:rsidRPr="00CC662C">
              <w:rPr>
                <w:rFonts w:ascii="Times New Roman" w:hAnsi="Times New Roman"/>
                <w:color w:val="000000"/>
                <w:sz w:val="28"/>
              </w:rPr>
              <w:t>дминистрации</w:t>
            </w:r>
          </w:p>
          <w:p w:rsidR="003B4699" w:rsidRPr="00CC662C" w:rsidRDefault="003B4699" w:rsidP="00BE3886">
            <w:pPr>
              <w:ind w:firstLine="0"/>
              <w:rPr>
                <w:rFonts w:ascii="Times New Roman" w:hAnsi="Times New Roman"/>
                <w:color w:val="000000"/>
                <w:sz w:val="28"/>
              </w:rPr>
            </w:pPr>
            <w:r w:rsidRPr="00CC662C">
              <w:rPr>
                <w:rFonts w:ascii="Times New Roman" w:hAnsi="Times New Roman"/>
                <w:color w:val="000000"/>
                <w:sz w:val="28"/>
              </w:rPr>
              <w:t>Каширского муниципального района</w:t>
            </w:r>
          </w:p>
        </w:tc>
        <w:tc>
          <w:tcPr>
            <w:tcW w:w="4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4E2" w:rsidRPr="00CC662C" w:rsidRDefault="006154E2" w:rsidP="00BE3886">
            <w:pPr>
              <w:ind w:firstLine="2552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  <w:p w:rsidR="003B4699" w:rsidRPr="00CC662C" w:rsidRDefault="00C12563" w:rsidP="00CC662C">
            <w:pPr>
              <w:ind w:firstLine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О.И. Усова</w:t>
            </w:r>
          </w:p>
        </w:tc>
      </w:tr>
    </w:tbl>
    <w:p w:rsidR="003D3767" w:rsidRPr="00CC662C" w:rsidRDefault="006154E2" w:rsidP="003D3767">
      <w:pPr>
        <w:ind w:firstLine="709"/>
        <w:rPr>
          <w:rFonts w:ascii="Times New Roman" w:hAnsi="Times New Roman"/>
          <w:color w:val="000000"/>
          <w:sz w:val="28"/>
        </w:rPr>
        <w:sectPr w:rsidR="003D3767" w:rsidRPr="00CC662C" w:rsidSect="003D376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CC662C">
        <w:rPr>
          <w:rFonts w:ascii="Times New Roman" w:hAnsi="Times New Roman"/>
          <w:color w:val="000000"/>
          <w:sz w:val="28"/>
        </w:rPr>
        <w:t xml:space="preserve"> </w:t>
      </w:r>
    </w:p>
    <w:p w:rsidR="003B4699" w:rsidRPr="00CC662C" w:rsidRDefault="003B4699" w:rsidP="003D3767">
      <w:pPr>
        <w:ind w:left="10348" w:firstLine="0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lastRenderedPageBreak/>
        <w:t>П</w:t>
      </w:r>
      <w:r w:rsidR="000079C3">
        <w:rPr>
          <w:rFonts w:ascii="Times New Roman" w:hAnsi="Times New Roman"/>
          <w:color w:val="000000"/>
          <w:sz w:val="28"/>
        </w:rPr>
        <w:t>риложение</w:t>
      </w:r>
    </w:p>
    <w:p w:rsidR="003B4699" w:rsidRPr="00CC662C" w:rsidRDefault="003B4699" w:rsidP="003D3767">
      <w:pPr>
        <w:ind w:left="10348" w:firstLine="0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t>к постановлению администрации</w:t>
      </w:r>
    </w:p>
    <w:p w:rsidR="003B4699" w:rsidRPr="00CC662C" w:rsidRDefault="003B4699" w:rsidP="003D3767">
      <w:pPr>
        <w:ind w:left="10348" w:firstLine="0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t>Каширского муниципального района</w:t>
      </w:r>
    </w:p>
    <w:p w:rsidR="009E07B4" w:rsidRPr="00CC662C" w:rsidRDefault="005E3623" w:rsidP="003D3767">
      <w:pPr>
        <w:ind w:left="10348" w:firstLine="0"/>
        <w:rPr>
          <w:rFonts w:ascii="Times New Roman" w:hAnsi="Times New Roman"/>
          <w:color w:val="000000"/>
          <w:sz w:val="28"/>
        </w:rPr>
      </w:pPr>
      <w:r w:rsidRPr="00CC662C">
        <w:rPr>
          <w:rFonts w:ascii="Times New Roman" w:hAnsi="Times New Roman"/>
          <w:color w:val="000000"/>
          <w:sz w:val="28"/>
        </w:rPr>
        <w:t xml:space="preserve">от </w:t>
      </w:r>
      <w:r w:rsidR="009E07B4" w:rsidRPr="00CC662C">
        <w:rPr>
          <w:rFonts w:ascii="Times New Roman" w:hAnsi="Times New Roman"/>
          <w:color w:val="000000"/>
          <w:sz w:val="28"/>
        </w:rPr>
        <w:t>_________________ № _______</w:t>
      </w:r>
    </w:p>
    <w:p w:rsidR="00E461D9" w:rsidRPr="00CC662C" w:rsidRDefault="00E461D9" w:rsidP="003D3767">
      <w:pPr>
        <w:ind w:left="5245" w:firstLine="0"/>
        <w:rPr>
          <w:rFonts w:ascii="Times New Roman" w:hAnsi="Times New Roman"/>
          <w:color w:val="000000"/>
          <w:sz w:val="28"/>
        </w:rPr>
      </w:pPr>
    </w:p>
    <w:p w:rsidR="004605E4" w:rsidRPr="00CC662C" w:rsidRDefault="000079C3" w:rsidP="00BE3886">
      <w:pPr>
        <w:pStyle w:val="Table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r w:rsidR="003B4699" w:rsidRPr="00CC662C">
        <w:rPr>
          <w:rFonts w:ascii="Times New Roman" w:hAnsi="Times New Roman" w:cs="Times New Roman"/>
          <w:sz w:val="28"/>
          <w:szCs w:val="24"/>
        </w:rPr>
        <w:t>Таблица 4.</w:t>
      </w:r>
    </w:p>
    <w:p w:rsidR="003B4699" w:rsidRDefault="003B4699" w:rsidP="00BE3886">
      <w:pPr>
        <w:pStyle w:val="Table"/>
        <w:jc w:val="center"/>
        <w:rPr>
          <w:rFonts w:ascii="Times New Roman" w:hAnsi="Times New Roman" w:cs="Times New Roman"/>
          <w:sz w:val="28"/>
          <w:szCs w:val="24"/>
        </w:rPr>
      </w:pPr>
      <w:r w:rsidRPr="00CC662C">
        <w:rPr>
          <w:rFonts w:ascii="Times New Roman" w:hAnsi="Times New Roman" w:cs="Times New Roman"/>
          <w:sz w:val="28"/>
          <w:szCs w:val="24"/>
        </w:rPr>
        <w:t>Расходы консолидированного бюджета района на реализацию муниципальной программы Каширского муниципального района Воронежской области</w:t>
      </w:r>
    </w:p>
    <w:p w:rsidR="00CC662C" w:rsidRPr="00CC662C" w:rsidRDefault="00CC662C" w:rsidP="00BE3886">
      <w:pPr>
        <w:pStyle w:val="Table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3868"/>
        <w:gridCol w:w="3317"/>
        <w:gridCol w:w="539"/>
        <w:gridCol w:w="568"/>
        <w:gridCol w:w="568"/>
        <w:gridCol w:w="708"/>
        <w:gridCol w:w="708"/>
        <w:gridCol w:w="568"/>
        <w:gridCol w:w="568"/>
        <w:gridCol w:w="676"/>
      </w:tblGrid>
      <w:tr w:rsidR="00E22127" w:rsidRPr="00E01FD5" w:rsidTr="00E22127">
        <w:trPr>
          <w:trHeight w:val="452"/>
        </w:trPr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Статус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Наименование ответственного исполнителя, исполнителя - главного распорядителя средств муниципального бюджета (далее - ГРБС), наименование статей расходов</w:t>
            </w:r>
          </w:p>
        </w:tc>
        <w:tc>
          <w:tcPr>
            <w:tcW w:w="1683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Расходы консолидированного бюджета района, тыс. руб.</w:t>
            </w:r>
          </w:p>
        </w:tc>
      </w:tr>
      <w:tr w:rsidR="00E22127" w:rsidRPr="00E01FD5" w:rsidTr="00E22127">
        <w:trPr>
          <w:trHeight w:val="526"/>
        </w:trPr>
        <w:tc>
          <w:tcPr>
            <w:tcW w:w="850" w:type="pct"/>
            <w:vMerge/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vMerge/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83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E22127" w:rsidRPr="00E01FD5" w:rsidTr="00E22127">
        <w:trPr>
          <w:trHeight w:val="411"/>
        </w:trPr>
        <w:tc>
          <w:tcPr>
            <w:tcW w:w="850" w:type="pct"/>
            <w:vMerge/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vMerge/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2021 год</w:t>
            </w:r>
          </w:p>
        </w:tc>
        <w:tc>
          <w:tcPr>
            <w:tcW w:w="1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2022 год</w:t>
            </w:r>
          </w:p>
        </w:tc>
        <w:tc>
          <w:tcPr>
            <w:tcW w:w="1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2023 год</w:t>
            </w:r>
          </w:p>
        </w:tc>
        <w:tc>
          <w:tcPr>
            <w:tcW w:w="2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2024 год</w:t>
            </w:r>
          </w:p>
        </w:tc>
        <w:tc>
          <w:tcPr>
            <w:tcW w:w="2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2025 год</w:t>
            </w:r>
          </w:p>
        </w:tc>
        <w:tc>
          <w:tcPr>
            <w:tcW w:w="1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2026 год</w:t>
            </w:r>
          </w:p>
        </w:tc>
        <w:tc>
          <w:tcPr>
            <w:tcW w:w="195" w:type="pct"/>
            <w:vAlign w:val="center"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2027 год</w:t>
            </w:r>
          </w:p>
        </w:tc>
        <w:tc>
          <w:tcPr>
            <w:tcW w:w="232" w:type="pct"/>
            <w:vAlign w:val="center"/>
          </w:tcPr>
          <w:p w:rsidR="00E22127" w:rsidRPr="00E01FD5" w:rsidRDefault="00E22127" w:rsidP="00E22127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2028 год</w:t>
            </w:r>
          </w:p>
        </w:tc>
      </w:tr>
      <w:tr w:rsidR="00E22127" w:rsidRPr="00E01FD5" w:rsidTr="00F57CBB">
        <w:tc>
          <w:tcPr>
            <w:tcW w:w="8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95" w:type="pct"/>
          </w:tcPr>
          <w:p w:rsidR="00E22127" w:rsidRPr="00E01FD5" w:rsidRDefault="00E22127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32" w:type="pct"/>
          </w:tcPr>
          <w:p w:rsidR="00E22127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F57CBB" w:rsidRPr="00E01FD5" w:rsidTr="00AF4FCB"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МУНИЦИПАЛЬНАЯ ПРОГРАММА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Обеспечение общественного правопорядка на территории Каширского муниципального района 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ПОДПРОГРАММА 1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Повышение безопасности дорожного движения на территории Каширского муниципального района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40</w:t>
            </w: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ОСНОВНОЕ МЕРОПРИЯТИЕ 1.1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Организационно-планировочные и инженерные мероприятия, направленные на совершенствование организации движения транспортных средств и пешеходов на автомобильных дорогах района</w:t>
            </w:r>
          </w:p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Предупреждение детского дорожно-транспортного травматизма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765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ОСНОВНОЕ МЕРОПРИЯТИЕ 1.2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Улучшение контрольно-надзорной деятельности в области обеспечения безопасности дорожного движения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408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C12563" w:rsidRPr="00E01FD5" w:rsidTr="00AF4FCB">
        <w:trPr>
          <w:trHeight w:val="458"/>
        </w:trPr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ОСНОВНОЕ МЕРОПРИЯТИЕ 1.3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Предупреждение детского дорожно-транспортного травматизма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32" w:type="pct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C12563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2563" w:rsidRPr="00E01FD5" w:rsidTr="00AF4FCB">
        <w:trPr>
          <w:trHeight w:val="348"/>
        </w:trPr>
        <w:tc>
          <w:tcPr>
            <w:tcW w:w="850" w:type="pct"/>
            <w:vMerge/>
            <w:vAlign w:val="center"/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32" w:type="pct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C12563" w:rsidRPr="00E01FD5" w:rsidTr="00AF4FCB">
        <w:trPr>
          <w:trHeight w:val="412"/>
        </w:trPr>
        <w:tc>
          <w:tcPr>
            <w:tcW w:w="850" w:type="pct"/>
            <w:vMerge/>
            <w:vAlign w:val="center"/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12563" w:rsidRPr="00E01FD5" w:rsidTr="00AF4FCB">
        <w:trPr>
          <w:trHeight w:val="447"/>
        </w:trPr>
        <w:tc>
          <w:tcPr>
            <w:tcW w:w="850" w:type="pct"/>
            <w:vMerge/>
            <w:vAlign w:val="center"/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563" w:rsidRPr="00E01FD5" w:rsidRDefault="00C12563" w:rsidP="00C12563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95" w:type="pct"/>
            <w:shd w:val="clear" w:color="auto" w:fill="auto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32" w:type="pct"/>
          </w:tcPr>
          <w:p w:rsidR="00C12563" w:rsidRPr="00E01FD5" w:rsidRDefault="00C12563" w:rsidP="00C12563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F57CBB" w:rsidRPr="00E01FD5" w:rsidTr="00AF4FCB"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ПОДПРОГРАММА 2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Профилактика правонарушений в Каширском муниципальном районе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249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rPr>
          <w:trHeight w:val="249"/>
        </w:trPr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ОСНОВНОЕ МЕРОПРИЯТИЕ 2.1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Профилактика правонарушений в отношении определенных категорий лиц и по отдельным видам противоправной деятельности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rPr>
          <w:trHeight w:val="249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249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rPr>
          <w:trHeight w:val="249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249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ПОДПРОГРАММА 3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Профилактика терроризма, наркомании и алкоголизма в Каширском муниципальном районе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rPr>
          <w:trHeight w:val="437"/>
        </w:trPr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c>
          <w:tcPr>
            <w:tcW w:w="85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ОСНОВНОЕ МЕРОПРИЯТИЕ 3.1</w:t>
            </w:r>
          </w:p>
        </w:tc>
        <w:tc>
          <w:tcPr>
            <w:tcW w:w="132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Профилактика терроризма, наркомании и алкоголизма</w:t>
            </w: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статьям расходов: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ПРОЧИЕ расходы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ГРБС: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57CBB" w:rsidRPr="00E01FD5" w:rsidTr="00AF4FCB">
        <w:tc>
          <w:tcPr>
            <w:tcW w:w="850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8" w:type="pct"/>
            <w:vMerge/>
            <w:vAlign w:val="center"/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914</w:t>
            </w:r>
          </w:p>
        </w:tc>
        <w:tc>
          <w:tcPr>
            <w:tcW w:w="18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C12563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7CBB" w:rsidRPr="00E01FD5" w:rsidRDefault="00F57CBB" w:rsidP="00F57CBB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5" w:type="pct"/>
            <w:shd w:val="clear" w:color="auto" w:fill="auto"/>
          </w:tcPr>
          <w:p w:rsidR="00F57CBB" w:rsidRPr="00E01FD5" w:rsidRDefault="00F57CBB" w:rsidP="00AF4FC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2" w:type="pct"/>
          </w:tcPr>
          <w:p w:rsidR="00F57CBB" w:rsidRPr="00E01FD5" w:rsidRDefault="00F57CBB" w:rsidP="00F57CB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</w:tbl>
    <w:p w:rsidR="00DE4C2C" w:rsidRPr="000079C3" w:rsidRDefault="000079C3" w:rsidP="000079C3">
      <w:pPr>
        <w:pStyle w:val="Table"/>
        <w:jc w:val="right"/>
        <w:rPr>
          <w:rFonts w:ascii="Times New Roman" w:hAnsi="Times New Roman" w:cs="Times New Roman"/>
          <w:sz w:val="28"/>
          <w:szCs w:val="24"/>
        </w:rPr>
      </w:pPr>
      <w:r w:rsidRPr="000079C3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4605E4" w:rsidRPr="00CC662C" w:rsidRDefault="00DE4C2C" w:rsidP="00BE3886">
      <w:pPr>
        <w:pStyle w:val="Table"/>
        <w:jc w:val="right"/>
        <w:rPr>
          <w:rFonts w:ascii="Times New Roman" w:hAnsi="Times New Roman" w:cs="Times New Roman"/>
          <w:sz w:val="28"/>
          <w:szCs w:val="24"/>
        </w:rPr>
      </w:pPr>
      <w:r w:rsidRPr="00E01FD5">
        <w:rPr>
          <w:rFonts w:ascii="Times New Roman" w:hAnsi="Times New Roman" w:cs="Times New Roman"/>
          <w:szCs w:val="24"/>
        </w:rPr>
        <w:br w:type="page"/>
      </w:r>
      <w:r w:rsidR="000079C3">
        <w:rPr>
          <w:rFonts w:ascii="Times New Roman" w:hAnsi="Times New Roman" w:cs="Times New Roman"/>
          <w:szCs w:val="24"/>
        </w:rPr>
        <w:t>«</w:t>
      </w:r>
      <w:r w:rsidR="003B4699" w:rsidRPr="00CC662C">
        <w:rPr>
          <w:rFonts w:ascii="Times New Roman" w:hAnsi="Times New Roman" w:cs="Times New Roman"/>
          <w:sz w:val="28"/>
          <w:szCs w:val="24"/>
        </w:rPr>
        <w:t xml:space="preserve">Таблица 5. </w:t>
      </w:r>
    </w:p>
    <w:p w:rsidR="003B4699" w:rsidRPr="00CC662C" w:rsidRDefault="003B4699" w:rsidP="00BE3886">
      <w:pPr>
        <w:pStyle w:val="Table"/>
        <w:jc w:val="center"/>
        <w:rPr>
          <w:rFonts w:ascii="Times New Roman" w:hAnsi="Times New Roman" w:cs="Times New Roman"/>
          <w:sz w:val="28"/>
          <w:szCs w:val="24"/>
        </w:rPr>
      </w:pPr>
      <w:r w:rsidRPr="00CC662C">
        <w:rPr>
          <w:rFonts w:ascii="Times New Roman" w:hAnsi="Times New Roman" w:cs="Times New Roman"/>
          <w:sz w:val="28"/>
          <w:szCs w:val="24"/>
        </w:rPr>
        <w:t>Финансовое обеспечение и прогнозная (справочная) оценка расходов федерального, областного, местных бюджетов и внебюджетных источников на реализацию муниципальной программы Каширского муниципального района Воронежской области</w:t>
      </w:r>
    </w:p>
    <w:p w:rsidR="00CC662C" w:rsidRPr="00E01FD5" w:rsidRDefault="00CC662C" w:rsidP="00BE3886">
      <w:pPr>
        <w:pStyle w:val="Table"/>
        <w:jc w:val="center"/>
        <w:rPr>
          <w:rFonts w:ascii="Times New Roman" w:hAnsi="Times New Roman" w:cs="Times New Roman"/>
          <w:szCs w:val="24"/>
        </w:rPr>
      </w:pPr>
    </w:p>
    <w:tbl>
      <w:tblPr>
        <w:tblW w:w="515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2015"/>
        <w:gridCol w:w="1847"/>
        <w:gridCol w:w="970"/>
        <w:gridCol w:w="853"/>
        <w:gridCol w:w="991"/>
        <w:gridCol w:w="994"/>
        <w:gridCol w:w="1132"/>
        <w:gridCol w:w="850"/>
        <w:gridCol w:w="853"/>
        <w:gridCol w:w="709"/>
        <w:gridCol w:w="1273"/>
      </w:tblGrid>
      <w:tr w:rsidR="00FC382B" w:rsidRPr="00E01FD5" w:rsidTr="00FC382B">
        <w:tc>
          <w:tcPr>
            <w:tcW w:w="8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Статус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Источники ресурсного обеспечения</w:t>
            </w:r>
          </w:p>
        </w:tc>
        <w:tc>
          <w:tcPr>
            <w:tcW w:w="2872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Оценка расходов (тыс. рублей)</w:t>
            </w:r>
          </w:p>
        </w:tc>
      </w:tr>
      <w:tr w:rsidR="00FC382B" w:rsidRPr="00E01FD5" w:rsidTr="00FC382B">
        <w:tc>
          <w:tcPr>
            <w:tcW w:w="842" w:type="pct"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71" w:type="pct"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15" w:type="pct"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2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</w:t>
            </w:r>
          </w:p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54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FC382B" w:rsidRPr="00E01FD5" w:rsidTr="00FC382B">
        <w:tc>
          <w:tcPr>
            <w:tcW w:w="842" w:type="pct"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71" w:type="pct"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615" w:type="pct"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23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2021 год, всего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2022 год, всего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2023 год, всего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2024 год, всего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2025 год, всего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2026 год, всего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2027 год, всего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382B" w:rsidRPr="00E01FD5" w:rsidRDefault="00FC382B" w:rsidP="00FC382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2028 год, всего</w:t>
            </w:r>
          </w:p>
        </w:tc>
      </w:tr>
      <w:tr w:rsidR="00FC382B" w:rsidRPr="00E01FD5" w:rsidTr="00FC382B"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82B" w:rsidRPr="00E01FD5" w:rsidRDefault="00FC382B" w:rsidP="00FC382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FC382B" w:rsidRPr="00E01FD5" w:rsidTr="00FC382B">
        <w:trPr>
          <w:trHeight w:val="516"/>
        </w:trPr>
        <w:tc>
          <w:tcPr>
            <w:tcW w:w="84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МУНИЦИПАЛЬНАЯ ПРОГРАММА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Обеспечение общественного правопорядка на территории Каширского муниципального района 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всего, в том числе: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350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C12563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82B" w:rsidRPr="00E01FD5" w:rsidRDefault="00FC382B" w:rsidP="00FC382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</w:tr>
      <w:tr w:rsidR="00FC382B" w:rsidRPr="00E01FD5" w:rsidTr="00FC382B">
        <w:tc>
          <w:tcPr>
            <w:tcW w:w="84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федеральный бюджет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82B" w:rsidRPr="00E01FD5" w:rsidRDefault="00FC382B" w:rsidP="00FC382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C382B" w:rsidRPr="00E01FD5" w:rsidTr="00FC382B">
        <w:tc>
          <w:tcPr>
            <w:tcW w:w="84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областной бюджет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82B" w:rsidRPr="00E01FD5" w:rsidRDefault="00FC382B" w:rsidP="00FC382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C382B" w:rsidRPr="00E01FD5" w:rsidTr="00FC382B">
        <w:tc>
          <w:tcPr>
            <w:tcW w:w="842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местный бюджет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350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C12563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82B" w:rsidRPr="00E01FD5" w:rsidRDefault="00FC382B" w:rsidP="00FC382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</w:tr>
      <w:tr w:rsidR="00FC382B" w:rsidRPr="00E01FD5" w:rsidTr="00FC382B">
        <w:trPr>
          <w:trHeight w:val="509"/>
        </w:trPr>
        <w:tc>
          <w:tcPr>
            <w:tcW w:w="84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>внебюджетные источники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  <w:r w:rsidRPr="00E01FD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C382B" w:rsidRPr="00E01FD5" w:rsidRDefault="00FC382B" w:rsidP="00BE3886">
            <w:pPr>
              <w:pStyle w:val="Tabl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82B" w:rsidRPr="00E01FD5" w:rsidRDefault="00FC382B" w:rsidP="00FC382B">
            <w:pPr>
              <w:pStyle w:val="Table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74661" w:rsidRPr="000079C3" w:rsidRDefault="006154E2" w:rsidP="00BE3886">
      <w:pPr>
        <w:pStyle w:val="Table"/>
        <w:jc w:val="righ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0079C3">
        <w:rPr>
          <w:rFonts w:ascii="Times New Roman" w:hAnsi="Times New Roman" w:cs="Times New Roman"/>
          <w:sz w:val="28"/>
          <w:szCs w:val="24"/>
        </w:rPr>
        <w:t xml:space="preserve"> </w:t>
      </w:r>
      <w:r w:rsidR="00E461D9" w:rsidRPr="000079C3">
        <w:rPr>
          <w:rFonts w:ascii="Times New Roman" w:hAnsi="Times New Roman" w:cs="Times New Roman"/>
          <w:sz w:val="28"/>
          <w:szCs w:val="24"/>
        </w:rPr>
        <w:t>»</w:t>
      </w:r>
      <w:r w:rsidR="000079C3" w:rsidRPr="000079C3">
        <w:rPr>
          <w:rFonts w:ascii="Times New Roman" w:hAnsi="Times New Roman" w:cs="Times New Roman"/>
          <w:sz w:val="28"/>
          <w:szCs w:val="24"/>
        </w:rPr>
        <w:t>.</w:t>
      </w:r>
    </w:p>
    <w:sectPr w:rsidR="00F74661" w:rsidRPr="000079C3" w:rsidSect="007C0030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D5" w:rsidRDefault="00E01FD5" w:rsidP="00E01FD5">
      <w:r>
        <w:separator/>
      </w:r>
    </w:p>
  </w:endnote>
  <w:endnote w:type="continuationSeparator" w:id="0">
    <w:p w:rsidR="00E01FD5" w:rsidRDefault="00E01FD5" w:rsidP="00E0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D5" w:rsidRDefault="00E01FD5" w:rsidP="00E01FD5">
      <w:r>
        <w:separator/>
      </w:r>
    </w:p>
  </w:footnote>
  <w:footnote w:type="continuationSeparator" w:id="0">
    <w:p w:rsidR="00E01FD5" w:rsidRDefault="00E01FD5" w:rsidP="00E01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4386E"/>
    <w:multiLevelType w:val="multilevel"/>
    <w:tmpl w:val="1C96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2D09B3"/>
    <w:multiLevelType w:val="hybridMultilevel"/>
    <w:tmpl w:val="03CAB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756E8"/>
    <w:multiLevelType w:val="multilevel"/>
    <w:tmpl w:val="AED6B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ttachedTemplate r:id="rId1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14"/>
    <w:rsid w:val="000079C3"/>
    <w:rsid w:val="00011083"/>
    <w:rsid w:val="00015DE7"/>
    <w:rsid w:val="000220EE"/>
    <w:rsid w:val="00094E15"/>
    <w:rsid w:val="000C0523"/>
    <w:rsid w:val="000E3376"/>
    <w:rsid w:val="0011034E"/>
    <w:rsid w:val="001329DF"/>
    <w:rsid w:val="0013764E"/>
    <w:rsid w:val="001424F3"/>
    <w:rsid w:val="001D5AB6"/>
    <w:rsid w:val="001F2135"/>
    <w:rsid w:val="002444C5"/>
    <w:rsid w:val="002B2542"/>
    <w:rsid w:val="002E4FB1"/>
    <w:rsid w:val="003A23B0"/>
    <w:rsid w:val="003B4699"/>
    <w:rsid w:val="003C6714"/>
    <w:rsid w:val="003D3767"/>
    <w:rsid w:val="003E4A00"/>
    <w:rsid w:val="00443BE8"/>
    <w:rsid w:val="00452749"/>
    <w:rsid w:val="004605E4"/>
    <w:rsid w:val="00476C7A"/>
    <w:rsid w:val="004D222A"/>
    <w:rsid w:val="004D574B"/>
    <w:rsid w:val="004E6A7C"/>
    <w:rsid w:val="00516878"/>
    <w:rsid w:val="005762A5"/>
    <w:rsid w:val="005C558D"/>
    <w:rsid w:val="005E3623"/>
    <w:rsid w:val="006154E2"/>
    <w:rsid w:val="006402E6"/>
    <w:rsid w:val="006C5D10"/>
    <w:rsid w:val="00713FD0"/>
    <w:rsid w:val="00714AE4"/>
    <w:rsid w:val="0076772C"/>
    <w:rsid w:val="007A7207"/>
    <w:rsid w:val="007B11C8"/>
    <w:rsid w:val="007C0030"/>
    <w:rsid w:val="008168B8"/>
    <w:rsid w:val="008314E1"/>
    <w:rsid w:val="008435AC"/>
    <w:rsid w:val="008D4AAB"/>
    <w:rsid w:val="008E23F4"/>
    <w:rsid w:val="00930362"/>
    <w:rsid w:val="00936EE3"/>
    <w:rsid w:val="009461B4"/>
    <w:rsid w:val="0097302E"/>
    <w:rsid w:val="009732C8"/>
    <w:rsid w:val="0098067F"/>
    <w:rsid w:val="00983191"/>
    <w:rsid w:val="009B6E2B"/>
    <w:rsid w:val="009C27C9"/>
    <w:rsid w:val="009E07B4"/>
    <w:rsid w:val="009E6B45"/>
    <w:rsid w:val="009F3015"/>
    <w:rsid w:val="009F523A"/>
    <w:rsid w:val="00A01484"/>
    <w:rsid w:val="00A250AE"/>
    <w:rsid w:val="00A44C9A"/>
    <w:rsid w:val="00A67F11"/>
    <w:rsid w:val="00AA735C"/>
    <w:rsid w:val="00AD5FD1"/>
    <w:rsid w:val="00AF4FCB"/>
    <w:rsid w:val="00B05914"/>
    <w:rsid w:val="00B0683A"/>
    <w:rsid w:val="00B12636"/>
    <w:rsid w:val="00B13CC1"/>
    <w:rsid w:val="00B34A7E"/>
    <w:rsid w:val="00B6699A"/>
    <w:rsid w:val="00B87689"/>
    <w:rsid w:val="00BA76FC"/>
    <w:rsid w:val="00BE3886"/>
    <w:rsid w:val="00C005E8"/>
    <w:rsid w:val="00C12563"/>
    <w:rsid w:val="00C63011"/>
    <w:rsid w:val="00C70AE7"/>
    <w:rsid w:val="00C96523"/>
    <w:rsid w:val="00C976AA"/>
    <w:rsid w:val="00CC1E3D"/>
    <w:rsid w:val="00CC662C"/>
    <w:rsid w:val="00D26D54"/>
    <w:rsid w:val="00D636B6"/>
    <w:rsid w:val="00D76D2E"/>
    <w:rsid w:val="00DA350A"/>
    <w:rsid w:val="00DA664F"/>
    <w:rsid w:val="00DB2060"/>
    <w:rsid w:val="00DC2037"/>
    <w:rsid w:val="00DE4C2C"/>
    <w:rsid w:val="00DF71E8"/>
    <w:rsid w:val="00E01FD5"/>
    <w:rsid w:val="00E22127"/>
    <w:rsid w:val="00E31FF8"/>
    <w:rsid w:val="00E461D9"/>
    <w:rsid w:val="00E5396C"/>
    <w:rsid w:val="00E572F0"/>
    <w:rsid w:val="00E77016"/>
    <w:rsid w:val="00E81B5C"/>
    <w:rsid w:val="00E91A61"/>
    <w:rsid w:val="00E95708"/>
    <w:rsid w:val="00ED472D"/>
    <w:rsid w:val="00EF4FF1"/>
    <w:rsid w:val="00F33025"/>
    <w:rsid w:val="00F57CBB"/>
    <w:rsid w:val="00F651DB"/>
    <w:rsid w:val="00F719E3"/>
    <w:rsid w:val="00F74661"/>
    <w:rsid w:val="00FC2435"/>
    <w:rsid w:val="00FC382B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DBE7E9C8-1BB3-4DE6-9C11-3DF529BB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B13CC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13CC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13CC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13CC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13CC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B4699"/>
  </w:style>
  <w:style w:type="paragraph" w:styleId="a3">
    <w:name w:val="Normal (Web)"/>
    <w:basedOn w:val="a"/>
    <w:uiPriority w:val="99"/>
    <w:semiHidden/>
    <w:unhideWhenUsed/>
    <w:rsid w:val="003B46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12">
    <w:name w:val="Название1"/>
    <w:basedOn w:val="a"/>
    <w:rsid w:val="003B46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basedOn w:val="a"/>
    <w:rsid w:val="003B46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bodytext2">
    <w:name w:val="bodytext2"/>
    <w:basedOn w:val="a"/>
    <w:rsid w:val="003B46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nospacing">
    <w:name w:val="nospacing"/>
    <w:basedOn w:val="a"/>
    <w:rsid w:val="003B46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onspluscell">
    <w:name w:val="conspluscell"/>
    <w:basedOn w:val="a"/>
    <w:rsid w:val="003B46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13">
    <w:name w:val="Нижний колонтитул1"/>
    <w:basedOn w:val="a"/>
    <w:rsid w:val="003B469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14">
    <w:name w:val="Верхний колонтитул1"/>
    <w:basedOn w:val="a"/>
    <w:rsid w:val="003B4699"/>
    <w:pPr>
      <w:spacing w:before="100" w:beforeAutospacing="1" w:after="100" w:afterAutospacing="1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6154E2"/>
    <w:pPr>
      <w:ind w:left="720"/>
      <w:contextualSpacing/>
    </w:pPr>
  </w:style>
  <w:style w:type="table" w:styleId="a5">
    <w:name w:val="Table Grid"/>
    <w:basedOn w:val="a1"/>
    <w:rsid w:val="00DA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35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435A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!Части документа Знак"/>
    <w:link w:val="1"/>
    <w:rsid w:val="00F6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F651D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F651D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F651D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B13CC1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B13CC1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F651D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B13CC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a">
    <w:name w:val="Hyperlink"/>
    <w:rsid w:val="00B13CC1"/>
    <w:rPr>
      <w:color w:val="0000FF"/>
      <w:u w:val="none"/>
    </w:rPr>
  </w:style>
  <w:style w:type="paragraph" w:customStyle="1" w:styleId="Application">
    <w:name w:val="Application!Приложение"/>
    <w:rsid w:val="00B13CC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13CC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13CC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b">
    <w:name w:val="header"/>
    <w:basedOn w:val="a"/>
    <w:link w:val="ac"/>
    <w:uiPriority w:val="99"/>
    <w:unhideWhenUsed/>
    <w:rsid w:val="00E01FD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01FD5"/>
    <w:rPr>
      <w:rFonts w:ascii="Arial" w:eastAsia="Times New Roman" w:hAnsi="Arial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E01FD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01FD5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2D2C3-FA9B-47C0-B1CC-5C7D5383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60</TotalTime>
  <Pages>5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dc:description/>
  <cp:lastModifiedBy>Пелагин Никита Сергеевич</cp:lastModifiedBy>
  <cp:revision>19</cp:revision>
  <cp:lastPrinted>2024-12-26T12:01:00Z</cp:lastPrinted>
  <dcterms:created xsi:type="dcterms:W3CDTF">2025-07-23T06:45:00Z</dcterms:created>
  <dcterms:modified xsi:type="dcterms:W3CDTF">2026-03-13T11:50:00Z</dcterms:modified>
</cp:coreProperties>
</file>