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C0B" w:rsidRDefault="00285C0B" w:rsidP="00400C59">
      <w:pPr>
        <w:jc w:val="center"/>
        <w:rPr>
          <w:b/>
          <w:szCs w:val="28"/>
        </w:rPr>
      </w:pPr>
    </w:p>
    <w:p w:rsidR="00C339C7" w:rsidRDefault="00D02A95" w:rsidP="00400C59">
      <w:pPr>
        <w:jc w:val="center"/>
        <w:rPr>
          <w:b/>
          <w:szCs w:val="28"/>
        </w:rPr>
      </w:pPr>
      <w:r w:rsidRPr="00360578">
        <w:rPr>
          <w:b/>
          <w:szCs w:val="28"/>
        </w:rPr>
        <w:t>АДМИНИСТРАЦИЯ</w:t>
      </w:r>
    </w:p>
    <w:p w:rsidR="00D02A95" w:rsidRPr="00360578" w:rsidRDefault="00D02A95" w:rsidP="00400C59">
      <w:pPr>
        <w:jc w:val="center"/>
        <w:rPr>
          <w:b/>
          <w:szCs w:val="28"/>
        </w:rPr>
      </w:pPr>
      <w:r w:rsidRPr="00360578">
        <w:rPr>
          <w:b/>
          <w:szCs w:val="28"/>
        </w:rPr>
        <w:t>КАШИРСКОГО МУНИЦИПАЛЬНОГО РАЙОНА</w:t>
      </w:r>
    </w:p>
    <w:p w:rsidR="00D02A95" w:rsidRPr="00360578" w:rsidRDefault="00D02A95" w:rsidP="00376A86">
      <w:pPr>
        <w:jc w:val="center"/>
        <w:rPr>
          <w:b/>
          <w:szCs w:val="28"/>
        </w:rPr>
      </w:pPr>
      <w:r w:rsidRPr="00360578">
        <w:rPr>
          <w:b/>
          <w:szCs w:val="28"/>
        </w:rPr>
        <w:t>ВОРОНЕЖСКОЙ ОБЛАСТИ</w:t>
      </w:r>
    </w:p>
    <w:p w:rsidR="00843ECC" w:rsidRPr="00360578" w:rsidRDefault="00843ECC" w:rsidP="00376A86">
      <w:pPr>
        <w:jc w:val="center"/>
        <w:rPr>
          <w:b/>
          <w:szCs w:val="28"/>
        </w:rPr>
      </w:pPr>
    </w:p>
    <w:p w:rsidR="00843ECC" w:rsidRDefault="003D08E5" w:rsidP="00376A86">
      <w:pPr>
        <w:jc w:val="center"/>
        <w:rPr>
          <w:b/>
          <w:szCs w:val="28"/>
        </w:rPr>
      </w:pPr>
      <w:r>
        <w:rPr>
          <w:b/>
          <w:szCs w:val="28"/>
        </w:rPr>
        <w:t>ПОСТАНОВЛЕНИЕ</w:t>
      </w:r>
    </w:p>
    <w:p w:rsidR="00FE40E6" w:rsidRDefault="00FE40E6" w:rsidP="00376A86">
      <w:pPr>
        <w:jc w:val="both"/>
        <w:rPr>
          <w:b/>
          <w:szCs w:val="28"/>
        </w:rPr>
      </w:pPr>
    </w:p>
    <w:tbl>
      <w:tblPr>
        <w:tblStyle w:val="a4"/>
        <w:tblW w:w="0" w:type="auto"/>
        <w:tblInd w:w="-5"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1"/>
        <w:gridCol w:w="1554"/>
        <w:gridCol w:w="850"/>
        <w:gridCol w:w="851"/>
      </w:tblGrid>
      <w:tr w:rsidR="00705B41" w:rsidRPr="007F60B0" w:rsidTr="0037262F">
        <w:tc>
          <w:tcPr>
            <w:tcW w:w="431" w:type="dxa"/>
          </w:tcPr>
          <w:p w:rsidR="00705B41" w:rsidRPr="007F60B0" w:rsidRDefault="00705B41" w:rsidP="00376A86">
            <w:pPr>
              <w:ind w:left="-108"/>
              <w:jc w:val="both"/>
              <w:rPr>
                <w:szCs w:val="24"/>
              </w:rPr>
            </w:pPr>
            <w:r w:rsidRPr="007F60B0">
              <w:rPr>
                <w:szCs w:val="24"/>
              </w:rPr>
              <w:t>от</w:t>
            </w:r>
          </w:p>
        </w:tc>
        <w:tc>
          <w:tcPr>
            <w:tcW w:w="1554" w:type="dxa"/>
          </w:tcPr>
          <w:p w:rsidR="00705B41" w:rsidRPr="007F60B0" w:rsidRDefault="00705B41" w:rsidP="00376A86">
            <w:pPr>
              <w:jc w:val="both"/>
              <w:rPr>
                <w:szCs w:val="24"/>
              </w:rPr>
            </w:pPr>
          </w:p>
        </w:tc>
        <w:tc>
          <w:tcPr>
            <w:tcW w:w="850" w:type="dxa"/>
          </w:tcPr>
          <w:p w:rsidR="00705B41" w:rsidRPr="007F60B0" w:rsidRDefault="00705B41" w:rsidP="00376A86">
            <w:pPr>
              <w:jc w:val="both"/>
              <w:rPr>
                <w:szCs w:val="24"/>
              </w:rPr>
            </w:pPr>
            <w:r>
              <w:rPr>
                <w:szCs w:val="24"/>
              </w:rPr>
              <w:t>г. №</w:t>
            </w:r>
          </w:p>
        </w:tc>
        <w:tc>
          <w:tcPr>
            <w:tcW w:w="851" w:type="dxa"/>
          </w:tcPr>
          <w:p w:rsidR="00705B41" w:rsidRDefault="00705B41" w:rsidP="00376A86">
            <w:pPr>
              <w:jc w:val="both"/>
              <w:rPr>
                <w:szCs w:val="24"/>
              </w:rPr>
            </w:pPr>
          </w:p>
        </w:tc>
      </w:tr>
    </w:tbl>
    <w:p w:rsidR="005A239F" w:rsidRDefault="005A239F" w:rsidP="00376A86">
      <w:pPr>
        <w:jc w:val="both"/>
        <w:rPr>
          <w:sz w:val="24"/>
          <w:szCs w:val="24"/>
        </w:rPr>
      </w:pPr>
    </w:p>
    <w:p w:rsidR="00D02A95" w:rsidRPr="005A239F" w:rsidRDefault="005A5C1F" w:rsidP="00376A86">
      <w:pPr>
        <w:jc w:val="both"/>
        <w:rPr>
          <w:szCs w:val="24"/>
        </w:rPr>
      </w:pPr>
      <w:r w:rsidRPr="005A239F">
        <w:rPr>
          <w:szCs w:val="24"/>
        </w:rPr>
        <w:t>с.</w:t>
      </w:r>
      <w:r w:rsidR="00D02A95" w:rsidRPr="005A239F">
        <w:rPr>
          <w:szCs w:val="24"/>
        </w:rPr>
        <w:t xml:space="preserve"> Каширское</w:t>
      </w:r>
    </w:p>
    <w:p w:rsidR="00410761" w:rsidRPr="002D1BE1" w:rsidRDefault="00410761" w:rsidP="00376A86">
      <w:pPr>
        <w:jc w:val="both"/>
        <w:rPr>
          <w:szCs w:val="28"/>
        </w:rPr>
      </w:pPr>
    </w:p>
    <w:p w:rsidR="00D40B79" w:rsidRDefault="007A1BFA" w:rsidP="00D40B79">
      <w:pPr>
        <w:ind w:right="4393"/>
        <w:rPr>
          <w:b/>
          <w:szCs w:val="28"/>
        </w:rPr>
      </w:pPr>
      <w:r>
        <w:rPr>
          <w:b/>
          <w:szCs w:val="28"/>
        </w:rPr>
        <w:t xml:space="preserve">О </w:t>
      </w:r>
      <w:r w:rsidR="00A65A3F" w:rsidRPr="00A65A3F">
        <w:rPr>
          <w:b/>
          <w:szCs w:val="28"/>
        </w:rPr>
        <w:t xml:space="preserve">внесении изменений в отдельные постановления </w:t>
      </w:r>
      <w:r w:rsidR="005873D9">
        <w:rPr>
          <w:b/>
          <w:szCs w:val="28"/>
        </w:rPr>
        <w:t>А</w:t>
      </w:r>
      <w:r w:rsidR="00A65A3F" w:rsidRPr="00A65A3F">
        <w:rPr>
          <w:b/>
          <w:szCs w:val="28"/>
        </w:rPr>
        <w:t>дминистрации Каширского муниципального района Воронежской области об утверждении административных регламентов предоставления муниципальных услуг</w:t>
      </w:r>
      <w:r w:rsidR="0005763A">
        <w:rPr>
          <w:b/>
          <w:szCs w:val="28"/>
        </w:rPr>
        <w:t xml:space="preserve"> в сфере </w:t>
      </w:r>
      <w:r w:rsidR="00D40B79">
        <w:rPr>
          <w:b/>
          <w:szCs w:val="28"/>
        </w:rPr>
        <w:t>земельных отношений</w:t>
      </w:r>
    </w:p>
    <w:p w:rsidR="00847775" w:rsidRDefault="00847775" w:rsidP="00376A86">
      <w:pPr>
        <w:jc w:val="both"/>
        <w:rPr>
          <w:szCs w:val="28"/>
        </w:rPr>
      </w:pPr>
    </w:p>
    <w:p w:rsidR="0005763A" w:rsidRDefault="0005763A" w:rsidP="00376A86">
      <w:pPr>
        <w:pStyle w:val="Default"/>
        <w:spacing w:line="276" w:lineRule="auto"/>
        <w:ind w:firstLine="709"/>
        <w:jc w:val="both"/>
        <w:rPr>
          <w:sz w:val="28"/>
          <w:szCs w:val="28"/>
        </w:rPr>
      </w:pPr>
      <w:r w:rsidRPr="0005763A">
        <w:rPr>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от 31.07.2025 № 304-ФЗ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sz w:val="28"/>
          <w:szCs w:val="28"/>
        </w:rPr>
        <w:t xml:space="preserve"> </w:t>
      </w:r>
      <w:r w:rsidR="00E16D5C">
        <w:rPr>
          <w:sz w:val="28"/>
          <w:szCs w:val="28"/>
        </w:rPr>
        <w:t>Уставом Каширского муниципального района Воронежской области</w:t>
      </w:r>
    </w:p>
    <w:p w:rsidR="00F07760" w:rsidRDefault="003D08E5" w:rsidP="00376A86">
      <w:pPr>
        <w:pStyle w:val="Default"/>
        <w:spacing w:line="276" w:lineRule="auto"/>
        <w:ind w:firstLine="709"/>
        <w:jc w:val="center"/>
        <w:rPr>
          <w:sz w:val="28"/>
          <w:szCs w:val="28"/>
        </w:rPr>
      </w:pPr>
      <w:r w:rsidRPr="00C339C7">
        <w:rPr>
          <w:b/>
          <w:spacing w:val="40"/>
          <w:sz w:val="28"/>
          <w:szCs w:val="28"/>
        </w:rPr>
        <w:t>постановляю</w:t>
      </w:r>
      <w:r w:rsidR="00F07760" w:rsidRPr="00C339C7">
        <w:rPr>
          <w:b/>
          <w:spacing w:val="40"/>
          <w:sz w:val="28"/>
          <w:szCs w:val="28"/>
        </w:rPr>
        <w:t>:</w:t>
      </w:r>
    </w:p>
    <w:p w:rsidR="00A65A3F" w:rsidRDefault="00A65A3F" w:rsidP="00376A86">
      <w:pPr>
        <w:pStyle w:val="Default"/>
        <w:spacing w:line="276" w:lineRule="auto"/>
        <w:ind w:firstLine="709"/>
        <w:jc w:val="both"/>
        <w:rPr>
          <w:sz w:val="28"/>
          <w:szCs w:val="28"/>
        </w:rPr>
      </w:pPr>
    </w:p>
    <w:p w:rsidR="00344619" w:rsidRDefault="006541CB" w:rsidP="00376A86">
      <w:pPr>
        <w:pStyle w:val="Default"/>
        <w:tabs>
          <w:tab w:val="left" w:pos="1134"/>
        </w:tabs>
        <w:spacing w:line="276" w:lineRule="auto"/>
        <w:ind w:firstLine="709"/>
        <w:jc w:val="both"/>
        <w:rPr>
          <w:sz w:val="28"/>
          <w:szCs w:val="28"/>
        </w:rPr>
      </w:pPr>
      <w:r>
        <w:rPr>
          <w:sz w:val="28"/>
          <w:szCs w:val="28"/>
        </w:rPr>
        <w:t xml:space="preserve">1. </w:t>
      </w:r>
      <w:r w:rsidR="00705B11">
        <w:rPr>
          <w:sz w:val="28"/>
          <w:szCs w:val="28"/>
        </w:rPr>
        <w:t>Внести в административный регламент</w:t>
      </w:r>
      <w:r w:rsidR="00705B11" w:rsidRPr="00705B11">
        <w:rPr>
          <w:sz w:val="28"/>
          <w:szCs w:val="28"/>
        </w:rPr>
        <w:t xml:space="preserve"> </w:t>
      </w:r>
      <w:r w:rsidR="00705B11">
        <w:rPr>
          <w:sz w:val="28"/>
          <w:szCs w:val="28"/>
        </w:rPr>
        <w:t xml:space="preserve">по </w:t>
      </w:r>
      <w:r w:rsidR="00705B11" w:rsidRPr="00A65A3F">
        <w:rPr>
          <w:sz w:val="28"/>
          <w:szCs w:val="28"/>
        </w:rPr>
        <w:t>предоставлению муниципальной услуги «</w:t>
      </w:r>
      <w:r w:rsidR="00D40B79" w:rsidRPr="00D40B79">
        <w:rPr>
          <w:sz w:val="28"/>
          <w:szCs w:val="28"/>
        </w:rPr>
        <w:t>Выдача разрешения на использование земель или земельного участка, которые находятся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sidR="00705B11" w:rsidRPr="00A65A3F">
        <w:rPr>
          <w:sz w:val="28"/>
          <w:szCs w:val="28"/>
        </w:rPr>
        <w:t>»</w:t>
      </w:r>
      <w:r w:rsidR="00705B11">
        <w:rPr>
          <w:sz w:val="28"/>
          <w:szCs w:val="28"/>
        </w:rPr>
        <w:t xml:space="preserve">, утвержденный постановлением Администрации Каширского муниципального района Воронежской области </w:t>
      </w:r>
      <w:r w:rsidR="00D40B79" w:rsidRPr="00D40B79">
        <w:rPr>
          <w:sz w:val="28"/>
          <w:szCs w:val="28"/>
        </w:rPr>
        <w:t>от 19.11.2025 № 606</w:t>
      </w:r>
      <w:r w:rsidR="00705B11">
        <w:rPr>
          <w:sz w:val="28"/>
          <w:szCs w:val="28"/>
        </w:rPr>
        <w:t>, (далее – Регламент) следующие изменения:</w:t>
      </w:r>
    </w:p>
    <w:p w:rsidR="00D40B79" w:rsidRPr="00D40B79" w:rsidRDefault="00AB6F71" w:rsidP="00D40B79">
      <w:pPr>
        <w:pStyle w:val="Default"/>
        <w:shd w:val="clear" w:color="auto" w:fill="C5E0B3" w:themeFill="accent6" w:themeFillTint="66"/>
        <w:tabs>
          <w:tab w:val="left" w:pos="1134"/>
        </w:tabs>
        <w:spacing w:line="276" w:lineRule="auto"/>
        <w:ind w:firstLine="709"/>
        <w:jc w:val="both"/>
        <w:rPr>
          <w:sz w:val="28"/>
          <w:szCs w:val="28"/>
        </w:rPr>
      </w:pPr>
      <w:r>
        <w:rPr>
          <w:sz w:val="28"/>
          <w:szCs w:val="28"/>
        </w:rPr>
        <w:lastRenderedPageBreak/>
        <w:t>1.1.</w:t>
      </w:r>
      <w:r w:rsidR="00E16D5C" w:rsidRPr="00E16D5C">
        <w:rPr>
          <w:sz w:val="28"/>
          <w:szCs w:val="28"/>
        </w:rPr>
        <w:t xml:space="preserve"> </w:t>
      </w:r>
      <w:r w:rsidR="00D40B79" w:rsidRPr="00D40B79">
        <w:rPr>
          <w:sz w:val="28"/>
          <w:szCs w:val="28"/>
        </w:rPr>
        <w:t>Приложение № 3 изложить в новой редакции в соответствии с Приложением № 1 к настоящему постановлению.</w:t>
      </w:r>
    </w:p>
    <w:p w:rsidR="00D40B79" w:rsidRDefault="00D40B79" w:rsidP="00D40B79">
      <w:pPr>
        <w:pStyle w:val="Default"/>
        <w:shd w:val="clear" w:color="auto" w:fill="C5E0B3" w:themeFill="accent6" w:themeFillTint="66"/>
        <w:tabs>
          <w:tab w:val="left" w:pos="1134"/>
        </w:tabs>
        <w:spacing w:line="276" w:lineRule="auto"/>
        <w:ind w:firstLine="709"/>
        <w:jc w:val="both"/>
        <w:rPr>
          <w:sz w:val="28"/>
          <w:szCs w:val="28"/>
        </w:rPr>
      </w:pPr>
      <w:r w:rsidRPr="00D40B79">
        <w:rPr>
          <w:sz w:val="28"/>
          <w:szCs w:val="28"/>
        </w:rPr>
        <w:t>1.2. Приложение № 4 изложить в новой редакции в соответствии с Приложением № 2 к настоящему постановлению.</w:t>
      </w:r>
    </w:p>
    <w:p w:rsidR="0020467E" w:rsidRDefault="0020467E" w:rsidP="00D40B79">
      <w:pPr>
        <w:pStyle w:val="Default"/>
        <w:tabs>
          <w:tab w:val="left" w:pos="1134"/>
        </w:tabs>
        <w:spacing w:line="276" w:lineRule="auto"/>
        <w:ind w:firstLine="709"/>
        <w:jc w:val="both"/>
        <w:rPr>
          <w:sz w:val="28"/>
          <w:szCs w:val="28"/>
        </w:rPr>
      </w:pPr>
      <w:r>
        <w:rPr>
          <w:sz w:val="28"/>
          <w:szCs w:val="28"/>
        </w:rPr>
        <w:t>2. Внести в административный регламент</w:t>
      </w:r>
      <w:r w:rsidRPr="00705B11">
        <w:rPr>
          <w:sz w:val="28"/>
          <w:szCs w:val="28"/>
        </w:rPr>
        <w:t xml:space="preserve"> </w:t>
      </w:r>
      <w:r>
        <w:rPr>
          <w:sz w:val="28"/>
          <w:szCs w:val="28"/>
        </w:rPr>
        <w:t xml:space="preserve">по </w:t>
      </w:r>
      <w:r w:rsidRPr="00A65A3F">
        <w:rPr>
          <w:sz w:val="28"/>
          <w:szCs w:val="28"/>
        </w:rPr>
        <w:t>предоставлению муниципальной услуги «</w:t>
      </w:r>
      <w:r w:rsidR="006E0718" w:rsidRPr="006E0718">
        <w:rPr>
          <w:sz w:val="28"/>
          <w:szCs w:val="28"/>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A65A3F">
        <w:rPr>
          <w:sz w:val="28"/>
          <w:szCs w:val="28"/>
        </w:rPr>
        <w:t>»</w:t>
      </w:r>
      <w:r>
        <w:rPr>
          <w:sz w:val="28"/>
          <w:szCs w:val="28"/>
        </w:rPr>
        <w:t xml:space="preserve">, утвержденный постановлением Администрации Каширского муниципального района Воронежской области </w:t>
      </w:r>
      <w:r w:rsidR="006E0718" w:rsidRPr="006E0718">
        <w:rPr>
          <w:sz w:val="28"/>
          <w:szCs w:val="28"/>
        </w:rPr>
        <w:t>от 19.11.2025 г. № 604</w:t>
      </w:r>
      <w:r>
        <w:rPr>
          <w:sz w:val="28"/>
          <w:szCs w:val="28"/>
        </w:rPr>
        <w:t>, (далее – Регламент) следующие изменения:</w:t>
      </w:r>
    </w:p>
    <w:p w:rsidR="006E0718" w:rsidRPr="006E0718" w:rsidRDefault="00AB6F71" w:rsidP="006E0718">
      <w:pPr>
        <w:pStyle w:val="Default"/>
        <w:shd w:val="clear" w:color="auto" w:fill="C5E0B3" w:themeFill="accent6" w:themeFillTint="66"/>
        <w:tabs>
          <w:tab w:val="left" w:pos="1134"/>
        </w:tabs>
        <w:spacing w:line="276" w:lineRule="auto"/>
        <w:ind w:firstLine="709"/>
        <w:jc w:val="both"/>
        <w:rPr>
          <w:sz w:val="28"/>
          <w:szCs w:val="28"/>
        </w:rPr>
      </w:pPr>
      <w:r>
        <w:rPr>
          <w:sz w:val="28"/>
          <w:szCs w:val="28"/>
        </w:rPr>
        <w:t xml:space="preserve">2.1. </w:t>
      </w:r>
      <w:r w:rsidR="006E0718" w:rsidRPr="006E0718">
        <w:rPr>
          <w:sz w:val="28"/>
          <w:szCs w:val="28"/>
        </w:rPr>
        <w:t>Пункт 6.1.3 изложить в следующей редакции:</w:t>
      </w:r>
    </w:p>
    <w:p w:rsidR="006E0718" w:rsidRPr="006E0718" w:rsidRDefault="006E0718" w:rsidP="006E0718">
      <w:pPr>
        <w:pStyle w:val="Default"/>
        <w:shd w:val="clear" w:color="auto" w:fill="C5E0B3" w:themeFill="accent6" w:themeFillTint="66"/>
        <w:tabs>
          <w:tab w:val="left" w:pos="1134"/>
        </w:tabs>
        <w:spacing w:line="276" w:lineRule="auto"/>
        <w:ind w:firstLine="709"/>
        <w:jc w:val="both"/>
        <w:rPr>
          <w:sz w:val="28"/>
          <w:szCs w:val="28"/>
        </w:rPr>
      </w:pPr>
      <w:r w:rsidRPr="006E0718">
        <w:rPr>
          <w:sz w:val="28"/>
          <w:szCs w:val="28"/>
        </w:rPr>
        <w:t>«6.1.3. В срок не более чем 30 календарных дней со дня поступления в Администрацию сведений о земельных участках, образуемых в результате перераспределения, Администрация направляет подписанные экземпляры проекта соглашения о перераспределении земельных участков Заявителю для подписания.».</w:t>
      </w:r>
    </w:p>
    <w:p w:rsidR="006E0718" w:rsidRPr="006E0718" w:rsidRDefault="006E0718" w:rsidP="006E0718">
      <w:pPr>
        <w:pStyle w:val="Default"/>
        <w:shd w:val="clear" w:color="auto" w:fill="C5E0B3" w:themeFill="accent6" w:themeFillTint="66"/>
        <w:tabs>
          <w:tab w:val="left" w:pos="1134"/>
        </w:tabs>
        <w:spacing w:line="276" w:lineRule="auto"/>
        <w:ind w:firstLine="709"/>
        <w:jc w:val="both"/>
        <w:rPr>
          <w:sz w:val="28"/>
          <w:szCs w:val="28"/>
        </w:rPr>
      </w:pPr>
      <w:r>
        <w:rPr>
          <w:sz w:val="28"/>
          <w:szCs w:val="28"/>
        </w:rPr>
        <w:t>2</w:t>
      </w:r>
      <w:r w:rsidRPr="006E0718">
        <w:rPr>
          <w:sz w:val="28"/>
          <w:szCs w:val="28"/>
        </w:rPr>
        <w:t>.2. В пункте 15.3 и далее по тексту слова «Управления лесного хозяйства Воронежской области» заменить словами «Министерства лесного хозяйства Воронежской области».</w:t>
      </w:r>
    </w:p>
    <w:p w:rsidR="006E0718" w:rsidRDefault="006E0718" w:rsidP="006E0718">
      <w:pPr>
        <w:pStyle w:val="Default"/>
        <w:shd w:val="clear" w:color="auto" w:fill="C5E0B3" w:themeFill="accent6" w:themeFillTint="66"/>
        <w:tabs>
          <w:tab w:val="left" w:pos="1134"/>
        </w:tabs>
        <w:spacing w:line="276" w:lineRule="auto"/>
        <w:ind w:firstLine="709"/>
        <w:jc w:val="both"/>
        <w:rPr>
          <w:sz w:val="28"/>
          <w:szCs w:val="28"/>
        </w:rPr>
      </w:pPr>
      <w:r>
        <w:rPr>
          <w:sz w:val="28"/>
          <w:szCs w:val="28"/>
        </w:rPr>
        <w:t>2</w:t>
      </w:r>
      <w:r w:rsidRPr="006E0718">
        <w:rPr>
          <w:sz w:val="28"/>
          <w:szCs w:val="28"/>
        </w:rPr>
        <w:t>.3. Приложение № 4 к Административному регламенту изложить в новой редакции в соответствии с Приложением</w:t>
      </w:r>
      <w:r>
        <w:rPr>
          <w:sz w:val="28"/>
          <w:szCs w:val="28"/>
        </w:rPr>
        <w:t xml:space="preserve"> № 3</w:t>
      </w:r>
      <w:r w:rsidRPr="006E0718">
        <w:rPr>
          <w:sz w:val="28"/>
          <w:szCs w:val="28"/>
        </w:rPr>
        <w:t xml:space="preserve"> к настоящему постановлению.</w:t>
      </w:r>
    </w:p>
    <w:p w:rsidR="00AB6F71" w:rsidRDefault="00AB6F71" w:rsidP="00376A86">
      <w:pPr>
        <w:pStyle w:val="Default"/>
        <w:tabs>
          <w:tab w:val="left" w:pos="1134"/>
        </w:tabs>
        <w:spacing w:line="276" w:lineRule="auto"/>
        <w:ind w:firstLine="709"/>
        <w:jc w:val="both"/>
        <w:rPr>
          <w:sz w:val="28"/>
          <w:szCs w:val="28"/>
        </w:rPr>
      </w:pPr>
      <w:r>
        <w:rPr>
          <w:sz w:val="28"/>
          <w:szCs w:val="28"/>
        </w:rPr>
        <w:t>3. Внести в административный регламент</w:t>
      </w:r>
      <w:r w:rsidRPr="00705B11">
        <w:rPr>
          <w:sz w:val="28"/>
          <w:szCs w:val="28"/>
        </w:rPr>
        <w:t xml:space="preserve"> </w:t>
      </w:r>
      <w:r>
        <w:rPr>
          <w:sz w:val="28"/>
          <w:szCs w:val="28"/>
        </w:rPr>
        <w:t xml:space="preserve">по </w:t>
      </w:r>
      <w:r w:rsidRPr="00A65A3F">
        <w:rPr>
          <w:sz w:val="28"/>
          <w:szCs w:val="28"/>
        </w:rPr>
        <w:t>предоставлению муниципальной услуги «</w:t>
      </w:r>
      <w:r w:rsidR="00FA5076" w:rsidRPr="00FA5076">
        <w:rPr>
          <w:sz w:val="28"/>
          <w:szCs w:val="28"/>
        </w:rPr>
        <w:t>Постановка граждан на учет в качестве лиц, имеющих право на предоставление земельных участков в собственность бесплатно</w:t>
      </w:r>
      <w:r w:rsidRPr="00A65A3F">
        <w:rPr>
          <w:sz w:val="28"/>
          <w:szCs w:val="28"/>
        </w:rPr>
        <w:t>»</w:t>
      </w:r>
      <w:r>
        <w:rPr>
          <w:sz w:val="28"/>
          <w:szCs w:val="28"/>
        </w:rPr>
        <w:t xml:space="preserve">, утвержденный постановлением Администрации Каширского муниципального района Воронежской области </w:t>
      </w:r>
      <w:r w:rsidR="00FA5076" w:rsidRPr="00FA5076">
        <w:rPr>
          <w:sz w:val="28"/>
          <w:szCs w:val="28"/>
        </w:rPr>
        <w:t>от 19.11.2025 № 602</w:t>
      </w:r>
      <w:r>
        <w:rPr>
          <w:sz w:val="28"/>
          <w:szCs w:val="28"/>
        </w:rPr>
        <w:t>, (далее – Регламент) следующие изменения:</w:t>
      </w:r>
    </w:p>
    <w:p w:rsidR="00FA5076" w:rsidRPr="00FA5076" w:rsidRDefault="005554FC" w:rsidP="00FA5076">
      <w:pPr>
        <w:pStyle w:val="Default"/>
        <w:shd w:val="clear" w:color="auto" w:fill="C5E0B3" w:themeFill="accent6" w:themeFillTint="66"/>
        <w:tabs>
          <w:tab w:val="left" w:pos="1134"/>
        </w:tabs>
        <w:spacing w:line="276" w:lineRule="auto"/>
        <w:ind w:firstLine="709"/>
        <w:jc w:val="both"/>
        <w:rPr>
          <w:sz w:val="28"/>
          <w:szCs w:val="28"/>
        </w:rPr>
      </w:pPr>
      <w:r>
        <w:rPr>
          <w:sz w:val="28"/>
          <w:szCs w:val="28"/>
        </w:rPr>
        <w:t xml:space="preserve">3.1. </w:t>
      </w:r>
      <w:r w:rsidR="00FA5076" w:rsidRPr="00FA5076">
        <w:rPr>
          <w:sz w:val="28"/>
          <w:szCs w:val="28"/>
        </w:rPr>
        <w:t>Подпункт 19 пункта 2.1 изложить в следующей редакции:</w:t>
      </w:r>
    </w:p>
    <w:p w:rsidR="00FA5076" w:rsidRPr="00FA5076" w:rsidRDefault="00FA5076" w:rsidP="00FA5076">
      <w:pPr>
        <w:pStyle w:val="Default"/>
        <w:shd w:val="clear" w:color="auto" w:fill="C5E0B3" w:themeFill="accent6" w:themeFillTint="66"/>
        <w:tabs>
          <w:tab w:val="left" w:pos="1134"/>
        </w:tabs>
        <w:spacing w:line="276" w:lineRule="auto"/>
        <w:ind w:firstLine="709"/>
        <w:jc w:val="both"/>
        <w:rPr>
          <w:sz w:val="28"/>
          <w:szCs w:val="28"/>
        </w:rPr>
      </w:pPr>
      <w:r w:rsidRPr="00FA5076">
        <w:rPr>
          <w:sz w:val="28"/>
          <w:szCs w:val="28"/>
        </w:rPr>
        <w:t>«19) 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знаком отличия ордена Святого Георгия - Георгиевским Крестом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 а при отсутствии такой регистрации - по месту пребывания на территории Воронежской области, относящиеся к одной из следующих категорий:</w:t>
      </w:r>
    </w:p>
    <w:p w:rsidR="00FA5076" w:rsidRPr="00FA5076" w:rsidRDefault="00FA5076" w:rsidP="00FA5076">
      <w:pPr>
        <w:pStyle w:val="Default"/>
        <w:shd w:val="clear" w:color="auto" w:fill="C5E0B3" w:themeFill="accent6" w:themeFillTint="66"/>
        <w:tabs>
          <w:tab w:val="left" w:pos="1134"/>
        </w:tabs>
        <w:spacing w:line="276" w:lineRule="auto"/>
        <w:ind w:firstLine="709"/>
        <w:jc w:val="both"/>
        <w:rPr>
          <w:sz w:val="28"/>
          <w:szCs w:val="28"/>
        </w:rPr>
      </w:pPr>
      <w:r w:rsidRPr="00FA5076">
        <w:rPr>
          <w:sz w:val="28"/>
          <w:szCs w:val="28"/>
        </w:rPr>
        <w:t>- военнослужащие;</w:t>
      </w:r>
    </w:p>
    <w:p w:rsidR="00FA5076" w:rsidRPr="00FA5076" w:rsidRDefault="00FA5076" w:rsidP="00FA5076">
      <w:pPr>
        <w:pStyle w:val="Default"/>
        <w:shd w:val="clear" w:color="auto" w:fill="C5E0B3" w:themeFill="accent6" w:themeFillTint="66"/>
        <w:tabs>
          <w:tab w:val="left" w:pos="1134"/>
        </w:tabs>
        <w:spacing w:line="276" w:lineRule="auto"/>
        <w:ind w:firstLine="709"/>
        <w:jc w:val="both"/>
        <w:rPr>
          <w:sz w:val="28"/>
          <w:szCs w:val="28"/>
        </w:rPr>
      </w:pPr>
      <w:r w:rsidRPr="00FA5076">
        <w:rPr>
          <w:sz w:val="28"/>
          <w:szCs w:val="28"/>
        </w:rPr>
        <w:lastRenderedPageBreak/>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rsidR="00FA5076" w:rsidRPr="00FA5076" w:rsidRDefault="00FA5076" w:rsidP="00FA5076">
      <w:pPr>
        <w:pStyle w:val="Default"/>
        <w:shd w:val="clear" w:color="auto" w:fill="C5E0B3" w:themeFill="accent6" w:themeFillTint="66"/>
        <w:tabs>
          <w:tab w:val="left" w:pos="1134"/>
        </w:tabs>
        <w:spacing w:line="276" w:lineRule="auto"/>
        <w:ind w:firstLine="709"/>
        <w:jc w:val="both"/>
        <w:rPr>
          <w:sz w:val="28"/>
          <w:szCs w:val="28"/>
        </w:rPr>
      </w:pPr>
      <w:r w:rsidRPr="00FA5076">
        <w:rPr>
          <w:sz w:val="28"/>
          <w:szCs w:val="28"/>
        </w:rPr>
        <w:t>- лица, проходящие (проходившие) службу в войсках национальной гвардии Российской Федерации и имеющие специальные звания полиции.».</w:t>
      </w:r>
    </w:p>
    <w:p w:rsidR="00FA5076" w:rsidRPr="00FA5076" w:rsidRDefault="00FA5076" w:rsidP="0065221B">
      <w:pPr>
        <w:pStyle w:val="Default"/>
        <w:shd w:val="clear" w:color="auto" w:fill="C5E0B3" w:themeFill="accent6" w:themeFillTint="66"/>
        <w:tabs>
          <w:tab w:val="left" w:pos="1134"/>
        </w:tabs>
        <w:spacing w:line="276" w:lineRule="auto"/>
        <w:ind w:firstLine="709"/>
        <w:jc w:val="both"/>
        <w:rPr>
          <w:sz w:val="28"/>
          <w:szCs w:val="28"/>
        </w:rPr>
      </w:pPr>
      <w:r>
        <w:rPr>
          <w:sz w:val="28"/>
          <w:szCs w:val="28"/>
        </w:rPr>
        <w:t>3</w:t>
      </w:r>
      <w:r w:rsidRPr="00FA5076">
        <w:rPr>
          <w:sz w:val="28"/>
          <w:szCs w:val="28"/>
        </w:rPr>
        <w:t>.2. В Приложении № 3 пункт 8 перечня документов и информации, которые заявитель должен предоставлять самостоятельно, в случае подачи заявления о постановке на учет в качестве лица, имеющего право на предоставление земельного участка в собственность бесплатно, членами семьи погибшего (умершего) участника специальной военной изложить в следующей редакции:</w:t>
      </w:r>
    </w:p>
    <w:p w:rsidR="00FA5076" w:rsidRPr="00FA5076" w:rsidRDefault="00FA5076" w:rsidP="0065221B">
      <w:pPr>
        <w:pStyle w:val="Default"/>
        <w:shd w:val="clear" w:color="auto" w:fill="C5E0B3" w:themeFill="accent6" w:themeFillTint="66"/>
        <w:tabs>
          <w:tab w:val="left" w:pos="1134"/>
        </w:tabs>
        <w:spacing w:line="276" w:lineRule="auto"/>
        <w:ind w:firstLine="709"/>
        <w:jc w:val="both"/>
        <w:rPr>
          <w:sz w:val="28"/>
          <w:szCs w:val="28"/>
        </w:rPr>
      </w:pPr>
      <w:r w:rsidRPr="00FA5076">
        <w:rPr>
          <w:sz w:val="28"/>
          <w:szCs w:val="28"/>
        </w:rPr>
        <w:t>«8. Копия удостоверения ветерана боевых действий (при наличии).».</w:t>
      </w:r>
    </w:p>
    <w:p w:rsidR="00FA5076" w:rsidRDefault="00FA5076" w:rsidP="0065221B">
      <w:pPr>
        <w:pStyle w:val="Default"/>
        <w:shd w:val="clear" w:color="auto" w:fill="C5E0B3" w:themeFill="accent6" w:themeFillTint="66"/>
        <w:tabs>
          <w:tab w:val="left" w:pos="1134"/>
        </w:tabs>
        <w:spacing w:line="276" w:lineRule="auto"/>
        <w:ind w:firstLine="709"/>
        <w:jc w:val="both"/>
        <w:rPr>
          <w:sz w:val="28"/>
          <w:szCs w:val="28"/>
        </w:rPr>
      </w:pPr>
      <w:r>
        <w:rPr>
          <w:sz w:val="28"/>
          <w:szCs w:val="28"/>
        </w:rPr>
        <w:t>3</w:t>
      </w:r>
      <w:r w:rsidRPr="00FA5076">
        <w:rPr>
          <w:sz w:val="28"/>
          <w:szCs w:val="28"/>
        </w:rPr>
        <w:t xml:space="preserve">.3. Приложение № 5 к Административному регламенту изложить в новой редакции согласно </w:t>
      </w:r>
      <w:r w:rsidR="0065221B">
        <w:rPr>
          <w:sz w:val="28"/>
          <w:szCs w:val="28"/>
        </w:rPr>
        <w:t>П</w:t>
      </w:r>
      <w:r w:rsidRPr="00FA5076">
        <w:rPr>
          <w:sz w:val="28"/>
          <w:szCs w:val="28"/>
        </w:rPr>
        <w:t xml:space="preserve">риложению </w:t>
      </w:r>
      <w:r w:rsidR="0065221B">
        <w:rPr>
          <w:sz w:val="28"/>
          <w:szCs w:val="28"/>
        </w:rPr>
        <w:t xml:space="preserve">№ 4 </w:t>
      </w:r>
      <w:r w:rsidRPr="00FA5076">
        <w:rPr>
          <w:sz w:val="28"/>
          <w:szCs w:val="28"/>
        </w:rPr>
        <w:t>к настоящему постановлению.</w:t>
      </w:r>
    </w:p>
    <w:p w:rsidR="00F75191" w:rsidRDefault="00F75191" w:rsidP="00376A86">
      <w:pPr>
        <w:pStyle w:val="Default"/>
        <w:tabs>
          <w:tab w:val="left" w:pos="1134"/>
        </w:tabs>
        <w:spacing w:line="276" w:lineRule="auto"/>
        <w:ind w:firstLine="709"/>
        <w:jc w:val="both"/>
        <w:rPr>
          <w:sz w:val="28"/>
          <w:szCs w:val="28"/>
        </w:rPr>
      </w:pPr>
      <w:r>
        <w:rPr>
          <w:sz w:val="28"/>
          <w:szCs w:val="28"/>
        </w:rPr>
        <w:t>4. Внести в административный регламент</w:t>
      </w:r>
      <w:r w:rsidRPr="00705B11">
        <w:rPr>
          <w:sz w:val="28"/>
          <w:szCs w:val="28"/>
        </w:rPr>
        <w:t xml:space="preserve"> </w:t>
      </w:r>
      <w:r>
        <w:rPr>
          <w:sz w:val="28"/>
          <w:szCs w:val="28"/>
        </w:rPr>
        <w:t xml:space="preserve">по </w:t>
      </w:r>
      <w:r w:rsidRPr="00A65A3F">
        <w:rPr>
          <w:sz w:val="28"/>
          <w:szCs w:val="28"/>
        </w:rPr>
        <w:t>предоставлению муниципальной услуги «</w:t>
      </w:r>
      <w:r w:rsidR="00711349" w:rsidRPr="00711349">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которые не разграничена, без проведения торгов</w:t>
      </w:r>
      <w:r w:rsidRPr="00A65A3F">
        <w:rPr>
          <w:sz w:val="28"/>
          <w:szCs w:val="28"/>
        </w:rPr>
        <w:t>»</w:t>
      </w:r>
      <w:r>
        <w:rPr>
          <w:sz w:val="28"/>
          <w:szCs w:val="28"/>
        </w:rPr>
        <w:t xml:space="preserve">, утвержденный постановлением Администрации Каширского муниципального района Воронежской области </w:t>
      </w:r>
      <w:r w:rsidR="00711349" w:rsidRPr="00711349">
        <w:rPr>
          <w:sz w:val="28"/>
          <w:szCs w:val="28"/>
        </w:rPr>
        <w:t>от 19.11.2025 г. № 610</w:t>
      </w:r>
      <w:r>
        <w:rPr>
          <w:sz w:val="28"/>
          <w:szCs w:val="28"/>
        </w:rPr>
        <w:t>, (далее – Регламент) следующие изменения:</w:t>
      </w:r>
    </w:p>
    <w:p w:rsidR="00711349" w:rsidRPr="00711349" w:rsidRDefault="00F75191" w:rsidP="003D3194">
      <w:pPr>
        <w:pStyle w:val="Default"/>
        <w:shd w:val="clear" w:color="auto" w:fill="C5E0B3" w:themeFill="accent6" w:themeFillTint="66"/>
        <w:tabs>
          <w:tab w:val="left" w:pos="1134"/>
        </w:tabs>
        <w:spacing w:line="276" w:lineRule="auto"/>
        <w:ind w:firstLine="709"/>
        <w:jc w:val="both"/>
        <w:rPr>
          <w:sz w:val="28"/>
          <w:szCs w:val="28"/>
        </w:rPr>
      </w:pPr>
      <w:r>
        <w:rPr>
          <w:sz w:val="28"/>
          <w:szCs w:val="28"/>
        </w:rPr>
        <w:t>4.1</w:t>
      </w:r>
      <w:r w:rsidR="00711349">
        <w:rPr>
          <w:sz w:val="28"/>
          <w:szCs w:val="28"/>
        </w:rPr>
        <w:t>.</w:t>
      </w:r>
      <w:r w:rsidR="00711349" w:rsidRPr="00711349">
        <w:rPr>
          <w:sz w:val="28"/>
          <w:szCs w:val="28"/>
        </w:rPr>
        <w:t xml:space="preserve"> В подпункте 6 пункта 1.3.1 слово «ведения» исключить.</w:t>
      </w:r>
    </w:p>
    <w:p w:rsidR="00711349" w:rsidRPr="00711349" w:rsidRDefault="00711349" w:rsidP="003D3194">
      <w:pPr>
        <w:pStyle w:val="Default"/>
        <w:shd w:val="clear" w:color="auto" w:fill="C5E0B3" w:themeFill="accent6" w:themeFillTint="66"/>
        <w:tabs>
          <w:tab w:val="left" w:pos="1134"/>
        </w:tabs>
        <w:spacing w:line="276" w:lineRule="auto"/>
        <w:ind w:firstLine="709"/>
        <w:jc w:val="both"/>
        <w:rPr>
          <w:sz w:val="28"/>
          <w:szCs w:val="28"/>
        </w:rPr>
      </w:pPr>
      <w:r>
        <w:rPr>
          <w:sz w:val="28"/>
          <w:szCs w:val="28"/>
        </w:rPr>
        <w:t>4</w:t>
      </w:r>
      <w:r w:rsidRPr="00711349">
        <w:rPr>
          <w:sz w:val="28"/>
          <w:szCs w:val="28"/>
        </w:rPr>
        <w:t>.2. В пункте 1.3.2:</w:t>
      </w:r>
    </w:p>
    <w:p w:rsidR="00711349" w:rsidRPr="00711349" w:rsidRDefault="00711349" w:rsidP="003D3194">
      <w:pPr>
        <w:pStyle w:val="Default"/>
        <w:shd w:val="clear" w:color="auto" w:fill="C5E0B3" w:themeFill="accent6" w:themeFillTint="66"/>
        <w:tabs>
          <w:tab w:val="left" w:pos="1134"/>
        </w:tabs>
        <w:spacing w:line="276" w:lineRule="auto"/>
        <w:ind w:firstLine="709"/>
        <w:jc w:val="both"/>
        <w:rPr>
          <w:sz w:val="28"/>
          <w:szCs w:val="28"/>
        </w:rPr>
      </w:pPr>
      <w:r w:rsidRPr="00711349">
        <w:rPr>
          <w:sz w:val="28"/>
          <w:szCs w:val="28"/>
        </w:rPr>
        <w:t>1.2.1. подпункт 29 изложить в следующей редакции:</w:t>
      </w:r>
    </w:p>
    <w:p w:rsidR="00711349" w:rsidRPr="00711349" w:rsidRDefault="00711349" w:rsidP="003D3194">
      <w:pPr>
        <w:pStyle w:val="Default"/>
        <w:shd w:val="clear" w:color="auto" w:fill="C5E0B3" w:themeFill="accent6" w:themeFillTint="66"/>
        <w:tabs>
          <w:tab w:val="left" w:pos="1134"/>
        </w:tabs>
        <w:spacing w:line="276" w:lineRule="auto"/>
        <w:ind w:firstLine="709"/>
        <w:jc w:val="both"/>
        <w:rPr>
          <w:sz w:val="28"/>
          <w:szCs w:val="28"/>
        </w:rPr>
      </w:pPr>
      <w:r w:rsidRPr="00711349">
        <w:rPr>
          <w:sz w:val="28"/>
          <w:szCs w:val="28"/>
        </w:rPr>
        <w:t>«29) земельного участка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711349" w:rsidRPr="00711349" w:rsidRDefault="00711349" w:rsidP="003D3194">
      <w:pPr>
        <w:pStyle w:val="Default"/>
        <w:shd w:val="clear" w:color="auto" w:fill="C5E0B3" w:themeFill="accent6" w:themeFillTint="66"/>
        <w:tabs>
          <w:tab w:val="left" w:pos="1134"/>
        </w:tabs>
        <w:spacing w:line="276" w:lineRule="auto"/>
        <w:ind w:firstLine="709"/>
        <w:jc w:val="both"/>
        <w:rPr>
          <w:sz w:val="28"/>
          <w:szCs w:val="28"/>
        </w:rPr>
      </w:pPr>
      <w:r>
        <w:rPr>
          <w:sz w:val="28"/>
          <w:szCs w:val="28"/>
        </w:rPr>
        <w:t>4</w:t>
      </w:r>
      <w:r w:rsidRPr="00711349">
        <w:rPr>
          <w:sz w:val="28"/>
          <w:szCs w:val="28"/>
        </w:rPr>
        <w:t>.2.2. в подпункте 35 слово «ведения» исключить.</w:t>
      </w:r>
    </w:p>
    <w:p w:rsidR="00711349" w:rsidRPr="00711349" w:rsidRDefault="00711349" w:rsidP="003D3194">
      <w:pPr>
        <w:pStyle w:val="Default"/>
        <w:shd w:val="clear" w:color="auto" w:fill="C5E0B3" w:themeFill="accent6" w:themeFillTint="66"/>
        <w:tabs>
          <w:tab w:val="left" w:pos="1134"/>
        </w:tabs>
        <w:spacing w:line="276" w:lineRule="auto"/>
        <w:ind w:firstLine="709"/>
        <w:jc w:val="both"/>
        <w:rPr>
          <w:sz w:val="28"/>
          <w:szCs w:val="28"/>
        </w:rPr>
      </w:pPr>
      <w:r>
        <w:rPr>
          <w:sz w:val="28"/>
          <w:szCs w:val="28"/>
        </w:rPr>
        <w:t>4</w:t>
      </w:r>
      <w:r w:rsidRPr="00711349">
        <w:rPr>
          <w:sz w:val="28"/>
          <w:szCs w:val="28"/>
        </w:rPr>
        <w:t>.3. Пункт 6.4 изложить в следующей редакции:</w:t>
      </w:r>
    </w:p>
    <w:p w:rsidR="00711349" w:rsidRPr="00711349" w:rsidRDefault="00711349" w:rsidP="003D3194">
      <w:pPr>
        <w:pStyle w:val="Default"/>
        <w:shd w:val="clear" w:color="auto" w:fill="C5E0B3" w:themeFill="accent6" w:themeFillTint="66"/>
        <w:tabs>
          <w:tab w:val="left" w:pos="1134"/>
        </w:tabs>
        <w:spacing w:line="276" w:lineRule="auto"/>
        <w:ind w:firstLine="709"/>
        <w:jc w:val="both"/>
        <w:rPr>
          <w:sz w:val="28"/>
          <w:szCs w:val="28"/>
        </w:rPr>
      </w:pPr>
      <w:r w:rsidRPr="00711349">
        <w:rPr>
          <w:sz w:val="28"/>
          <w:szCs w:val="28"/>
        </w:rPr>
        <w:t xml:space="preserve">«6.4.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(результат «Предоставление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 и выдачи </w:t>
      </w:r>
      <w:r w:rsidRPr="00711349">
        <w:rPr>
          <w:sz w:val="28"/>
          <w:szCs w:val="28"/>
        </w:rPr>
        <w:lastRenderedPageBreak/>
        <w:t xml:space="preserve">(направления) ее результатов Заявителю составляет 5 (пять) рабочих дней со дня получения документов Администрацией. </w:t>
      </w:r>
    </w:p>
    <w:p w:rsidR="00711349" w:rsidRPr="00711349" w:rsidRDefault="00711349" w:rsidP="003D3194">
      <w:pPr>
        <w:pStyle w:val="Default"/>
        <w:shd w:val="clear" w:color="auto" w:fill="C5E0B3" w:themeFill="accent6" w:themeFillTint="66"/>
        <w:tabs>
          <w:tab w:val="left" w:pos="1134"/>
        </w:tabs>
        <w:spacing w:line="276" w:lineRule="auto"/>
        <w:ind w:firstLine="709"/>
        <w:jc w:val="both"/>
        <w:rPr>
          <w:sz w:val="28"/>
          <w:szCs w:val="28"/>
        </w:rPr>
      </w:pPr>
      <w:r w:rsidRPr="00711349">
        <w:rPr>
          <w:sz w:val="28"/>
          <w:szCs w:val="28"/>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711349" w:rsidRPr="00711349" w:rsidRDefault="00711349" w:rsidP="003D3194">
      <w:pPr>
        <w:pStyle w:val="Default"/>
        <w:shd w:val="clear" w:color="auto" w:fill="C5E0B3" w:themeFill="accent6" w:themeFillTint="66"/>
        <w:tabs>
          <w:tab w:val="left" w:pos="1134"/>
        </w:tabs>
        <w:spacing w:line="276" w:lineRule="auto"/>
        <w:ind w:firstLine="709"/>
        <w:jc w:val="both"/>
        <w:rPr>
          <w:sz w:val="28"/>
          <w:szCs w:val="28"/>
        </w:rPr>
      </w:pPr>
      <w:r w:rsidRPr="00711349">
        <w:rPr>
          <w:sz w:val="28"/>
          <w:szCs w:val="28"/>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711349" w:rsidRPr="00711349" w:rsidRDefault="00711349" w:rsidP="003D3194">
      <w:pPr>
        <w:pStyle w:val="Default"/>
        <w:shd w:val="clear" w:color="auto" w:fill="C5E0B3" w:themeFill="accent6" w:themeFillTint="66"/>
        <w:tabs>
          <w:tab w:val="left" w:pos="1134"/>
        </w:tabs>
        <w:spacing w:line="276" w:lineRule="auto"/>
        <w:ind w:firstLine="709"/>
        <w:jc w:val="both"/>
        <w:rPr>
          <w:sz w:val="28"/>
          <w:szCs w:val="28"/>
        </w:rPr>
      </w:pPr>
      <w:r w:rsidRPr="00711349">
        <w:rPr>
          <w:sz w:val="28"/>
          <w:szCs w:val="28"/>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711349" w:rsidRPr="00711349" w:rsidRDefault="00711349" w:rsidP="003D3194">
      <w:pPr>
        <w:pStyle w:val="Default"/>
        <w:shd w:val="clear" w:color="auto" w:fill="C5E0B3" w:themeFill="accent6" w:themeFillTint="66"/>
        <w:tabs>
          <w:tab w:val="left" w:pos="1134"/>
        </w:tabs>
        <w:spacing w:line="276" w:lineRule="auto"/>
        <w:ind w:firstLine="709"/>
        <w:jc w:val="both"/>
        <w:rPr>
          <w:sz w:val="28"/>
          <w:szCs w:val="28"/>
        </w:rPr>
      </w:pPr>
      <w:r>
        <w:rPr>
          <w:sz w:val="28"/>
          <w:szCs w:val="28"/>
        </w:rPr>
        <w:t>4</w:t>
      </w:r>
      <w:r w:rsidRPr="00711349">
        <w:rPr>
          <w:sz w:val="28"/>
          <w:szCs w:val="28"/>
        </w:rPr>
        <w:t>.4. В строке шестой Приложения № 4 к Административному регламенту:</w:t>
      </w:r>
    </w:p>
    <w:p w:rsidR="00711349" w:rsidRPr="00711349" w:rsidRDefault="00711349" w:rsidP="003D3194">
      <w:pPr>
        <w:pStyle w:val="Default"/>
        <w:shd w:val="clear" w:color="auto" w:fill="C5E0B3" w:themeFill="accent6" w:themeFillTint="66"/>
        <w:tabs>
          <w:tab w:val="left" w:pos="1134"/>
        </w:tabs>
        <w:spacing w:line="276" w:lineRule="auto"/>
        <w:ind w:firstLine="709"/>
        <w:jc w:val="both"/>
        <w:rPr>
          <w:sz w:val="28"/>
          <w:szCs w:val="28"/>
        </w:rPr>
      </w:pPr>
      <w:r>
        <w:rPr>
          <w:sz w:val="28"/>
          <w:szCs w:val="28"/>
        </w:rPr>
        <w:t>4</w:t>
      </w:r>
      <w:r w:rsidRPr="00711349">
        <w:rPr>
          <w:sz w:val="28"/>
          <w:szCs w:val="28"/>
        </w:rPr>
        <w:t>.4.1. пункт 14 изложить в следующей редакции:</w:t>
      </w:r>
    </w:p>
    <w:p w:rsidR="00711349" w:rsidRPr="00711349" w:rsidRDefault="00711349" w:rsidP="003D3194">
      <w:pPr>
        <w:pStyle w:val="Default"/>
        <w:shd w:val="clear" w:color="auto" w:fill="C5E0B3" w:themeFill="accent6" w:themeFillTint="66"/>
        <w:tabs>
          <w:tab w:val="left" w:pos="1134"/>
        </w:tabs>
        <w:spacing w:line="276" w:lineRule="auto"/>
        <w:ind w:firstLine="709"/>
        <w:jc w:val="both"/>
        <w:rPr>
          <w:sz w:val="28"/>
          <w:szCs w:val="28"/>
        </w:rPr>
      </w:pPr>
      <w:r w:rsidRPr="00711349">
        <w:rPr>
          <w:sz w:val="28"/>
          <w:szCs w:val="28"/>
        </w:rPr>
        <w:t>«14)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711349" w:rsidRPr="00711349" w:rsidRDefault="00711349" w:rsidP="003D3194">
      <w:pPr>
        <w:pStyle w:val="Default"/>
        <w:shd w:val="clear" w:color="auto" w:fill="C5E0B3" w:themeFill="accent6" w:themeFillTint="66"/>
        <w:tabs>
          <w:tab w:val="left" w:pos="1134"/>
        </w:tabs>
        <w:spacing w:line="276" w:lineRule="auto"/>
        <w:ind w:firstLine="709"/>
        <w:jc w:val="both"/>
        <w:rPr>
          <w:sz w:val="28"/>
          <w:szCs w:val="28"/>
        </w:rPr>
      </w:pPr>
      <w:r>
        <w:rPr>
          <w:sz w:val="28"/>
          <w:szCs w:val="28"/>
        </w:rPr>
        <w:t>4</w:t>
      </w:r>
      <w:r w:rsidRPr="00711349">
        <w:rPr>
          <w:sz w:val="28"/>
          <w:szCs w:val="28"/>
        </w:rPr>
        <w:t>.4.2. пункты 18 – 19 изложить в следующей редакции:</w:t>
      </w:r>
    </w:p>
    <w:p w:rsidR="00711349" w:rsidRPr="00711349" w:rsidRDefault="00711349" w:rsidP="003D3194">
      <w:pPr>
        <w:pStyle w:val="Default"/>
        <w:shd w:val="clear" w:color="auto" w:fill="C5E0B3" w:themeFill="accent6" w:themeFillTint="66"/>
        <w:tabs>
          <w:tab w:val="left" w:pos="1134"/>
        </w:tabs>
        <w:spacing w:line="276" w:lineRule="auto"/>
        <w:ind w:firstLine="709"/>
        <w:jc w:val="both"/>
        <w:rPr>
          <w:sz w:val="28"/>
          <w:szCs w:val="28"/>
        </w:rPr>
      </w:pPr>
      <w:r w:rsidRPr="00711349">
        <w:rPr>
          <w:sz w:val="28"/>
          <w:szCs w:val="28"/>
        </w:rPr>
        <w:t>«18)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711349" w:rsidRDefault="00711349" w:rsidP="003D3194">
      <w:pPr>
        <w:pStyle w:val="Default"/>
        <w:shd w:val="clear" w:color="auto" w:fill="C5E0B3" w:themeFill="accent6" w:themeFillTint="66"/>
        <w:tabs>
          <w:tab w:val="left" w:pos="1134"/>
        </w:tabs>
        <w:spacing w:line="276" w:lineRule="auto"/>
        <w:ind w:firstLine="709"/>
        <w:jc w:val="both"/>
        <w:rPr>
          <w:sz w:val="28"/>
          <w:szCs w:val="28"/>
        </w:rPr>
      </w:pPr>
      <w:r w:rsidRPr="00711349">
        <w:rPr>
          <w:sz w:val="28"/>
          <w:szCs w:val="28"/>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w:t>
      </w:r>
      <w:r w:rsidRPr="00711349">
        <w:rPr>
          <w:sz w:val="28"/>
          <w:szCs w:val="28"/>
        </w:rPr>
        <w:lastRenderedPageBreak/>
        <w:t>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711349" w:rsidRDefault="003D3194" w:rsidP="00711349">
      <w:pPr>
        <w:pStyle w:val="Default"/>
        <w:tabs>
          <w:tab w:val="left" w:pos="1134"/>
        </w:tabs>
        <w:spacing w:line="276" w:lineRule="auto"/>
        <w:ind w:firstLine="709"/>
        <w:jc w:val="both"/>
        <w:rPr>
          <w:sz w:val="28"/>
          <w:szCs w:val="28"/>
        </w:rPr>
      </w:pPr>
      <w:r>
        <w:rPr>
          <w:sz w:val="28"/>
          <w:szCs w:val="28"/>
        </w:rPr>
        <w:t>5. Внести в административный регламент</w:t>
      </w:r>
      <w:r w:rsidRPr="00705B11">
        <w:rPr>
          <w:sz w:val="28"/>
          <w:szCs w:val="28"/>
        </w:rPr>
        <w:t xml:space="preserve"> </w:t>
      </w:r>
      <w:r>
        <w:rPr>
          <w:sz w:val="28"/>
          <w:szCs w:val="28"/>
        </w:rPr>
        <w:t xml:space="preserve">по </w:t>
      </w:r>
      <w:r w:rsidRPr="00A65A3F">
        <w:rPr>
          <w:sz w:val="28"/>
          <w:szCs w:val="28"/>
        </w:rPr>
        <w:t>предоставлению муниципальной услуги «</w:t>
      </w:r>
      <w:r w:rsidRPr="003D3194">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A65A3F">
        <w:rPr>
          <w:sz w:val="28"/>
          <w:szCs w:val="28"/>
        </w:rPr>
        <w:t>»</w:t>
      </w:r>
      <w:r>
        <w:rPr>
          <w:sz w:val="28"/>
          <w:szCs w:val="28"/>
        </w:rPr>
        <w:t xml:space="preserve">, утвержденный постановлением Администрации Каширского муниципального района Воронежской области </w:t>
      </w:r>
      <w:r w:rsidRPr="003D3194">
        <w:rPr>
          <w:sz w:val="28"/>
          <w:szCs w:val="28"/>
        </w:rPr>
        <w:t>от 19.11.2025 № 611</w:t>
      </w:r>
      <w:r>
        <w:rPr>
          <w:sz w:val="28"/>
          <w:szCs w:val="28"/>
        </w:rPr>
        <w:t>, (далее – Регламент) следующие изменения:</w:t>
      </w:r>
    </w:p>
    <w:p w:rsidR="003D3194" w:rsidRPr="003D3194" w:rsidRDefault="003D3194" w:rsidP="00BF12AD">
      <w:pPr>
        <w:pStyle w:val="Default"/>
        <w:shd w:val="clear" w:color="auto" w:fill="C5E0B3" w:themeFill="accent6" w:themeFillTint="66"/>
        <w:tabs>
          <w:tab w:val="left" w:pos="1134"/>
        </w:tabs>
        <w:spacing w:line="276" w:lineRule="auto"/>
        <w:ind w:firstLine="709"/>
        <w:jc w:val="both"/>
        <w:rPr>
          <w:sz w:val="28"/>
          <w:szCs w:val="28"/>
        </w:rPr>
      </w:pPr>
      <w:r>
        <w:rPr>
          <w:sz w:val="28"/>
          <w:szCs w:val="28"/>
        </w:rPr>
        <w:t xml:space="preserve">5.1. </w:t>
      </w:r>
      <w:r w:rsidRPr="003D3194">
        <w:rPr>
          <w:sz w:val="28"/>
          <w:szCs w:val="28"/>
        </w:rPr>
        <w:t>В пункте 15.5.1:</w:t>
      </w:r>
    </w:p>
    <w:p w:rsidR="003D3194" w:rsidRPr="003D3194" w:rsidRDefault="003D3194" w:rsidP="00BF12AD">
      <w:pPr>
        <w:pStyle w:val="Default"/>
        <w:shd w:val="clear" w:color="auto" w:fill="C5E0B3" w:themeFill="accent6" w:themeFillTint="66"/>
        <w:tabs>
          <w:tab w:val="left" w:pos="1134"/>
        </w:tabs>
        <w:spacing w:line="276" w:lineRule="auto"/>
        <w:ind w:firstLine="709"/>
        <w:jc w:val="both"/>
        <w:rPr>
          <w:sz w:val="28"/>
          <w:szCs w:val="28"/>
        </w:rPr>
      </w:pPr>
      <w:r>
        <w:rPr>
          <w:sz w:val="28"/>
          <w:szCs w:val="28"/>
        </w:rPr>
        <w:t>5</w:t>
      </w:r>
      <w:r w:rsidRPr="003D3194">
        <w:rPr>
          <w:sz w:val="28"/>
          <w:szCs w:val="28"/>
        </w:rPr>
        <w:t>.1.1. абзац второй подпункта 1 признать утратившим силу;</w:t>
      </w:r>
    </w:p>
    <w:p w:rsidR="003D3194" w:rsidRPr="003D3194" w:rsidRDefault="003D3194" w:rsidP="00BF12AD">
      <w:pPr>
        <w:pStyle w:val="Default"/>
        <w:shd w:val="clear" w:color="auto" w:fill="C5E0B3" w:themeFill="accent6" w:themeFillTint="66"/>
        <w:tabs>
          <w:tab w:val="left" w:pos="1134"/>
        </w:tabs>
        <w:spacing w:line="276" w:lineRule="auto"/>
        <w:ind w:firstLine="709"/>
        <w:jc w:val="both"/>
        <w:rPr>
          <w:sz w:val="28"/>
          <w:szCs w:val="28"/>
        </w:rPr>
      </w:pPr>
      <w:r>
        <w:rPr>
          <w:sz w:val="28"/>
          <w:szCs w:val="28"/>
        </w:rPr>
        <w:t>5</w:t>
      </w:r>
      <w:r w:rsidRPr="003D3194">
        <w:rPr>
          <w:sz w:val="28"/>
          <w:szCs w:val="28"/>
        </w:rPr>
        <w:t>.1.2. абзац первый подпункта 3 дополнить предложением следующего содержания:</w:t>
      </w:r>
    </w:p>
    <w:p w:rsidR="003D3194" w:rsidRPr="003D3194" w:rsidRDefault="003D3194" w:rsidP="00BF12AD">
      <w:pPr>
        <w:pStyle w:val="Default"/>
        <w:shd w:val="clear" w:color="auto" w:fill="C5E0B3" w:themeFill="accent6" w:themeFillTint="66"/>
        <w:tabs>
          <w:tab w:val="left" w:pos="1134"/>
        </w:tabs>
        <w:spacing w:line="276" w:lineRule="auto"/>
        <w:ind w:firstLine="709"/>
        <w:jc w:val="both"/>
        <w:rPr>
          <w:sz w:val="28"/>
          <w:szCs w:val="28"/>
        </w:rPr>
      </w:pPr>
      <w:r w:rsidRPr="003D3194">
        <w:rPr>
          <w:sz w:val="28"/>
          <w:szCs w:val="28"/>
        </w:rPr>
        <w:t>«В решении об утверждении схемы расположения земельного участка основной вид или виды разрешенного использования земельного участка указываются в соответствии с целями, указанными в заявлении об утверждении этой схемы, при условии, что данные цели соответствуют виду или видам разрешенного использования земельного участка, установленным регламентами использования земель.»;</w:t>
      </w:r>
    </w:p>
    <w:p w:rsidR="003D3194" w:rsidRPr="003D3194" w:rsidRDefault="003D3194" w:rsidP="00BF12AD">
      <w:pPr>
        <w:pStyle w:val="Default"/>
        <w:shd w:val="clear" w:color="auto" w:fill="C5E0B3" w:themeFill="accent6" w:themeFillTint="66"/>
        <w:tabs>
          <w:tab w:val="left" w:pos="1134"/>
        </w:tabs>
        <w:spacing w:line="276" w:lineRule="auto"/>
        <w:ind w:firstLine="709"/>
        <w:jc w:val="both"/>
        <w:rPr>
          <w:sz w:val="28"/>
          <w:szCs w:val="28"/>
        </w:rPr>
      </w:pPr>
      <w:r>
        <w:rPr>
          <w:sz w:val="28"/>
          <w:szCs w:val="28"/>
        </w:rPr>
        <w:t>5</w:t>
      </w:r>
      <w:r w:rsidRPr="003D3194">
        <w:rPr>
          <w:sz w:val="28"/>
          <w:szCs w:val="28"/>
        </w:rPr>
        <w:t>.1.3. подпункт 8 изложить в следующей редакции:</w:t>
      </w:r>
    </w:p>
    <w:p w:rsidR="003D3194" w:rsidRPr="003D3194" w:rsidRDefault="003D3194" w:rsidP="00BF12AD">
      <w:pPr>
        <w:pStyle w:val="Default"/>
        <w:shd w:val="clear" w:color="auto" w:fill="C5E0B3" w:themeFill="accent6" w:themeFillTint="66"/>
        <w:tabs>
          <w:tab w:val="left" w:pos="1134"/>
        </w:tabs>
        <w:spacing w:line="276" w:lineRule="auto"/>
        <w:ind w:firstLine="709"/>
        <w:jc w:val="both"/>
        <w:rPr>
          <w:sz w:val="28"/>
          <w:szCs w:val="28"/>
        </w:rPr>
      </w:pPr>
      <w:r w:rsidRPr="003D3194">
        <w:rPr>
          <w:sz w:val="28"/>
          <w:szCs w:val="28"/>
        </w:rPr>
        <w:t>«8) получение Администрацией в срок не более чем два месяца со дня поступления заявления о проведении аукциона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подпунктами 1, 5 - 19 пункта 8 статьи 39.11 Земельного кодекса РФ;».</w:t>
      </w:r>
    </w:p>
    <w:p w:rsidR="003D3194" w:rsidRPr="003D3194" w:rsidRDefault="003D3194" w:rsidP="00BF12AD">
      <w:pPr>
        <w:pStyle w:val="Default"/>
        <w:shd w:val="clear" w:color="auto" w:fill="C5E0B3" w:themeFill="accent6" w:themeFillTint="66"/>
        <w:tabs>
          <w:tab w:val="left" w:pos="1134"/>
        </w:tabs>
        <w:spacing w:line="276" w:lineRule="auto"/>
        <w:ind w:firstLine="709"/>
        <w:jc w:val="both"/>
        <w:rPr>
          <w:sz w:val="28"/>
          <w:szCs w:val="28"/>
        </w:rPr>
      </w:pPr>
      <w:r>
        <w:rPr>
          <w:sz w:val="28"/>
          <w:szCs w:val="28"/>
        </w:rPr>
        <w:t>5</w:t>
      </w:r>
      <w:r w:rsidRPr="003D3194">
        <w:rPr>
          <w:sz w:val="28"/>
          <w:szCs w:val="28"/>
        </w:rPr>
        <w:t>.2. В абзаце двадцать шестом пункта 15.7 слово «приема» заменить словом «рассмотрения».</w:t>
      </w:r>
    </w:p>
    <w:p w:rsidR="00711349" w:rsidRDefault="003D3194" w:rsidP="00BF12AD">
      <w:pPr>
        <w:pStyle w:val="Default"/>
        <w:shd w:val="clear" w:color="auto" w:fill="C5E0B3" w:themeFill="accent6" w:themeFillTint="66"/>
        <w:tabs>
          <w:tab w:val="left" w:pos="1134"/>
        </w:tabs>
        <w:spacing w:line="276" w:lineRule="auto"/>
        <w:ind w:firstLine="709"/>
        <w:jc w:val="both"/>
        <w:rPr>
          <w:sz w:val="28"/>
          <w:szCs w:val="28"/>
        </w:rPr>
      </w:pPr>
      <w:r>
        <w:rPr>
          <w:sz w:val="28"/>
          <w:szCs w:val="28"/>
        </w:rPr>
        <w:t>5</w:t>
      </w:r>
      <w:r w:rsidRPr="003D3194">
        <w:rPr>
          <w:sz w:val="28"/>
          <w:szCs w:val="28"/>
        </w:rPr>
        <w:t xml:space="preserve">.3. Приложение № 4 изложить в новой редакции в соответствии с Приложением № </w:t>
      </w:r>
      <w:r>
        <w:rPr>
          <w:sz w:val="28"/>
          <w:szCs w:val="28"/>
        </w:rPr>
        <w:t>5</w:t>
      </w:r>
      <w:r w:rsidRPr="003D3194">
        <w:rPr>
          <w:sz w:val="28"/>
          <w:szCs w:val="28"/>
        </w:rPr>
        <w:t xml:space="preserve"> к настоящему постановлению.</w:t>
      </w:r>
    </w:p>
    <w:p w:rsidR="00711349" w:rsidRDefault="003D3194" w:rsidP="00711349">
      <w:pPr>
        <w:pStyle w:val="Default"/>
        <w:tabs>
          <w:tab w:val="left" w:pos="1134"/>
        </w:tabs>
        <w:spacing w:line="276" w:lineRule="auto"/>
        <w:ind w:firstLine="709"/>
        <w:jc w:val="both"/>
        <w:rPr>
          <w:sz w:val="28"/>
          <w:szCs w:val="28"/>
        </w:rPr>
      </w:pPr>
      <w:r>
        <w:rPr>
          <w:sz w:val="28"/>
          <w:szCs w:val="28"/>
        </w:rPr>
        <w:t xml:space="preserve">6. </w:t>
      </w:r>
      <w:r w:rsidR="000440F6">
        <w:rPr>
          <w:sz w:val="28"/>
          <w:szCs w:val="28"/>
        </w:rPr>
        <w:t>Внести в административный регламент</w:t>
      </w:r>
      <w:r w:rsidR="000440F6" w:rsidRPr="00705B11">
        <w:rPr>
          <w:sz w:val="28"/>
          <w:szCs w:val="28"/>
        </w:rPr>
        <w:t xml:space="preserve"> </w:t>
      </w:r>
      <w:r w:rsidR="000440F6">
        <w:rPr>
          <w:sz w:val="28"/>
          <w:szCs w:val="28"/>
        </w:rPr>
        <w:t xml:space="preserve">по </w:t>
      </w:r>
      <w:r w:rsidR="000440F6" w:rsidRPr="00A65A3F">
        <w:rPr>
          <w:sz w:val="28"/>
          <w:szCs w:val="28"/>
        </w:rPr>
        <w:t>предоставлению муниципальной услуги «</w:t>
      </w:r>
      <w:r w:rsidR="00EE357B" w:rsidRPr="00EE357B">
        <w:rPr>
          <w:sz w:val="28"/>
          <w:szCs w:val="28"/>
        </w:rPr>
        <w:t>Предварительное согласование предоставления земельного участка</w:t>
      </w:r>
      <w:r w:rsidR="000440F6" w:rsidRPr="00A65A3F">
        <w:rPr>
          <w:sz w:val="28"/>
          <w:szCs w:val="28"/>
        </w:rPr>
        <w:t>»</w:t>
      </w:r>
      <w:r w:rsidR="000440F6">
        <w:rPr>
          <w:sz w:val="28"/>
          <w:szCs w:val="28"/>
        </w:rPr>
        <w:t xml:space="preserve">, утвержденный постановлением Администрации </w:t>
      </w:r>
      <w:r w:rsidR="000440F6">
        <w:rPr>
          <w:sz w:val="28"/>
          <w:szCs w:val="28"/>
        </w:rPr>
        <w:lastRenderedPageBreak/>
        <w:t xml:space="preserve">Каширского муниципального района Воронежской области </w:t>
      </w:r>
      <w:r w:rsidR="00EE357B" w:rsidRPr="00EE357B">
        <w:rPr>
          <w:sz w:val="28"/>
          <w:szCs w:val="28"/>
        </w:rPr>
        <w:t>от 19.11.2025 № 607</w:t>
      </w:r>
      <w:r w:rsidR="000440F6">
        <w:rPr>
          <w:sz w:val="28"/>
          <w:szCs w:val="28"/>
        </w:rPr>
        <w:t>, (далее – Регламент) следующие изменения:</w:t>
      </w:r>
    </w:p>
    <w:p w:rsidR="00EE357B" w:rsidRPr="00EE357B" w:rsidRDefault="000440F6" w:rsidP="00735134">
      <w:pPr>
        <w:pStyle w:val="Default"/>
        <w:shd w:val="clear" w:color="auto" w:fill="C5E0B3" w:themeFill="accent6" w:themeFillTint="66"/>
        <w:tabs>
          <w:tab w:val="left" w:pos="1134"/>
        </w:tabs>
        <w:spacing w:line="276" w:lineRule="auto"/>
        <w:ind w:firstLine="709"/>
        <w:jc w:val="both"/>
        <w:rPr>
          <w:sz w:val="28"/>
          <w:szCs w:val="28"/>
        </w:rPr>
      </w:pPr>
      <w:r>
        <w:rPr>
          <w:sz w:val="28"/>
          <w:szCs w:val="28"/>
        </w:rPr>
        <w:t xml:space="preserve">6.1. </w:t>
      </w:r>
      <w:r w:rsidR="00EE357B" w:rsidRPr="00EE357B">
        <w:rPr>
          <w:sz w:val="28"/>
          <w:szCs w:val="28"/>
        </w:rPr>
        <w:t>Пункт 6.4 изложить в следующей редакции:</w:t>
      </w:r>
    </w:p>
    <w:p w:rsidR="00EE357B" w:rsidRPr="00EE357B" w:rsidRDefault="00EE357B" w:rsidP="00735134">
      <w:pPr>
        <w:pStyle w:val="Default"/>
        <w:shd w:val="clear" w:color="auto" w:fill="C5E0B3" w:themeFill="accent6" w:themeFillTint="66"/>
        <w:tabs>
          <w:tab w:val="left" w:pos="1134"/>
        </w:tabs>
        <w:spacing w:line="276" w:lineRule="auto"/>
        <w:ind w:firstLine="709"/>
        <w:jc w:val="both"/>
        <w:rPr>
          <w:sz w:val="28"/>
          <w:szCs w:val="28"/>
        </w:rPr>
      </w:pPr>
      <w:r w:rsidRPr="00EE357B">
        <w:rPr>
          <w:sz w:val="28"/>
          <w:szCs w:val="28"/>
        </w:rPr>
        <w:t xml:space="preserve">«6.4. 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EE357B" w:rsidRPr="00EE357B" w:rsidRDefault="00EE357B" w:rsidP="00735134">
      <w:pPr>
        <w:pStyle w:val="Default"/>
        <w:shd w:val="clear" w:color="auto" w:fill="C5E0B3" w:themeFill="accent6" w:themeFillTint="66"/>
        <w:tabs>
          <w:tab w:val="left" w:pos="1134"/>
        </w:tabs>
        <w:spacing w:line="276" w:lineRule="auto"/>
        <w:ind w:firstLine="709"/>
        <w:jc w:val="both"/>
        <w:rPr>
          <w:sz w:val="28"/>
          <w:szCs w:val="28"/>
        </w:rPr>
      </w:pPr>
      <w:r w:rsidRPr="00EE357B">
        <w:rPr>
          <w:sz w:val="28"/>
          <w:szCs w:val="28"/>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p>
    <w:p w:rsidR="00EE357B" w:rsidRPr="00EE357B" w:rsidRDefault="00EE357B" w:rsidP="00735134">
      <w:pPr>
        <w:pStyle w:val="Default"/>
        <w:shd w:val="clear" w:color="auto" w:fill="C5E0B3" w:themeFill="accent6" w:themeFillTint="66"/>
        <w:tabs>
          <w:tab w:val="left" w:pos="1134"/>
        </w:tabs>
        <w:spacing w:line="276" w:lineRule="auto"/>
        <w:ind w:firstLine="709"/>
        <w:jc w:val="both"/>
        <w:rPr>
          <w:sz w:val="28"/>
          <w:szCs w:val="28"/>
        </w:rPr>
      </w:pPr>
      <w:r>
        <w:rPr>
          <w:sz w:val="28"/>
          <w:szCs w:val="28"/>
        </w:rPr>
        <w:t>6</w:t>
      </w:r>
      <w:r w:rsidRPr="00EE357B">
        <w:rPr>
          <w:sz w:val="28"/>
          <w:szCs w:val="28"/>
        </w:rPr>
        <w:t xml:space="preserve">.2. В Приложении № 3 </w:t>
      </w:r>
      <w:r>
        <w:rPr>
          <w:sz w:val="28"/>
          <w:szCs w:val="28"/>
        </w:rPr>
        <w:t xml:space="preserve">в строке третьей </w:t>
      </w:r>
      <w:r w:rsidRPr="00EE357B">
        <w:rPr>
          <w:sz w:val="28"/>
          <w:szCs w:val="28"/>
        </w:rPr>
        <w:t>слова «за исключением лесного участка, образуемого в целях размещения линейного объекта;» заменить словами «за исключением лесного участка, образуемого в целях строительства, реконструкции линейного объекта».</w:t>
      </w:r>
    </w:p>
    <w:p w:rsidR="000440F6" w:rsidRDefault="00EE357B" w:rsidP="00735134">
      <w:pPr>
        <w:pStyle w:val="Default"/>
        <w:shd w:val="clear" w:color="auto" w:fill="C5E0B3" w:themeFill="accent6" w:themeFillTint="66"/>
        <w:tabs>
          <w:tab w:val="left" w:pos="1134"/>
        </w:tabs>
        <w:spacing w:line="276" w:lineRule="auto"/>
        <w:ind w:firstLine="709"/>
        <w:jc w:val="both"/>
        <w:rPr>
          <w:sz w:val="28"/>
          <w:szCs w:val="28"/>
        </w:rPr>
      </w:pPr>
      <w:r>
        <w:rPr>
          <w:sz w:val="28"/>
          <w:szCs w:val="28"/>
        </w:rPr>
        <w:t>6</w:t>
      </w:r>
      <w:r w:rsidRPr="00EE357B">
        <w:rPr>
          <w:sz w:val="28"/>
          <w:szCs w:val="28"/>
        </w:rPr>
        <w:t>.3. Приложение № 4 изложить в новой редакции в соответствии с Приложением</w:t>
      </w:r>
      <w:r>
        <w:rPr>
          <w:sz w:val="28"/>
          <w:szCs w:val="28"/>
        </w:rPr>
        <w:t xml:space="preserve"> № 6</w:t>
      </w:r>
      <w:r w:rsidRPr="00EE357B">
        <w:rPr>
          <w:sz w:val="28"/>
          <w:szCs w:val="28"/>
        </w:rPr>
        <w:t xml:space="preserve"> к настоящему постановлению.</w:t>
      </w:r>
    </w:p>
    <w:p w:rsidR="00735134" w:rsidRDefault="00735134" w:rsidP="00735134">
      <w:pPr>
        <w:pStyle w:val="Default"/>
        <w:tabs>
          <w:tab w:val="left" w:pos="1134"/>
        </w:tabs>
        <w:spacing w:line="276" w:lineRule="auto"/>
        <w:ind w:firstLine="709"/>
        <w:jc w:val="both"/>
        <w:rPr>
          <w:sz w:val="28"/>
          <w:szCs w:val="28"/>
        </w:rPr>
      </w:pPr>
      <w:r>
        <w:rPr>
          <w:sz w:val="28"/>
          <w:szCs w:val="28"/>
        </w:rPr>
        <w:t>7</w:t>
      </w:r>
      <w:r>
        <w:rPr>
          <w:sz w:val="28"/>
          <w:szCs w:val="28"/>
        </w:rPr>
        <w:t xml:space="preserve">. </w:t>
      </w:r>
      <w:r w:rsidR="00EF498C">
        <w:rPr>
          <w:sz w:val="28"/>
          <w:szCs w:val="28"/>
        </w:rPr>
        <w:t>Внести в административный регламент</w:t>
      </w:r>
      <w:r w:rsidR="00EF498C" w:rsidRPr="00705B11">
        <w:rPr>
          <w:sz w:val="28"/>
          <w:szCs w:val="28"/>
        </w:rPr>
        <w:t xml:space="preserve"> </w:t>
      </w:r>
      <w:r w:rsidR="00EF498C">
        <w:rPr>
          <w:sz w:val="28"/>
          <w:szCs w:val="28"/>
        </w:rPr>
        <w:t xml:space="preserve">по </w:t>
      </w:r>
      <w:r w:rsidR="00EF498C" w:rsidRPr="00A65A3F">
        <w:rPr>
          <w:sz w:val="28"/>
          <w:szCs w:val="28"/>
        </w:rPr>
        <w:t>предоставлению муниципальной услуги «</w:t>
      </w:r>
      <w:r w:rsidR="00EF498C" w:rsidRPr="00320E53">
        <w:rPr>
          <w:sz w:val="28"/>
          <w:szCs w:val="28"/>
        </w:rPr>
        <w:t>Утверждение схемы расположения земельного участка или земельных участков на кадастровом плане территории</w:t>
      </w:r>
      <w:r w:rsidR="00EF498C" w:rsidRPr="00A65A3F">
        <w:rPr>
          <w:sz w:val="28"/>
          <w:szCs w:val="28"/>
        </w:rPr>
        <w:t>»</w:t>
      </w:r>
      <w:r w:rsidR="00EF498C">
        <w:rPr>
          <w:sz w:val="28"/>
          <w:szCs w:val="28"/>
        </w:rPr>
        <w:t xml:space="preserve">, утвержденный постановлением Администрации Каширского муниципального района Воронежской области </w:t>
      </w:r>
      <w:r w:rsidR="00EF498C" w:rsidRPr="00320E53">
        <w:rPr>
          <w:sz w:val="28"/>
          <w:szCs w:val="28"/>
        </w:rPr>
        <w:t>от 19.11.2025 г. № 603</w:t>
      </w:r>
      <w:r w:rsidR="00EF498C">
        <w:rPr>
          <w:sz w:val="28"/>
          <w:szCs w:val="28"/>
        </w:rPr>
        <w:t>, (далее – Регламент) следующие изменения:</w:t>
      </w:r>
    </w:p>
    <w:p w:rsidR="00711349" w:rsidRDefault="00864857" w:rsidP="00864857">
      <w:pPr>
        <w:pStyle w:val="Default"/>
        <w:shd w:val="clear" w:color="auto" w:fill="C5E0B3" w:themeFill="accent6" w:themeFillTint="66"/>
        <w:tabs>
          <w:tab w:val="left" w:pos="1134"/>
        </w:tabs>
        <w:spacing w:line="276" w:lineRule="auto"/>
        <w:ind w:firstLine="709"/>
        <w:jc w:val="both"/>
        <w:rPr>
          <w:sz w:val="28"/>
          <w:szCs w:val="28"/>
        </w:rPr>
      </w:pPr>
      <w:r>
        <w:rPr>
          <w:sz w:val="28"/>
          <w:szCs w:val="28"/>
        </w:rPr>
        <w:t xml:space="preserve">7.1. </w:t>
      </w:r>
      <w:r w:rsidRPr="00EE357B">
        <w:rPr>
          <w:sz w:val="28"/>
          <w:szCs w:val="28"/>
        </w:rPr>
        <w:t xml:space="preserve">Приложение № </w:t>
      </w:r>
      <w:r>
        <w:rPr>
          <w:sz w:val="28"/>
          <w:szCs w:val="28"/>
        </w:rPr>
        <w:t>6</w:t>
      </w:r>
      <w:r w:rsidRPr="00EE357B">
        <w:rPr>
          <w:sz w:val="28"/>
          <w:szCs w:val="28"/>
        </w:rPr>
        <w:t xml:space="preserve"> изложить в новой редакции в соответствии с Приложением</w:t>
      </w:r>
      <w:r>
        <w:rPr>
          <w:sz w:val="28"/>
          <w:szCs w:val="28"/>
        </w:rPr>
        <w:t xml:space="preserve"> № </w:t>
      </w:r>
      <w:r>
        <w:rPr>
          <w:sz w:val="28"/>
          <w:szCs w:val="28"/>
        </w:rPr>
        <w:t>7</w:t>
      </w:r>
      <w:r w:rsidRPr="00EE357B">
        <w:rPr>
          <w:sz w:val="28"/>
          <w:szCs w:val="28"/>
        </w:rPr>
        <w:t xml:space="preserve"> к настоящему постановлению.</w:t>
      </w:r>
    </w:p>
    <w:p w:rsidR="00711349" w:rsidRDefault="00864857" w:rsidP="00711349">
      <w:pPr>
        <w:pStyle w:val="Default"/>
        <w:tabs>
          <w:tab w:val="left" w:pos="1134"/>
        </w:tabs>
        <w:spacing w:line="276" w:lineRule="auto"/>
        <w:ind w:firstLine="709"/>
        <w:jc w:val="both"/>
        <w:rPr>
          <w:sz w:val="28"/>
          <w:szCs w:val="28"/>
        </w:rPr>
      </w:pPr>
      <w:r>
        <w:rPr>
          <w:sz w:val="28"/>
          <w:szCs w:val="28"/>
        </w:rPr>
        <w:t xml:space="preserve">8. </w:t>
      </w:r>
      <w:r>
        <w:rPr>
          <w:sz w:val="28"/>
          <w:szCs w:val="28"/>
        </w:rPr>
        <w:t>Внести в административный регламент</w:t>
      </w:r>
      <w:r w:rsidRPr="00705B11">
        <w:rPr>
          <w:sz w:val="28"/>
          <w:szCs w:val="28"/>
        </w:rPr>
        <w:t xml:space="preserve"> </w:t>
      </w:r>
      <w:r>
        <w:rPr>
          <w:sz w:val="28"/>
          <w:szCs w:val="28"/>
        </w:rPr>
        <w:t xml:space="preserve">по </w:t>
      </w:r>
      <w:r w:rsidRPr="00A65A3F">
        <w:rPr>
          <w:sz w:val="28"/>
          <w:szCs w:val="28"/>
        </w:rPr>
        <w:t>предоставлению муниципальной услуги «</w:t>
      </w:r>
      <w:r w:rsidR="00EF498C" w:rsidRPr="00EF498C">
        <w:rPr>
          <w:sz w:val="28"/>
          <w:szCs w:val="28"/>
        </w:rPr>
        <w:t>Установление сервитута (публичного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r w:rsidRPr="00A65A3F">
        <w:rPr>
          <w:sz w:val="28"/>
          <w:szCs w:val="28"/>
        </w:rPr>
        <w:t>»</w:t>
      </w:r>
      <w:r>
        <w:rPr>
          <w:sz w:val="28"/>
          <w:szCs w:val="28"/>
        </w:rPr>
        <w:t xml:space="preserve">, утвержденный постановлением Администрации Каширского муниципального района Воронежской области </w:t>
      </w:r>
      <w:r w:rsidR="00EF498C" w:rsidRPr="00EF498C">
        <w:rPr>
          <w:sz w:val="28"/>
          <w:szCs w:val="28"/>
        </w:rPr>
        <w:t>от 19.11.2025 № 608</w:t>
      </w:r>
      <w:r>
        <w:rPr>
          <w:sz w:val="28"/>
          <w:szCs w:val="28"/>
        </w:rPr>
        <w:t>, (далее – Регламент) следующие изменения:</w:t>
      </w:r>
    </w:p>
    <w:p w:rsidR="00EF498C" w:rsidRPr="00EF498C" w:rsidRDefault="00864857" w:rsidP="00EF498C">
      <w:pPr>
        <w:pStyle w:val="Default"/>
        <w:shd w:val="clear" w:color="auto" w:fill="C5E0B3" w:themeFill="accent6" w:themeFillTint="66"/>
        <w:tabs>
          <w:tab w:val="left" w:pos="1134"/>
        </w:tabs>
        <w:spacing w:line="276" w:lineRule="auto"/>
        <w:ind w:firstLine="709"/>
        <w:jc w:val="both"/>
        <w:rPr>
          <w:sz w:val="28"/>
          <w:szCs w:val="28"/>
        </w:rPr>
      </w:pPr>
      <w:r>
        <w:rPr>
          <w:sz w:val="28"/>
          <w:szCs w:val="28"/>
        </w:rPr>
        <w:lastRenderedPageBreak/>
        <w:t xml:space="preserve">8.1. </w:t>
      </w:r>
      <w:r w:rsidR="00EF498C" w:rsidRPr="00EF498C">
        <w:rPr>
          <w:sz w:val="28"/>
          <w:szCs w:val="28"/>
        </w:rPr>
        <w:t xml:space="preserve">Приложение № 3 изложить в новой редакции в соответствии с Приложением № </w:t>
      </w:r>
      <w:r w:rsidR="00EF498C">
        <w:rPr>
          <w:sz w:val="28"/>
          <w:szCs w:val="28"/>
        </w:rPr>
        <w:t>8</w:t>
      </w:r>
      <w:r w:rsidR="00EF498C" w:rsidRPr="00EF498C">
        <w:rPr>
          <w:sz w:val="28"/>
          <w:szCs w:val="28"/>
        </w:rPr>
        <w:t xml:space="preserve"> к настоящему постановлению.</w:t>
      </w:r>
    </w:p>
    <w:p w:rsidR="00864857" w:rsidRDefault="00EF498C" w:rsidP="00EF498C">
      <w:pPr>
        <w:pStyle w:val="Default"/>
        <w:shd w:val="clear" w:color="auto" w:fill="C5E0B3" w:themeFill="accent6" w:themeFillTint="66"/>
        <w:tabs>
          <w:tab w:val="left" w:pos="1134"/>
        </w:tabs>
        <w:spacing w:line="276" w:lineRule="auto"/>
        <w:ind w:firstLine="709"/>
        <w:jc w:val="both"/>
        <w:rPr>
          <w:sz w:val="28"/>
          <w:szCs w:val="28"/>
        </w:rPr>
      </w:pPr>
      <w:r>
        <w:rPr>
          <w:sz w:val="28"/>
          <w:szCs w:val="28"/>
        </w:rPr>
        <w:t>8</w:t>
      </w:r>
      <w:r w:rsidRPr="00EF498C">
        <w:rPr>
          <w:sz w:val="28"/>
          <w:szCs w:val="28"/>
        </w:rPr>
        <w:t xml:space="preserve">.2. Приложение № 4 изложить в новой редакции в соответствии с Приложением № </w:t>
      </w:r>
      <w:r>
        <w:rPr>
          <w:sz w:val="28"/>
          <w:szCs w:val="28"/>
        </w:rPr>
        <w:t>9</w:t>
      </w:r>
      <w:r w:rsidRPr="00EF498C">
        <w:rPr>
          <w:sz w:val="28"/>
          <w:szCs w:val="28"/>
        </w:rPr>
        <w:t xml:space="preserve"> к настоящему постановлению.</w:t>
      </w:r>
    </w:p>
    <w:p w:rsidR="00752F3E" w:rsidRDefault="00752F3E" w:rsidP="00752F3E">
      <w:pPr>
        <w:pStyle w:val="Default"/>
        <w:tabs>
          <w:tab w:val="left" w:pos="1134"/>
        </w:tabs>
        <w:spacing w:line="276" w:lineRule="auto"/>
        <w:ind w:firstLine="709"/>
        <w:jc w:val="both"/>
        <w:rPr>
          <w:sz w:val="28"/>
          <w:szCs w:val="28"/>
        </w:rPr>
      </w:pPr>
      <w:r>
        <w:rPr>
          <w:sz w:val="28"/>
          <w:szCs w:val="28"/>
        </w:rPr>
        <w:t>9</w:t>
      </w:r>
      <w:r>
        <w:rPr>
          <w:sz w:val="28"/>
          <w:szCs w:val="28"/>
        </w:rPr>
        <w:t>. Внести в административный регламент</w:t>
      </w:r>
      <w:r w:rsidRPr="00705B11">
        <w:rPr>
          <w:sz w:val="28"/>
          <w:szCs w:val="28"/>
        </w:rPr>
        <w:t xml:space="preserve"> </w:t>
      </w:r>
      <w:r>
        <w:rPr>
          <w:sz w:val="28"/>
          <w:szCs w:val="28"/>
        </w:rPr>
        <w:t xml:space="preserve">по </w:t>
      </w:r>
      <w:r w:rsidRPr="00A65A3F">
        <w:rPr>
          <w:sz w:val="28"/>
          <w:szCs w:val="28"/>
        </w:rPr>
        <w:t>предоставлению муниципальной услуги «</w:t>
      </w:r>
      <w:r w:rsidRPr="00752F3E">
        <w:rPr>
          <w:sz w:val="28"/>
          <w:szCs w:val="28"/>
        </w:rPr>
        <w:t>Установление публичного сервитута в отношении земельных участков в границах полос отвода автомобильных дорог местного значения вне границ населенных пунктов в границах муниципального района, в целях прокладки, переноса, переустройства инженерных коммуникаций, их эксплуатации на условиях публичного сервитута</w:t>
      </w:r>
      <w:r w:rsidRPr="00A65A3F">
        <w:rPr>
          <w:sz w:val="28"/>
          <w:szCs w:val="28"/>
        </w:rPr>
        <w:t>»</w:t>
      </w:r>
      <w:r>
        <w:rPr>
          <w:sz w:val="28"/>
          <w:szCs w:val="28"/>
        </w:rPr>
        <w:t xml:space="preserve">, утвержденный постановлением Администрации Каширского муниципального района Воронежской области </w:t>
      </w:r>
      <w:r w:rsidRPr="00EF498C">
        <w:rPr>
          <w:sz w:val="28"/>
          <w:szCs w:val="28"/>
        </w:rPr>
        <w:t xml:space="preserve">от </w:t>
      </w:r>
      <w:r w:rsidRPr="00752F3E">
        <w:rPr>
          <w:sz w:val="28"/>
          <w:szCs w:val="28"/>
        </w:rPr>
        <w:t>16.02.2016 № 51</w:t>
      </w:r>
      <w:r>
        <w:rPr>
          <w:sz w:val="28"/>
          <w:szCs w:val="28"/>
        </w:rPr>
        <w:t>, (далее – Регламент) следующие изменения:</w:t>
      </w:r>
    </w:p>
    <w:p w:rsidR="00752F3E" w:rsidRDefault="00752F3E" w:rsidP="00730ADB">
      <w:pPr>
        <w:pStyle w:val="Default"/>
        <w:shd w:val="clear" w:color="auto" w:fill="C5E0B3" w:themeFill="accent6" w:themeFillTint="66"/>
        <w:tabs>
          <w:tab w:val="left" w:pos="1134"/>
        </w:tabs>
        <w:spacing w:line="276" w:lineRule="auto"/>
        <w:ind w:firstLine="709"/>
        <w:jc w:val="both"/>
        <w:rPr>
          <w:sz w:val="28"/>
          <w:szCs w:val="28"/>
        </w:rPr>
      </w:pPr>
      <w:r>
        <w:rPr>
          <w:sz w:val="28"/>
          <w:szCs w:val="28"/>
        </w:rPr>
        <w:t>9.1. Наименование Постановление и Регламента изложить в новой редакции:</w:t>
      </w:r>
    </w:p>
    <w:p w:rsidR="00752F3E" w:rsidRDefault="00752F3E" w:rsidP="00730ADB">
      <w:pPr>
        <w:pStyle w:val="Default"/>
        <w:shd w:val="clear" w:color="auto" w:fill="C5E0B3" w:themeFill="accent6" w:themeFillTint="66"/>
        <w:tabs>
          <w:tab w:val="left" w:pos="1134"/>
        </w:tabs>
        <w:spacing w:line="276" w:lineRule="auto"/>
        <w:ind w:firstLine="709"/>
        <w:jc w:val="both"/>
        <w:rPr>
          <w:sz w:val="28"/>
          <w:szCs w:val="28"/>
        </w:rPr>
      </w:pPr>
      <w:r>
        <w:rPr>
          <w:sz w:val="28"/>
          <w:szCs w:val="28"/>
        </w:rPr>
        <w:t>«</w:t>
      </w:r>
      <w:r w:rsidRPr="00752F3E">
        <w:rPr>
          <w:sz w:val="28"/>
          <w:szCs w:val="28"/>
        </w:rPr>
        <w:t>Установление публичного сервитута в отношении земельных участков в границах полос отвода автомобильных дорог местного значения вне границ населенных пунктов в границах муниципального района, в целях прокладки, переноса, переустройства инженерных коммуникаций, линий связи и сооружений связи</w:t>
      </w:r>
      <w:r>
        <w:rPr>
          <w:sz w:val="28"/>
          <w:szCs w:val="28"/>
        </w:rPr>
        <w:t xml:space="preserve">, </w:t>
      </w:r>
      <w:r w:rsidRPr="00752F3E">
        <w:rPr>
          <w:sz w:val="28"/>
          <w:szCs w:val="28"/>
        </w:rPr>
        <w:t>их эксплуатации на условиях публичного сервитута</w:t>
      </w:r>
      <w:r>
        <w:rPr>
          <w:sz w:val="28"/>
          <w:szCs w:val="28"/>
        </w:rPr>
        <w:t>»</w:t>
      </w:r>
    </w:p>
    <w:p w:rsidR="00752F3E" w:rsidRDefault="00752F3E" w:rsidP="00730ADB">
      <w:pPr>
        <w:pStyle w:val="Default"/>
        <w:shd w:val="clear" w:color="auto" w:fill="C5E0B3" w:themeFill="accent6" w:themeFillTint="66"/>
        <w:tabs>
          <w:tab w:val="left" w:pos="1134"/>
        </w:tabs>
        <w:spacing w:line="276" w:lineRule="auto"/>
        <w:ind w:firstLine="709"/>
        <w:jc w:val="both"/>
        <w:rPr>
          <w:sz w:val="28"/>
          <w:szCs w:val="28"/>
        </w:rPr>
      </w:pPr>
      <w:r>
        <w:rPr>
          <w:sz w:val="28"/>
          <w:szCs w:val="28"/>
        </w:rPr>
        <w:t xml:space="preserve">9.2. </w:t>
      </w:r>
      <w:r w:rsidR="00EA48DB">
        <w:rPr>
          <w:sz w:val="28"/>
          <w:szCs w:val="28"/>
        </w:rPr>
        <w:t>В тексте Постановления и Регламента слова «</w:t>
      </w:r>
      <w:r w:rsidR="00EA48DB" w:rsidRPr="00EA48DB">
        <w:rPr>
          <w:sz w:val="28"/>
          <w:szCs w:val="28"/>
        </w:rPr>
        <w:t>Установление публичного сервитута в отношении земельных участков в границах полос отвода автомобильных дорог местного значения вне границ населенных пунктов в границах муниципального района, в целях прокладки, переноса, переустройства инженерных коммуникаций, их эксплуатации на условиях публичного сервитута»</w:t>
      </w:r>
      <w:r w:rsidR="00EA48DB">
        <w:rPr>
          <w:sz w:val="28"/>
          <w:szCs w:val="28"/>
        </w:rPr>
        <w:t xml:space="preserve"> заменить словами </w:t>
      </w:r>
      <w:r w:rsidR="00EA48DB">
        <w:rPr>
          <w:sz w:val="28"/>
          <w:szCs w:val="28"/>
        </w:rPr>
        <w:t>«</w:t>
      </w:r>
      <w:r w:rsidR="00EA48DB" w:rsidRPr="00752F3E">
        <w:rPr>
          <w:sz w:val="28"/>
          <w:szCs w:val="28"/>
        </w:rPr>
        <w:t>Установление публичного сервитута в отношении земельных участков в границах полос отвода автомобильных дорог местного значения вне границ населенных пунктов в границах муниципального района, в целях прокладки, переноса, переустройства инженерных коммуникаций, линий связи и сооружений связи</w:t>
      </w:r>
      <w:r w:rsidR="00EA48DB">
        <w:rPr>
          <w:sz w:val="28"/>
          <w:szCs w:val="28"/>
        </w:rPr>
        <w:t xml:space="preserve">, </w:t>
      </w:r>
      <w:r w:rsidR="00EA48DB" w:rsidRPr="00752F3E">
        <w:rPr>
          <w:sz w:val="28"/>
          <w:szCs w:val="28"/>
        </w:rPr>
        <w:t>их эксплуатации на</w:t>
      </w:r>
      <w:bookmarkStart w:id="0" w:name="_GoBack"/>
      <w:bookmarkEnd w:id="0"/>
      <w:r w:rsidR="00EA48DB" w:rsidRPr="00752F3E">
        <w:rPr>
          <w:sz w:val="28"/>
          <w:szCs w:val="28"/>
        </w:rPr>
        <w:t xml:space="preserve"> условиях публичного сервитута</w:t>
      </w:r>
      <w:r w:rsidR="00EA48DB">
        <w:rPr>
          <w:sz w:val="28"/>
          <w:szCs w:val="28"/>
        </w:rPr>
        <w:t>»</w:t>
      </w:r>
      <w:r w:rsidR="00EA48DB">
        <w:rPr>
          <w:sz w:val="28"/>
          <w:szCs w:val="28"/>
        </w:rPr>
        <w:t xml:space="preserve"> в соответствующем числе и падеже.</w:t>
      </w:r>
    </w:p>
    <w:p w:rsidR="00EA48DB" w:rsidRDefault="00EA48DB" w:rsidP="00730ADB">
      <w:pPr>
        <w:pStyle w:val="Default"/>
        <w:shd w:val="clear" w:color="auto" w:fill="C5E0B3" w:themeFill="accent6" w:themeFillTint="66"/>
        <w:tabs>
          <w:tab w:val="left" w:pos="1134"/>
        </w:tabs>
        <w:spacing w:line="276" w:lineRule="auto"/>
        <w:ind w:firstLine="709"/>
        <w:jc w:val="both"/>
        <w:rPr>
          <w:sz w:val="28"/>
          <w:szCs w:val="28"/>
        </w:rPr>
      </w:pPr>
      <w:r>
        <w:rPr>
          <w:sz w:val="28"/>
          <w:szCs w:val="28"/>
        </w:rPr>
        <w:t>9.3. В пункте 2.8 Регламента:</w:t>
      </w:r>
    </w:p>
    <w:p w:rsidR="00EA48DB" w:rsidRDefault="00EA48DB" w:rsidP="00730ADB">
      <w:pPr>
        <w:pStyle w:val="Default"/>
        <w:shd w:val="clear" w:color="auto" w:fill="C5E0B3" w:themeFill="accent6" w:themeFillTint="66"/>
        <w:tabs>
          <w:tab w:val="left" w:pos="1134"/>
        </w:tabs>
        <w:spacing w:line="276" w:lineRule="auto"/>
        <w:ind w:firstLine="709"/>
        <w:jc w:val="both"/>
        <w:rPr>
          <w:sz w:val="28"/>
          <w:szCs w:val="28"/>
        </w:rPr>
      </w:pPr>
      <w:r>
        <w:rPr>
          <w:sz w:val="28"/>
          <w:szCs w:val="28"/>
        </w:rPr>
        <w:t xml:space="preserve">9.3.1. </w:t>
      </w:r>
      <w:r>
        <w:rPr>
          <w:sz w:val="28"/>
          <w:szCs w:val="28"/>
        </w:rPr>
        <w:t xml:space="preserve">подпункт </w:t>
      </w:r>
      <w:r>
        <w:rPr>
          <w:sz w:val="28"/>
          <w:szCs w:val="28"/>
        </w:rPr>
        <w:t>9</w:t>
      </w:r>
      <w:r>
        <w:rPr>
          <w:sz w:val="28"/>
          <w:szCs w:val="28"/>
        </w:rPr>
        <w:t xml:space="preserve"> изложить в новой редакции:</w:t>
      </w:r>
    </w:p>
    <w:p w:rsidR="00EA48DB" w:rsidRDefault="00EA48DB" w:rsidP="00730ADB">
      <w:pPr>
        <w:pStyle w:val="Default"/>
        <w:shd w:val="clear" w:color="auto" w:fill="C5E0B3" w:themeFill="accent6" w:themeFillTint="66"/>
        <w:tabs>
          <w:tab w:val="left" w:pos="1134"/>
        </w:tabs>
        <w:spacing w:line="276" w:lineRule="auto"/>
        <w:ind w:firstLine="709"/>
        <w:jc w:val="both"/>
        <w:rPr>
          <w:sz w:val="28"/>
          <w:szCs w:val="28"/>
        </w:rPr>
      </w:pPr>
      <w:r>
        <w:rPr>
          <w:sz w:val="28"/>
          <w:szCs w:val="28"/>
        </w:rPr>
        <w:t>«</w:t>
      </w:r>
      <w:r w:rsidRPr="00EA48DB">
        <w:rPr>
          <w:sz w:val="28"/>
          <w:szCs w:val="28"/>
        </w:rPr>
        <w:t>9)</w:t>
      </w:r>
      <w:r>
        <w:rPr>
          <w:sz w:val="28"/>
          <w:szCs w:val="28"/>
        </w:rPr>
        <w:t xml:space="preserve"> </w:t>
      </w:r>
      <w:r w:rsidRPr="00EA48DB">
        <w:rPr>
          <w:sz w:val="28"/>
          <w:szCs w:val="28"/>
        </w:rPr>
        <w:t>Кадастровый план территории либо его фрагмент, на котором приводится изображение сравнительных вариантов размещения инженерн</w:t>
      </w:r>
      <w:r w:rsidR="009F30C8">
        <w:rPr>
          <w:sz w:val="28"/>
          <w:szCs w:val="28"/>
        </w:rPr>
        <w:t>ых коммуникаций</w:t>
      </w:r>
      <w:r w:rsidRPr="00EA48DB">
        <w:rPr>
          <w:sz w:val="28"/>
          <w:szCs w:val="28"/>
        </w:rPr>
        <w:t>, линий связи и</w:t>
      </w:r>
      <w:r w:rsidR="009F30C8">
        <w:rPr>
          <w:sz w:val="28"/>
          <w:szCs w:val="28"/>
        </w:rPr>
        <w:t>ли</w:t>
      </w:r>
      <w:r w:rsidRPr="00EA48DB">
        <w:rPr>
          <w:sz w:val="28"/>
          <w:szCs w:val="28"/>
        </w:rPr>
        <w:t xml:space="preserve"> сооружений</w:t>
      </w:r>
      <w:r>
        <w:rPr>
          <w:sz w:val="28"/>
          <w:szCs w:val="28"/>
        </w:rPr>
        <w:t xml:space="preserve"> связи</w:t>
      </w:r>
      <w:r w:rsidRPr="00EA48DB">
        <w:rPr>
          <w:sz w:val="28"/>
          <w:szCs w:val="28"/>
        </w:rPr>
        <w:t>.</w:t>
      </w:r>
      <w:r>
        <w:rPr>
          <w:sz w:val="28"/>
          <w:szCs w:val="28"/>
        </w:rPr>
        <w:t>»</w:t>
      </w:r>
    </w:p>
    <w:p w:rsidR="009F30C8" w:rsidRDefault="009F30C8" w:rsidP="00730ADB">
      <w:pPr>
        <w:pStyle w:val="Default"/>
        <w:shd w:val="clear" w:color="auto" w:fill="C5E0B3" w:themeFill="accent6" w:themeFillTint="66"/>
        <w:tabs>
          <w:tab w:val="left" w:pos="1134"/>
        </w:tabs>
        <w:spacing w:line="276" w:lineRule="auto"/>
        <w:ind w:firstLine="709"/>
        <w:jc w:val="both"/>
        <w:rPr>
          <w:sz w:val="28"/>
          <w:szCs w:val="28"/>
        </w:rPr>
      </w:pPr>
      <w:r>
        <w:rPr>
          <w:sz w:val="28"/>
          <w:szCs w:val="28"/>
        </w:rPr>
        <w:t>9.3.</w:t>
      </w:r>
      <w:r>
        <w:rPr>
          <w:sz w:val="28"/>
          <w:szCs w:val="28"/>
        </w:rPr>
        <w:t>2</w:t>
      </w:r>
      <w:r>
        <w:rPr>
          <w:sz w:val="28"/>
          <w:szCs w:val="28"/>
        </w:rPr>
        <w:t xml:space="preserve">. подпункт </w:t>
      </w:r>
      <w:r>
        <w:rPr>
          <w:sz w:val="28"/>
          <w:szCs w:val="28"/>
        </w:rPr>
        <w:t>10</w:t>
      </w:r>
      <w:r>
        <w:rPr>
          <w:sz w:val="28"/>
          <w:szCs w:val="28"/>
        </w:rPr>
        <w:t xml:space="preserve"> изложить в новой редакции:</w:t>
      </w:r>
    </w:p>
    <w:p w:rsidR="009F30C8" w:rsidRDefault="009F30C8" w:rsidP="00730ADB">
      <w:pPr>
        <w:pStyle w:val="Default"/>
        <w:shd w:val="clear" w:color="auto" w:fill="C5E0B3" w:themeFill="accent6" w:themeFillTint="66"/>
        <w:tabs>
          <w:tab w:val="left" w:pos="1134"/>
        </w:tabs>
        <w:spacing w:line="276" w:lineRule="auto"/>
        <w:ind w:firstLine="709"/>
        <w:jc w:val="both"/>
        <w:rPr>
          <w:sz w:val="28"/>
          <w:szCs w:val="28"/>
        </w:rPr>
      </w:pPr>
      <w:r>
        <w:rPr>
          <w:sz w:val="28"/>
          <w:szCs w:val="28"/>
        </w:rPr>
        <w:t>«</w:t>
      </w:r>
      <w:r w:rsidRPr="009F30C8">
        <w:rPr>
          <w:sz w:val="28"/>
          <w:szCs w:val="28"/>
        </w:rPr>
        <w:t>10)</w:t>
      </w:r>
      <w:r>
        <w:rPr>
          <w:sz w:val="28"/>
          <w:szCs w:val="28"/>
        </w:rPr>
        <w:t xml:space="preserve"> </w:t>
      </w:r>
      <w:r w:rsidRPr="009F30C8">
        <w:rPr>
          <w:sz w:val="28"/>
          <w:szCs w:val="28"/>
        </w:rPr>
        <w:t xml:space="preserve">Договор о подключении (технологическом присоединении) к электрическим сетям, тепловым сетям, водопроводным сетям, сетям </w:t>
      </w:r>
      <w:r w:rsidRPr="009F30C8">
        <w:rPr>
          <w:sz w:val="28"/>
          <w:szCs w:val="28"/>
        </w:rPr>
        <w:lastRenderedPageBreak/>
        <w:t>водоснабжения и (или) водоотведения, сетям газоснабжения</w:t>
      </w:r>
      <w:r>
        <w:rPr>
          <w:sz w:val="28"/>
          <w:szCs w:val="28"/>
        </w:rPr>
        <w:t xml:space="preserve">, </w:t>
      </w:r>
      <w:r w:rsidRPr="00EA48DB">
        <w:rPr>
          <w:sz w:val="28"/>
          <w:szCs w:val="28"/>
        </w:rPr>
        <w:t>лини</w:t>
      </w:r>
      <w:r>
        <w:rPr>
          <w:sz w:val="28"/>
          <w:szCs w:val="28"/>
        </w:rPr>
        <w:t>ям</w:t>
      </w:r>
      <w:r w:rsidRPr="00EA48DB">
        <w:rPr>
          <w:sz w:val="28"/>
          <w:szCs w:val="28"/>
        </w:rPr>
        <w:t xml:space="preserve"> связи и</w:t>
      </w:r>
      <w:r>
        <w:rPr>
          <w:sz w:val="28"/>
          <w:szCs w:val="28"/>
        </w:rPr>
        <w:t>ли</w:t>
      </w:r>
      <w:r w:rsidRPr="00EA48DB">
        <w:rPr>
          <w:sz w:val="28"/>
          <w:szCs w:val="28"/>
        </w:rPr>
        <w:t xml:space="preserve"> сооружени</w:t>
      </w:r>
      <w:r>
        <w:rPr>
          <w:sz w:val="28"/>
          <w:szCs w:val="28"/>
        </w:rPr>
        <w:t>ям</w:t>
      </w:r>
      <w:r>
        <w:rPr>
          <w:sz w:val="28"/>
          <w:szCs w:val="28"/>
        </w:rPr>
        <w:t xml:space="preserve"> связи</w:t>
      </w:r>
      <w:r w:rsidRPr="009F30C8">
        <w:rPr>
          <w:sz w:val="28"/>
          <w:szCs w:val="28"/>
        </w:rPr>
        <w:t xml:space="preserve">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r>
        <w:rPr>
          <w:sz w:val="28"/>
          <w:szCs w:val="28"/>
        </w:rPr>
        <w:t>»</w:t>
      </w:r>
    </w:p>
    <w:p w:rsidR="00752F3E" w:rsidRDefault="009F30C8" w:rsidP="00730ADB">
      <w:pPr>
        <w:pStyle w:val="Default"/>
        <w:shd w:val="clear" w:color="auto" w:fill="C5E0B3" w:themeFill="accent6" w:themeFillTint="66"/>
        <w:tabs>
          <w:tab w:val="left" w:pos="1134"/>
        </w:tabs>
        <w:spacing w:line="276" w:lineRule="auto"/>
        <w:ind w:firstLine="709"/>
        <w:jc w:val="both"/>
        <w:rPr>
          <w:sz w:val="28"/>
          <w:szCs w:val="28"/>
        </w:rPr>
      </w:pPr>
      <w:r>
        <w:rPr>
          <w:sz w:val="28"/>
          <w:szCs w:val="28"/>
        </w:rPr>
        <w:t>9.4. Пункт 2.14.6 Регламента изложить в новой редакции:</w:t>
      </w:r>
    </w:p>
    <w:p w:rsidR="009F30C8" w:rsidRDefault="009F30C8" w:rsidP="00730ADB">
      <w:pPr>
        <w:pStyle w:val="Default"/>
        <w:shd w:val="clear" w:color="auto" w:fill="C5E0B3" w:themeFill="accent6" w:themeFillTint="66"/>
        <w:tabs>
          <w:tab w:val="left" w:pos="1134"/>
        </w:tabs>
        <w:spacing w:line="276" w:lineRule="auto"/>
        <w:ind w:firstLine="709"/>
        <w:jc w:val="both"/>
        <w:rPr>
          <w:sz w:val="28"/>
          <w:szCs w:val="28"/>
        </w:rPr>
      </w:pPr>
      <w:r>
        <w:rPr>
          <w:sz w:val="28"/>
          <w:szCs w:val="28"/>
        </w:rPr>
        <w:t xml:space="preserve">«2.14.6. </w:t>
      </w:r>
      <w:r w:rsidRPr="009F30C8">
        <w:rPr>
          <w:sz w:val="28"/>
          <w:szCs w:val="28"/>
        </w:rPr>
        <w:t>Границы публичного сервитута не соответствуют предусмотренной документацией по планировке территории зоне размещения инженерных коммуникаций, линий связи и сооружений связи в целях, предусмотренных подпунктами 1, 3 и 4 статьи 39.37 Земельного кодекса Российской Федерации;</w:t>
      </w:r>
      <w:r>
        <w:rPr>
          <w:sz w:val="28"/>
          <w:szCs w:val="28"/>
        </w:rPr>
        <w:t>»</w:t>
      </w:r>
    </w:p>
    <w:p w:rsidR="009F30C8" w:rsidRDefault="001709E7" w:rsidP="00730ADB">
      <w:pPr>
        <w:pStyle w:val="Default"/>
        <w:shd w:val="clear" w:color="auto" w:fill="C5E0B3" w:themeFill="accent6" w:themeFillTint="66"/>
        <w:tabs>
          <w:tab w:val="left" w:pos="1134"/>
        </w:tabs>
        <w:spacing w:line="276" w:lineRule="auto"/>
        <w:ind w:firstLine="709"/>
        <w:jc w:val="both"/>
        <w:rPr>
          <w:sz w:val="28"/>
          <w:szCs w:val="28"/>
        </w:rPr>
      </w:pPr>
      <w:r>
        <w:rPr>
          <w:sz w:val="28"/>
          <w:szCs w:val="28"/>
        </w:rPr>
        <w:t xml:space="preserve">9.5. </w:t>
      </w:r>
      <w:r w:rsidR="00F33140" w:rsidRPr="003D3194">
        <w:rPr>
          <w:sz w:val="28"/>
          <w:szCs w:val="28"/>
        </w:rPr>
        <w:t xml:space="preserve">Приложение № 4 изложить в новой редакции в соответствии с Приложением № </w:t>
      </w:r>
      <w:r w:rsidR="00F33140">
        <w:rPr>
          <w:sz w:val="28"/>
          <w:szCs w:val="28"/>
        </w:rPr>
        <w:t>10</w:t>
      </w:r>
      <w:r w:rsidR="00F33140" w:rsidRPr="003D3194">
        <w:rPr>
          <w:sz w:val="28"/>
          <w:szCs w:val="28"/>
        </w:rPr>
        <w:t xml:space="preserve"> к настоящему постановлению.</w:t>
      </w:r>
    </w:p>
    <w:p w:rsidR="00A65A3F" w:rsidRPr="003D3194" w:rsidRDefault="00752F3E" w:rsidP="00711349">
      <w:pPr>
        <w:pStyle w:val="Default"/>
        <w:tabs>
          <w:tab w:val="left" w:pos="1134"/>
        </w:tabs>
        <w:spacing w:line="276" w:lineRule="auto"/>
        <w:ind w:firstLine="709"/>
        <w:jc w:val="both"/>
        <w:rPr>
          <w:sz w:val="28"/>
          <w:szCs w:val="28"/>
        </w:rPr>
      </w:pPr>
      <w:r>
        <w:rPr>
          <w:sz w:val="28"/>
          <w:szCs w:val="28"/>
        </w:rPr>
        <w:t>10</w:t>
      </w:r>
      <w:r w:rsidR="006541CB" w:rsidRPr="003D3194">
        <w:rPr>
          <w:sz w:val="28"/>
          <w:szCs w:val="28"/>
        </w:rPr>
        <w:t xml:space="preserve">. </w:t>
      </w:r>
      <w:r w:rsidR="00A65A3F" w:rsidRPr="003D3194">
        <w:rPr>
          <w:sz w:val="28"/>
          <w:szCs w:val="28"/>
        </w:rPr>
        <w:t>Настоящее постановление вступает в силу со дня его официального опубликования.</w:t>
      </w:r>
    </w:p>
    <w:p w:rsidR="006541CB" w:rsidRDefault="00EF498C" w:rsidP="006541CB">
      <w:pPr>
        <w:tabs>
          <w:tab w:val="left" w:pos="1134"/>
        </w:tabs>
        <w:spacing w:line="276" w:lineRule="auto"/>
        <w:ind w:firstLine="709"/>
        <w:jc w:val="both"/>
        <w:rPr>
          <w:szCs w:val="28"/>
        </w:rPr>
      </w:pPr>
      <w:r>
        <w:rPr>
          <w:bCs/>
          <w:szCs w:val="28"/>
        </w:rPr>
        <w:t>1</w:t>
      </w:r>
      <w:r w:rsidR="00752F3E">
        <w:rPr>
          <w:bCs/>
          <w:szCs w:val="28"/>
        </w:rPr>
        <w:t>1</w:t>
      </w:r>
      <w:r w:rsidR="006541CB" w:rsidRPr="003D3194">
        <w:rPr>
          <w:bCs/>
          <w:szCs w:val="28"/>
        </w:rPr>
        <w:t xml:space="preserve">. Настоящее </w:t>
      </w:r>
      <w:r w:rsidR="00D05C64" w:rsidRPr="003D3194">
        <w:rPr>
          <w:bCs/>
          <w:szCs w:val="28"/>
        </w:rPr>
        <w:t>постановление</w:t>
      </w:r>
      <w:r w:rsidR="006541CB" w:rsidRPr="003D3194">
        <w:rPr>
          <w:bCs/>
          <w:szCs w:val="28"/>
        </w:rPr>
        <w:t xml:space="preserve"> опубликовать </w:t>
      </w:r>
      <w:r w:rsidR="006541CB" w:rsidRPr="003D3194">
        <w:rPr>
          <w:szCs w:val="28"/>
        </w:rPr>
        <w:t>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«Вестник муниципальных правовых</w:t>
      </w:r>
      <w:r w:rsidR="006541CB" w:rsidRPr="00B01860">
        <w:rPr>
          <w:szCs w:val="28"/>
        </w:rPr>
        <w:t xml:space="preserve"> актов Каширского муниципального района Воронежской области» и разместить на официальн</w:t>
      </w:r>
      <w:r w:rsidR="006541CB">
        <w:rPr>
          <w:szCs w:val="28"/>
        </w:rPr>
        <w:t>ом</w:t>
      </w:r>
      <w:r w:rsidR="006541CB" w:rsidRPr="00B01860">
        <w:rPr>
          <w:szCs w:val="28"/>
        </w:rPr>
        <w:t xml:space="preserve"> сайт</w:t>
      </w:r>
      <w:r w:rsidR="006541CB">
        <w:rPr>
          <w:szCs w:val="28"/>
        </w:rPr>
        <w:t>е</w:t>
      </w:r>
      <w:r w:rsidR="006541CB" w:rsidRPr="00B01860">
        <w:rPr>
          <w:szCs w:val="28"/>
        </w:rPr>
        <w:t xml:space="preserve"> </w:t>
      </w:r>
      <w:r w:rsidR="00A65A3F">
        <w:rPr>
          <w:szCs w:val="28"/>
        </w:rPr>
        <w:t>А</w:t>
      </w:r>
      <w:r w:rsidR="006541CB" w:rsidRPr="00B01860">
        <w:rPr>
          <w:szCs w:val="28"/>
        </w:rPr>
        <w:t>дминистрации Каширского муниципального района Воронежской области в сети «Интернет».</w:t>
      </w:r>
    </w:p>
    <w:p w:rsidR="006C7DD4" w:rsidRDefault="00EF498C" w:rsidP="006541CB">
      <w:pPr>
        <w:spacing w:line="276" w:lineRule="auto"/>
        <w:ind w:firstLine="709"/>
        <w:jc w:val="both"/>
      </w:pPr>
      <w:r>
        <w:rPr>
          <w:szCs w:val="28"/>
        </w:rPr>
        <w:t>1</w:t>
      </w:r>
      <w:r w:rsidR="00752F3E">
        <w:rPr>
          <w:szCs w:val="28"/>
        </w:rPr>
        <w:t>2</w:t>
      </w:r>
      <w:r w:rsidR="00395459">
        <w:rPr>
          <w:szCs w:val="28"/>
        </w:rPr>
        <w:t xml:space="preserve">. </w:t>
      </w:r>
      <w:r w:rsidR="00396D86" w:rsidRPr="003317FD">
        <w:rPr>
          <w:szCs w:val="28"/>
        </w:rPr>
        <w:t>Контроль</w:t>
      </w:r>
      <w:r w:rsidR="00A91C1C">
        <w:rPr>
          <w:szCs w:val="28"/>
        </w:rPr>
        <w:t xml:space="preserve"> </w:t>
      </w:r>
      <w:r w:rsidR="00FA03C3" w:rsidRPr="003317FD">
        <w:rPr>
          <w:szCs w:val="28"/>
        </w:rPr>
        <w:t xml:space="preserve">за </w:t>
      </w:r>
      <w:r w:rsidR="00396D86" w:rsidRPr="003317FD">
        <w:rPr>
          <w:szCs w:val="28"/>
        </w:rPr>
        <w:t xml:space="preserve">выполнением настоящего постановления </w:t>
      </w:r>
      <w:r w:rsidR="00B92152">
        <w:rPr>
          <w:szCs w:val="28"/>
        </w:rPr>
        <w:t xml:space="preserve">возложить на заместителя </w:t>
      </w:r>
      <w:r w:rsidR="00A65A3F">
        <w:rPr>
          <w:szCs w:val="28"/>
        </w:rPr>
        <w:t>Г</w:t>
      </w:r>
      <w:r w:rsidR="00B92152">
        <w:rPr>
          <w:szCs w:val="28"/>
        </w:rPr>
        <w:t xml:space="preserve">лавы </w:t>
      </w:r>
      <w:r w:rsidR="00A65A3F">
        <w:rPr>
          <w:szCs w:val="28"/>
        </w:rPr>
        <w:t>А</w:t>
      </w:r>
      <w:r w:rsidR="00B92152">
        <w:rPr>
          <w:szCs w:val="28"/>
        </w:rPr>
        <w:t>дминистрации</w:t>
      </w:r>
      <w:r w:rsidR="003E5122">
        <w:rPr>
          <w:szCs w:val="28"/>
        </w:rPr>
        <w:t xml:space="preserve"> </w:t>
      </w:r>
      <w:r w:rsidR="00E16D5C">
        <w:rPr>
          <w:szCs w:val="28"/>
        </w:rPr>
        <w:t>М.Н. Новикову</w:t>
      </w:r>
      <w:r w:rsidR="005A785D">
        <w:rPr>
          <w:szCs w:val="28"/>
        </w:rPr>
        <w:t>.</w:t>
      </w:r>
    </w:p>
    <w:p w:rsidR="006C7DD4" w:rsidRDefault="006C7DD4" w:rsidP="00C339C7">
      <w:pPr>
        <w:ind w:firstLine="709"/>
      </w:pPr>
    </w:p>
    <w:p w:rsidR="006C7DD4" w:rsidRDefault="006C7DD4" w:rsidP="00C339C7">
      <w:pPr>
        <w:ind w:firstLine="709"/>
      </w:pPr>
    </w:p>
    <w:p w:rsidR="003968DE" w:rsidRDefault="003968DE" w:rsidP="00C339C7">
      <w:pPr>
        <w:ind w:firstLine="709"/>
      </w:pPr>
    </w:p>
    <w:tbl>
      <w:tblPr>
        <w:tblStyle w:val="a4"/>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4"/>
        <w:gridCol w:w="4601"/>
      </w:tblGrid>
      <w:tr w:rsidR="00705B41" w:rsidTr="0037262F">
        <w:tc>
          <w:tcPr>
            <w:tcW w:w="5174" w:type="dxa"/>
          </w:tcPr>
          <w:p w:rsidR="00705B41" w:rsidRDefault="00705B41" w:rsidP="0037262F">
            <w:pPr>
              <w:ind w:left="567" w:hanging="567"/>
            </w:pPr>
            <w:r>
              <w:t>Г</w:t>
            </w:r>
            <w:r w:rsidRPr="00CD1212">
              <w:t>лав</w:t>
            </w:r>
            <w:r>
              <w:t>а</w:t>
            </w:r>
            <w:r w:rsidR="004846A4">
              <w:t xml:space="preserve"> А</w:t>
            </w:r>
            <w:r w:rsidRPr="00CD1212">
              <w:t>дминистрации</w:t>
            </w:r>
          </w:p>
          <w:p w:rsidR="00705B41" w:rsidRDefault="00705B41" w:rsidP="0037262F">
            <w:r w:rsidRPr="00CD1212">
              <w:t>Каширского</w:t>
            </w:r>
            <w:r>
              <w:t xml:space="preserve"> м</w:t>
            </w:r>
            <w:r w:rsidRPr="00CD1212">
              <w:t>униципального района</w:t>
            </w:r>
            <w:r>
              <w:t xml:space="preserve">                                           </w:t>
            </w:r>
          </w:p>
        </w:tc>
        <w:tc>
          <w:tcPr>
            <w:tcW w:w="4601" w:type="dxa"/>
          </w:tcPr>
          <w:p w:rsidR="00705B41" w:rsidRDefault="00705B41" w:rsidP="0037262F">
            <w:pPr>
              <w:jc w:val="right"/>
            </w:pPr>
          </w:p>
          <w:p w:rsidR="00705B41" w:rsidRDefault="00705B41" w:rsidP="0037262F">
            <w:pPr>
              <w:ind w:left="567" w:hanging="567"/>
              <w:jc w:val="right"/>
            </w:pPr>
            <w:r>
              <w:t>И.П. Пономарев</w:t>
            </w:r>
          </w:p>
        </w:tc>
      </w:tr>
    </w:tbl>
    <w:p w:rsidR="00E16D5C" w:rsidRDefault="00E16D5C" w:rsidP="00705B41">
      <w:pPr>
        <w:ind w:left="567" w:hanging="567"/>
        <w:rPr>
          <w:sz w:val="24"/>
          <w:szCs w:val="24"/>
        </w:rPr>
      </w:pPr>
    </w:p>
    <w:p w:rsidR="00E16D5C" w:rsidRDefault="00E16D5C">
      <w:pPr>
        <w:rPr>
          <w:sz w:val="24"/>
          <w:szCs w:val="24"/>
        </w:rPr>
      </w:pPr>
      <w:r>
        <w:rPr>
          <w:sz w:val="24"/>
          <w:szCs w:val="24"/>
        </w:rPr>
        <w:br w:type="page"/>
      </w:r>
    </w:p>
    <w:p w:rsidR="00E16D5C" w:rsidRPr="000F4497" w:rsidRDefault="00E16D5C" w:rsidP="00E16D5C">
      <w:pPr>
        <w:ind w:left="5103"/>
        <w:rPr>
          <w:szCs w:val="28"/>
        </w:rPr>
      </w:pPr>
      <w:r w:rsidRPr="000F4497">
        <w:rPr>
          <w:szCs w:val="28"/>
        </w:rPr>
        <w:lastRenderedPageBreak/>
        <w:t>Приложение</w:t>
      </w:r>
      <w:r>
        <w:rPr>
          <w:szCs w:val="28"/>
        </w:rPr>
        <w:t xml:space="preserve"> № 1</w:t>
      </w:r>
    </w:p>
    <w:p w:rsidR="00E16D5C" w:rsidRPr="000F4497" w:rsidRDefault="00E16D5C" w:rsidP="00E16D5C">
      <w:pPr>
        <w:ind w:left="5103"/>
        <w:rPr>
          <w:szCs w:val="28"/>
        </w:rPr>
      </w:pPr>
      <w:r w:rsidRPr="000F4497">
        <w:rPr>
          <w:szCs w:val="28"/>
        </w:rPr>
        <w:t xml:space="preserve">к постановлению </w:t>
      </w:r>
      <w:r>
        <w:rPr>
          <w:szCs w:val="28"/>
        </w:rPr>
        <w:t>А</w:t>
      </w:r>
      <w:r w:rsidRPr="000F4497">
        <w:rPr>
          <w:szCs w:val="28"/>
        </w:rPr>
        <w:t>дминистрации</w:t>
      </w:r>
    </w:p>
    <w:p w:rsidR="00E16D5C" w:rsidRPr="000F4497" w:rsidRDefault="00E16D5C" w:rsidP="00E16D5C">
      <w:pPr>
        <w:ind w:left="5103"/>
        <w:rPr>
          <w:szCs w:val="28"/>
        </w:rPr>
      </w:pPr>
      <w:r>
        <w:rPr>
          <w:szCs w:val="28"/>
        </w:rPr>
        <w:t>Каширского</w:t>
      </w:r>
      <w:r w:rsidRPr="000F4497">
        <w:rPr>
          <w:szCs w:val="28"/>
        </w:rPr>
        <w:t xml:space="preserve"> муниципального района </w:t>
      </w:r>
    </w:p>
    <w:p w:rsidR="00E16D5C" w:rsidRPr="000F4497" w:rsidRDefault="00E16D5C" w:rsidP="00E16D5C">
      <w:pPr>
        <w:ind w:left="5103"/>
        <w:rPr>
          <w:szCs w:val="28"/>
        </w:rPr>
      </w:pPr>
      <w:r w:rsidRPr="000F4497">
        <w:rPr>
          <w:szCs w:val="28"/>
        </w:rPr>
        <w:t xml:space="preserve">Воронежской области </w:t>
      </w:r>
    </w:p>
    <w:p w:rsidR="00E16D5C" w:rsidRPr="000F4497" w:rsidRDefault="00E16D5C" w:rsidP="00E16D5C">
      <w:pPr>
        <w:ind w:left="5103"/>
        <w:rPr>
          <w:szCs w:val="28"/>
        </w:rPr>
      </w:pPr>
      <w:r w:rsidRPr="000F4497">
        <w:rPr>
          <w:szCs w:val="28"/>
        </w:rPr>
        <w:t>от «__» __________2026 г. № ___</w:t>
      </w:r>
    </w:p>
    <w:p w:rsidR="006D1A0F" w:rsidRDefault="006D1A0F" w:rsidP="00705B41">
      <w:pPr>
        <w:ind w:left="567" w:hanging="567"/>
        <w:rPr>
          <w:sz w:val="24"/>
          <w:szCs w:val="24"/>
        </w:rPr>
      </w:pPr>
    </w:p>
    <w:p w:rsidR="0020467E" w:rsidRDefault="0020467E" w:rsidP="00E16D5C">
      <w:pPr>
        <w:ind w:left="5103"/>
        <w:rPr>
          <w:szCs w:val="28"/>
        </w:rPr>
      </w:pPr>
    </w:p>
    <w:p w:rsidR="00D40B79" w:rsidRPr="00434ED6" w:rsidRDefault="00D40B79" w:rsidP="00D40B79">
      <w:pPr>
        <w:ind w:left="5103"/>
        <w:rPr>
          <w:szCs w:val="28"/>
        </w:rPr>
      </w:pPr>
      <w:r>
        <w:rPr>
          <w:szCs w:val="28"/>
        </w:rPr>
        <w:t>«</w:t>
      </w:r>
      <w:r w:rsidRPr="00434ED6">
        <w:rPr>
          <w:szCs w:val="28"/>
        </w:rPr>
        <w:t>Приложение № 3</w:t>
      </w:r>
    </w:p>
    <w:p w:rsidR="00D40B79" w:rsidRPr="00434ED6" w:rsidRDefault="00D40B79" w:rsidP="00D40B79">
      <w:pPr>
        <w:ind w:left="5103"/>
        <w:rPr>
          <w:szCs w:val="28"/>
        </w:rPr>
      </w:pPr>
      <w:r w:rsidRPr="00434ED6">
        <w:rPr>
          <w:szCs w:val="28"/>
        </w:rPr>
        <w:t>к Административному регламенту</w:t>
      </w:r>
    </w:p>
    <w:p w:rsidR="00D40B79" w:rsidRDefault="00D40B79" w:rsidP="00D40B79">
      <w:pPr>
        <w:contextualSpacing/>
        <w:jc w:val="center"/>
        <w:rPr>
          <w:b/>
          <w:szCs w:val="28"/>
        </w:rPr>
      </w:pPr>
    </w:p>
    <w:p w:rsidR="00D40B79" w:rsidRPr="003609FB" w:rsidRDefault="00D40B79" w:rsidP="00D40B79">
      <w:pPr>
        <w:contextualSpacing/>
        <w:jc w:val="center"/>
        <w:rPr>
          <w:b/>
          <w:szCs w:val="28"/>
        </w:rPr>
      </w:pPr>
      <w:r w:rsidRPr="003609FB">
        <w:rPr>
          <w:b/>
          <w:szCs w:val="28"/>
        </w:rPr>
        <w:t>Исчерпывающий перечень документов, необходимых для предоставления Муниципальной услуги</w:t>
      </w:r>
    </w:p>
    <w:p w:rsidR="00D40B79" w:rsidRPr="003609FB" w:rsidRDefault="00D40B79" w:rsidP="00D40B79">
      <w:pPr>
        <w:tabs>
          <w:tab w:val="left" w:pos="0"/>
          <w:tab w:val="left" w:pos="993"/>
        </w:tabs>
        <w:ind w:firstLine="567"/>
        <w:jc w:val="both"/>
        <w:rPr>
          <w:iCs/>
          <w:spacing w:val="1"/>
          <w:szCs w:val="28"/>
          <w:highlight w:val="cyan"/>
          <w:lang w:eastAsia="en-US"/>
        </w:rPr>
      </w:pPr>
    </w:p>
    <w:tbl>
      <w:tblPr>
        <w:tblStyle w:val="11"/>
        <w:tblW w:w="9464" w:type="dxa"/>
        <w:tblLayout w:type="fixed"/>
        <w:tblLook w:val="04A0" w:firstRow="1" w:lastRow="0" w:firstColumn="1" w:lastColumn="0" w:noHBand="0" w:noVBand="1"/>
      </w:tblPr>
      <w:tblGrid>
        <w:gridCol w:w="1984"/>
        <w:gridCol w:w="7480"/>
      </w:tblGrid>
      <w:tr w:rsidR="00D40B79" w:rsidRPr="00DD424A" w:rsidTr="003D3194">
        <w:tc>
          <w:tcPr>
            <w:tcW w:w="9464" w:type="dxa"/>
            <w:gridSpan w:val="2"/>
          </w:tcPr>
          <w:p w:rsidR="00D40B79" w:rsidRPr="00DD424A" w:rsidRDefault="00D40B79" w:rsidP="00D40B79">
            <w:pPr>
              <w:jc w:val="center"/>
              <w:rPr>
                <w:rFonts w:ascii="Times New Roman" w:hAnsi="Times New Roman" w:cs="Times New Roman"/>
                <w:bCs/>
                <w:sz w:val="24"/>
                <w:szCs w:val="24"/>
              </w:rPr>
            </w:pPr>
            <w:r w:rsidRPr="00DD424A">
              <w:rPr>
                <w:rFonts w:ascii="Times New Roman" w:hAnsi="Times New Roman" w:cs="Times New Roman"/>
                <w:bCs/>
                <w:sz w:val="24"/>
                <w:szCs w:val="24"/>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D40B79" w:rsidRPr="00DD424A" w:rsidTr="003D3194">
        <w:trPr>
          <w:trHeight w:val="70"/>
        </w:trPr>
        <w:tc>
          <w:tcPr>
            <w:tcW w:w="1984" w:type="dxa"/>
          </w:tcPr>
          <w:p w:rsidR="00D40B79" w:rsidRPr="00DD424A" w:rsidRDefault="00D40B79" w:rsidP="00D40B79">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Категория заявителя:</w:t>
            </w:r>
          </w:p>
        </w:tc>
        <w:tc>
          <w:tcPr>
            <w:tcW w:w="7480" w:type="dxa"/>
          </w:tcPr>
          <w:p w:rsidR="00D40B79" w:rsidRPr="00DD424A" w:rsidRDefault="00D40B79" w:rsidP="00D40B79">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D40B79" w:rsidRPr="00DD424A" w:rsidTr="003D3194">
        <w:tc>
          <w:tcPr>
            <w:tcW w:w="1984" w:type="dxa"/>
          </w:tcPr>
          <w:p w:rsidR="00D40B79" w:rsidRPr="00DD424A" w:rsidRDefault="00D40B79" w:rsidP="00D40B79">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Документы и информация, которые заявитель должен представить самостоятельно:</w:t>
            </w:r>
          </w:p>
        </w:tc>
        <w:tc>
          <w:tcPr>
            <w:tcW w:w="7480" w:type="dxa"/>
          </w:tcPr>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1. Заявление о предоставлении Муниципальной услуги, содержащее следующие сведения:</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фамилия, имя и (при наличии) отчество, место жительства заявителя и реквизиты документа, удостоверяющего его личность (в случае, если заявление подается физическим лицом);</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почтовый адрес, адрес электронной почты, номер телефона для связи с заявителем или представителем заявителя;</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предполагаемые цели использования земель или земельного участка в соответствии с пунктом 1 статьи 39.34 Земельного кодекса Российской Федерации;</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кадастровый номер земельного участка - в случае, если планируется использование всего земельного участка или его части;</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lastRenderedPageBreak/>
              <w:t>Форма заявление приведена в Приложении № 8 к Административному регламенту.</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2. Документ, удостоверяющий личность Заявителя;</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3. 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4.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tc>
      </w:tr>
      <w:tr w:rsidR="00D40B79" w:rsidRPr="00DD424A" w:rsidTr="003D3194">
        <w:tc>
          <w:tcPr>
            <w:tcW w:w="1984" w:type="dxa"/>
          </w:tcPr>
          <w:p w:rsidR="00D40B79" w:rsidRPr="00DD424A" w:rsidRDefault="00D40B79" w:rsidP="00D40B79">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lastRenderedPageBreak/>
              <w:t>Документы, которые заявитель вправе представить по собственной инициативе:</w:t>
            </w:r>
          </w:p>
        </w:tc>
        <w:tc>
          <w:tcPr>
            <w:tcW w:w="7480" w:type="dxa"/>
          </w:tcPr>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1. Сведения из Единого государственного реестра юридических лиц (если заявителем является юридическое лицо);</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3. Выписка из Единого государственного реестра недвижимости об объекте недвижимости;</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4. Копия лицензии, удостоверяющей право проведения работ по геологическому изучению недр;</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5.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D40B79" w:rsidRPr="00DD424A" w:rsidTr="003D3194">
        <w:tc>
          <w:tcPr>
            <w:tcW w:w="1984" w:type="dxa"/>
          </w:tcPr>
          <w:p w:rsidR="00D40B79" w:rsidRPr="00DD424A" w:rsidRDefault="00D40B79" w:rsidP="00D40B79">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Способы подачи документов и информации</w:t>
            </w:r>
          </w:p>
        </w:tc>
        <w:tc>
          <w:tcPr>
            <w:tcW w:w="7480" w:type="dxa"/>
          </w:tcPr>
          <w:p w:rsidR="00D40B79" w:rsidRPr="00DD424A" w:rsidRDefault="00D40B79" w:rsidP="00D40B79">
            <w:pPr>
              <w:tabs>
                <w:tab w:val="left" w:pos="388"/>
              </w:tabs>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1. Посредством почтового отправления;</w:t>
            </w:r>
          </w:p>
          <w:p w:rsidR="00D40B79" w:rsidRPr="00DD424A" w:rsidRDefault="00D40B79" w:rsidP="00D40B79">
            <w:pPr>
              <w:tabs>
                <w:tab w:val="left" w:pos="388"/>
              </w:tabs>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2. Посредством ЕПГУ, РПГУ, электронной почты;</w:t>
            </w:r>
          </w:p>
          <w:p w:rsidR="00D40B79" w:rsidRPr="00DD424A" w:rsidRDefault="00D40B79" w:rsidP="00D40B79">
            <w:pPr>
              <w:tabs>
                <w:tab w:val="left" w:pos="388"/>
              </w:tabs>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3. В МФЦ;</w:t>
            </w:r>
          </w:p>
          <w:p w:rsidR="00D40B79" w:rsidRPr="00DD424A" w:rsidRDefault="00D40B79" w:rsidP="00D40B79">
            <w:pPr>
              <w:tabs>
                <w:tab w:val="left" w:pos="388"/>
              </w:tabs>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4. Лично Заявителем либо его представителем в ходе личного приема в Администрации.</w:t>
            </w:r>
          </w:p>
        </w:tc>
      </w:tr>
      <w:tr w:rsidR="00D40B79" w:rsidRPr="00DD424A" w:rsidTr="003D3194">
        <w:tc>
          <w:tcPr>
            <w:tcW w:w="9464" w:type="dxa"/>
            <w:gridSpan w:val="2"/>
          </w:tcPr>
          <w:p w:rsidR="00D40B79" w:rsidRPr="00DD424A" w:rsidRDefault="00D40B79" w:rsidP="00D40B79">
            <w:pPr>
              <w:tabs>
                <w:tab w:val="left" w:pos="388"/>
                <w:tab w:val="left" w:pos="2717"/>
              </w:tabs>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D40B79" w:rsidRPr="00DD424A" w:rsidTr="003D3194">
        <w:tc>
          <w:tcPr>
            <w:tcW w:w="1984" w:type="dxa"/>
          </w:tcPr>
          <w:p w:rsidR="00D40B79" w:rsidRPr="00DD424A" w:rsidRDefault="00D40B79" w:rsidP="00D40B79">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Категория заявителя:</w:t>
            </w:r>
          </w:p>
        </w:tc>
        <w:tc>
          <w:tcPr>
            <w:tcW w:w="7480" w:type="dxa"/>
          </w:tcPr>
          <w:p w:rsidR="00D40B79" w:rsidRPr="00DD424A" w:rsidRDefault="00D40B79" w:rsidP="00D40B79">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D40B79" w:rsidRPr="00DD424A" w:rsidTr="003D3194">
        <w:tc>
          <w:tcPr>
            <w:tcW w:w="1984" w:type="dxa"/>
          </w:tcPr>
          <w:p w:rsidR="00D40B79" w:rsidRPr="00DD424A" w:rsidRDefault="00D40B79" w:rsidP="00D40B79">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Документы и информация, которые заявитель должен представить самостоятельно:</w:t>
            </w:r>
          </w:p>
        </w:tc>
        <w:tc>
          <w:tcPr>
            <w:tcW w:w="7480" w:type="dxa"/>
          </w:tcPr>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1. Заявление о предоставлении Муниципальной услуги, содержащее следующие сведения:</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фамилия, имя и отчество (при наличии), место жительства заявителя и реквизиты документа, удостоверяющего его личность (в случае, если заявление подается физическим лицом);</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xml:space="preserve">-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почтовый адрес, адрес электронной почты, номер телефона для связи с заявителем или представителем заявителя;</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адресные ориентиры земель или земельного участка, его площадь;</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кадастровый номер земельного участка – в случае, если планируется использование всего земельного участка или его части;</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цель использования земель или земельного участка в соответствии с Постановлением Правительства РФ от 03.12.2014 № 1300;</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lastRenderedPageBreak/>
              <w:t>- срок использования земель или земельного участка;</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кадастровый номер на основной земельный участок или объект капитального строительства (при его наличии) в случае размещения объектов, указанных в пунктах 12 (за исключением заявлений, поступивших от лиц, указанных в п. 2 ст. 39.9 Земельного кодекса РФ), 19 (за исключением размещения нестационарных объектов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за исключением расположенных на землях лесного фонда указанных нестационарных объектов), 4, 31, 31(1) Постановления Правительства Российской Федерации от 3 декабря 2014 года № 1300.</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2. Документ, удостоверяющий личность Заявителя;</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3. Документ, удостоверяющий личность, и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4. Схема расположения предполагаемых к использованию земель или части земельного участка на кадастровом плане территории, подготовленная в соответствии с Приказом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xml:space="preserve">5. Письмо органа архитектуры по месту расположения земельных участков, дата направления которого не превышает 3 месяцев до даты обращения с заявлением о выдаче разрешения, содержащее информацию о возможности/невозможности использования земель или земельного участка как самостоятельного для строительства объектов капитального строительства, в случае использования земель заинтересованными лицами с целью размещения объектов, указанных в пунктах 1 - 4, 5 - 7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Российской Федерации от 3 декабря 2014 года № 1300, за исключением размещения указанных объектов на землях лесного фонда, заявлений, поступивших от физических лиц, обратившихся с целью размещения элементов благоустройства территории, в том числе малых архитектурных форм, в целях личного пользования на землях </w:t>
            </w:r>
            <w:r w:rsidRPr="00DD424A">
              <w:rPr>
                <w:rFonts w:ascii="Times New Roman" w:eastAsia="Times New Roman" w:hAnsi="Times New Roman" w:cs="Times New Roman"/>
                <w:sz w:val="24"/>
                <w:szCs w:val="24"/>
              </w:rPr>
              <w:lastRenderedPageBreak/>
              <w:t>(земельных участках), находящихся в непосредственной близости или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ведение садоводства, ведение огородничества, блокированная жилая застройка;</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6. Документы, подтверждающие отнесение объекта к видам объектов, установленных Постановлением Правительства Российской Федерации от 3 декабря 2014 года № 1300;</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7. Письменное согласие лица, которому ранее выдано разрешение на использование земель или земельного участка, на приостановление действия такого разрешения (предоставляется в случае обращения заявителя с целью получения разрешения на основании абзаца третьего пункта 3.1 раздела  III Положения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приказом департамента имущественных и земельных отношений Воронежской области от 02.07.2015 № 1111);</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8.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с целью размещения объектов, указанных в пунктах 1, 5, 6, 11 Постановления Правительства Российской Федерации от 3 декабря 2014 года № 1300, на землях лесного фонда;</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9. Согласие собственника сооружения - автодороги, в случае если предполагается размещение объекта на автодороге (части автодороги), на которое зарегистрировано право собственности.</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В зависимости от вида объекта к заявлению прилагаются документы согласно приложению № 2 к Положению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утвержденному приказом департамента имущественных и земельных отношений Воронежской области от 02.07.2015 № 1111.</w:t>
            </w:r>
          </w:p>
        </w:tc>
      </w:tr>
      <w:tr w:rsidR="00D40B79" w:rsidRPr="00DD424A" w:rsidTr="003D3194">
        <w:tc>
          <w:tcPr>
            <w:tcW w:w="1984" w:type="dxa"/>
          </w:tcPr>
          <w:p w:rsidR="00D40B79" w:rsidRPr="00DD424A" w:rsidRDefault="00D40B79" w:rsidP="00D40B79">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lastRenderedPageBreak/>
              <w:t>Документы, которые заявитель вправе представить по собственной инициативе:</w:t>
            </w:r>
          </w:p>
        </w:tc>
        <w:tc>
          <w:tcPr>
            <w:tcW w:w="7480" w:type="dxa"/>
          </w:tcPr>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1. Сведения из Единого государственного реестра юридических лиц (если заявителем является юридическое лицо);</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3. Выписка из Единого государственного реестра недвижимости об объекте недвижимости;</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4. Копия лицензии, удостоверяющей право проведения работ по геологическому изучению недр;</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5. Иные документы, подтверждающие основания для использования земель или земельного участка (в случае обращения с заявлением в целях, указанных в пункте 1 статьи 39.34 Земельного кодекса РФ).</w:t>
            </w:r>
          </w:p>
        </w:tc>
      </w:tr>
      <w:tr w:rsidR="00D40B79" w:rsidRPr="00DD424A" w:rsidTr="003D3194">
        <w:tc>
          <w:tcPr>
            <w:tcW w:w="1984" w:type="dxa"/>
          </w:tcPr>
          <w:p w:rsidR="00D40B79" w:rsidRPr="00DD424A" w:rsidRDefault="00D40B79" w:rsidP="00D40B79">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Способы подачи документов и информации</w:t>
            </w:r>
          </w:p>
        </w:tc>
        <w:tc>
          <w:tcPr>
            <w:tcW w:w="7480" w:type="dxa"/>
          </w:tcPr>
          <w:p w:rsidR="00D40B79" w:rsidRPr="00DD424A" w:rsidRDefault="00D40B79" w:rsidP="00D40B79">
            <w:pPr>
              <w:tabs>
                <w:tab w:val="left" w:pos="388"/>
              </w:tabs>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1. Посредством почтового отправления;</w:t>
            </w:r>
          </w:p>
          <w:p w:rsidR="00D40B79" w:rsidRPr="00DD424A" w:rsidRDefault="00D40B79" w:rsidP="00D40B79">
            <w:pPr>
              <w:tabs>
                <w:tab w:val="left" w:pos="388"/>
              </w:tabs>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2. Посредством ЕПГУ, РПГУ, электронной почты;</w:t>
            </w:r>
          </w:p>
          <w:p w:rsidR="00D40B79" w:rsidRPr="00DD424A" w:rsidRDefault="00D40B79" w:rsidP="00D40B79">
            <w:pPr>
              <w:tabs>
                <w:tab w:val="left" w:pos="388"/>
              </w:tabs>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3. В МФЦ;</w:t>
            </w:r>
          </w:p>
          <w:p w:rsidR="00D40B79" w:rsidRPr="00DD424A" w:rsidRDefault="00D40B79" w:rsidP="00D40B79">
            <w:pPr>
              <w:tabs>
                <w:tab w:val="left" w:pos="388"/>
              </w:tabs>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lastRenderedPageBreak/>
              <w:t>4. Лично Заявителем либо его представителем в ходе личного приема в Администрации.</w:t>
            </w:r>
          </w:p>
        </w:tc>
      </w:tr>
      <w:tr w:rsidR="00D40B79" w:rsidRPr="00DD424A" w:rsidTr="003D3194">
        <w:tc>
          <w:tcPr>
            <w:tcW w:w="9464" w:type="dxa"/>
            <w:gridSpan w:val="2"/>
          </w:tcPr>
          <w:p w:rsidR="00D40B79" w:rsidRPr="00DD424A" w:rsidRDefault="00D40B79" w:rsidP="00D40B79">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D40B79" w:rsidRPr="00DD424A" w:rsidTr="003D3194">
        <w:tc>
          <w:tcPr>
            <w:tcW w:w="1984" w:type="dxa"/>
          </w:tcPr>
          <w:p w:rsidR="00D40B79" w:rsidRPr="00DD424A" w:rsidRDefault="00D40B79" w:rsidP="00D40B79">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t>Категория заявителя:</w:t>
            </w:r>
          </w:p>
        </w:tc>
        <w:tc>
          <w:tcPr>
            <w:tcW w:w="7480" w:type="dxa"/>
          </w:tcPr>
          <w:p w:rsidR="00D40B79" w:rsidRPr="00DD424A" w:rsidRDefault="00D40B79" w:rsidP="00D40B79">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t>Физическое лицо;</w:t>
            </w:r>
          </w:p>
          <w:p w:rsidR="00D40B79" w:rsidRPr="00DD424A" w:rsidRDefault="00D40B79" w:rsidP="00D40B79">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t>Индивидуальный предприниматель;</w:t>
            </w:r>
          </w:p>
          <w:p w:rsidR="00D40B79" w:rsidRPr="00DD424A" w:rsidRDefault="00D40B79" w:rsidP="00D40B79">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t>Юридическое лицо</w:t>
            </w:r>
          </w:p>
        </w:tc>
      </w:tr>
      <w:tr w:rsidR="00D40B79" w:rsidRPr="00DD424A" w:rsidTr="003D3194">
        <w:tc>
          <w:tcPr>
            <w:tcW w:w="1984" w:type="dxa"/>
          </w:tcPr>
          <w:p w:rsidR="00D40B79" w:rsidRPr="00DD424A" w:rsidRDefault="00D40B79" w:rsidP="00D40B79">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t>Документы и информация, которые заявитель должен представить самостоятельно:</w:t>
            </w:r>
          </w:p>
        </w:tc>
        <w:tc>
          <w:tcPr>
            <w:tcW w:w="7480" w:type="dxa"/>
          </w:tcPr>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D40B79" w:rsidRPr="00DD424A" w:rsidTr="003D3194">
        <w:tc>
          <w:tcPr>
            <w:tcW w:w="1984" w:type="dxa"/>
          </w:tcPr>
          <w:p w:rsidR="00D40B79" w:rsidRPr="00DD424A" w:rsidRDefault="00D40B79" w:rsidP="00D40B79">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t>Документы, которые заявитель вправе представить по собственной инициативе:</w:t>
            </w:r>
          </w:p>
        </w:tc>
        <w:tc>
          <w:tcPr>
            <w:tcW w:w="7480" w:type="dxa"/>
          </w:tcPr>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D40B79" w:rsidRPr="00DD424A" w:rsidTr="003D3194">
        <w:tc>
          <w:tcPr>
            <w:tcW w:w="1984" w:type="dxa"/>
          </w:tcPr>
          <w:p w:rsidR="00D40B79" w:rsidRPr="00DD424A" w:rsidRDefault="00D40B79" w:rsidP="00D40B79">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t>Способы подачи документов и информации</w:t>
            </w:r>
          </w:p>
        </w:tc>
        <w:tc>
          <w:tcPr>
            <w:tcW w:w="7480" w:type="dxa"/>
          </w:tcPr>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1. Посредством почтового отправления;</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2. Посредством ЕПГУ, РПГУ, электронной почты;</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3. В МФЦ;</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4. Лично Заявителем либо его представителем в ходе личного приема в Администрации.</w:t>
            </w:r>
          </w:p>
        </w:tc>
      </w:tr>
      <w:tr w:rsidR="00D40B79" w:rsidRPr="00DD424A" w:rsidTr="003D3194">
        <w:tc>
          <w:tcPr>
            <w:tcW w:w="9464" w:type="dxa"/>
            <w:gridSpan w:val="2"/>
          </w:tcPr>
          <w:p w:rsidR="00D40B79" w:rsidRPr="00DD424A" w:rsidRDefault="00D40B79" w:rsidP="00D40B79">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t>Результат «Дубликат выданного в результате предоставления Муниципальной услуги документа»</w:t>
            </w:r>
          </w:p>
        </w:tc>
      </w:tr>
      <w:tr w:rsidR="00D40B79" w:rsidRPr="00DD424A" w:rsidTr="003D3194">
        <w:tc>
          <w:tcPr>
            <w:tcW w:w="1984" w:type="dxa"/>
          </w:tcPr>
          <w:p w:rsidR="00D40B79" w:rsidRPr="00DD424A" w:rsidRDefault="00D40B79" w:rsidP="00D40B79">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t>Категория заявителя:</w:t>
            </w:r>
          </w:p>
        </w:tc>
        <w:tc>
          <w:tcPr>
            <w:tcW w:w="7480" w:type="dxa"/>
          </w:tcPr>
          <w:p w:rsidR="00D40B79" w:rsidRPr="00DD424A" w:rsidRDefault="00D40B79" w:rsidP="00D40B79">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t>Физическое лицо;</w:t>
            </w:r>
          </w:p>
          <w:p w:rsidR="00D40B79" w:rsidRPr="00DD424A" w:rsidRDefault="00D40B79" w:rsidP="00D40B79">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t>Индивидуальный предприниматель;</w:t>
            </w:r>
          </w:p>
          <w:p w:rsidR="00D40B79" w:rsidRPr="00DD424A" w:rsidRDefault="00D40B79" w:rsidP="00D40B79">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t>Юридическое лицо</w:t>
            </w:r>
          </w:p>
        </w:tc>
      </w:tr>
      <w:tr w:rsidR="00D40B79" w:rsidRPr="00DD424A" w:rsidTr="003D3194">
        <w:tc>
          <w:tcPr>
            <w:tcW w:w="1984" w:type="dxa"/>
          </w:tcPr>
          <w:p w:rsidR="00D40B79" w:rsidRPr="00DD424A" w:rsidRDefault="00D40B79" w:rsidP="00D40B79">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t>Документы и информация, которые заявитель должен представить самостоятельно:</w:t>
            </w:r>
          </w:p>
        </w:tc>
        <w:tc>
          <w:tcPr>
            <w:tcW w:w="7480" w:type="dxa"/>
          </w:tcPr>
          <w:p w:rsidR="00D40B79" w:rsidRPr="00DD424A" w:rsidRDefault="00D40B79" w:rsidP="00D40B79">
            <w:pPr>
              <w:tabs>
                <w:tab w:val="left" w:pos="388"/>
              </w:tabs>
              <w:jc w:val="both"/>
              <w:rPr>
                <w:rFonts w:ascii="Times New Roman" w:hAnsi="Times New Roman" w:cs="Times New Roman"/>
                <w:sz w:val="24"/>
                <w:szCs w:val="24"/>
              </w:rPr>
            </w:pPr>
            <w:r w:rsidRPr="00DD424A">
              <w:rPr>
                <w:rFonts w:ascii="Times New Roman" w:hAnsi="Times New Roman" w:cs="Times New Roman"/>
                <w:sz w:val="24"/>
                <w:szCs w:val="24"/>
              </w:rPr>
              <w:t>1. Заявление о выдаче дубликата выданного в результате предоставления Муниципальной услуги документа;</w:t>
            </w:r>
          </w:p>
          <w:p w:rsidR="00D40B79" w:rsidRPr="00DD424A" w:rsidRDefault="00D40B79" w:rsidP="00D40B79">
            <w:pPr>
              <w:tabs>
                <w:tab w:val="left" w:pos="388"/>
              </w:tabs>
              <w:jc w:val="both"/>
              <w:rPr>
                <w:rFonts w:ascii="Times New Roman" w:hAnsi="Times New Roman" w:cs="Times New Roman"/>
                <w:sz w:val="24"/>
                <w:szCs w:val="24"/>
              </w:rPr>
            </w:pPr>
            <w:r w:rsidRPr="00DD424A">
              <w:rPr>
                <w:rFonts w:ascii="Times New Roman" w:hAnsi="Times New Roman" w:cs="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D40B79" w:rsidRPr="00DD424A" w:rsidTr="003D3194">
        <w:tc>
          <w:tcPr>
            <w:tcW w:w="1984" w:type="dxa"/>
          </w:tcPr>
          <w:p w:rsidR="00D40B79" w:rsidRPr="00DD424A" w:rsidRDefault="00D40B79" w:rsidP="00D40B79">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t>Документы, которые заявитель вправе представить по собственной инициативе:</w:t>
            </w:r>
          </w:p>
        </w:tc>
        <w:tc>
          <w:tcPr>
            <w:tcW w:w="7480" w:type="dxa"/>
          </w:tcPr>
          <w:p w:rsidR="00D40B79" w:rsidRPr="00DD424A" w:rsidRDefault="00D40B79" w:rsidP="00D40B79">
            <w:pPr>
              <w:tabs>
                <w:tab w:val="left" w:pos="388"/>
              </w:tabs>
              <w:jc w:val="both"/>
              <w:rPr>
                <w:rFonts w:ascii="Times New Roman" w:hAnsi="Times New Roman" w:cs="Times New Roman"/>
                <w:sz w:val="24"/>
                <w:szCs w:val="24"/>
              </w:rPr>
            </w:pPr>
            <w:r w:rsidRPr="00DD424A">
              <w:rPr>
                <w:rFonts w:ascii="Times New Roman" w:hAnsi="Times New Roman" w:cs="Times New Roman"/>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40B79" w:rsidRPr="00DD424A" w:rsidRDefault="00D40B79" w:rsidP="00D40B79">
            <w:pPr>
              <w:tabs>
                <w:tab w:val="left" w:pos="388"/>
              </w:tabs>
              <w:jc w:val="both"/>
              <w:rPr>
                <w:rFonts w:ascii="Times New Roman" w:hAnsi="Times New Roman" w:cs="Times New Roman"/>
                <w:sz w:val="24"/>
                <w:szCs w:val="24"/>
              </w:rPr>
            </w:pPr>
            <w:r w:rsidRPr="00DD424A">
              <w:rPr>
                <w:rFonts w:ascii="Times New Roman" w:hAnsi="Times New Roman" w:cs="Times New Roman"/>
                <w:sz w:val="24"/>
                <w:szCs w:val="24"/>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D40B79" w:rsidRPr="00DD424A" w:rsidTr="003D3194">
        <w:tc>
          <w:tcPr>
            <w:tcW w:w="1984" w:type="dxa"/>
          </w:tcPr>
          <w:p w:rsidR="00D40B79" w:rsidRPr="00DD424A" w:rsidRDefault="00D40B79" w:rsidP="00D40B79">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t>Способы подачи документов и информации</w:t>
            </w:r>
          </w:p>
        </w:tc>
        <w:tc>
          <w:tcPr>
            <w:tcW w:w="7480" w:type="dxa"/>
          </w:tcPr>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1. Посредством почтового отправления;</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2. Посредством ЕПГУ, РПГУ, электронной почты;</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3. В МФЦ;</w:t>
            </w:r>
          </w:p>
          <w:p w:rsidR="00D40B79" w:rsidRPr="00DD424A" w:rsidRDefault="00D40B79" w:rsidP="00D40B79">
            <w:pPr>
              <w:tabs>
                <w:tab w:val="left" w:pos="388"/>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4. Лично Заявителем либо его представителем в ходе личного приема в Администрации.</w:t>
            </w:r>
          </w:p>
        </w:tc>
      </w:tr>
    </w:tbl>
    <w:p w:rsidR="00D40B79" w:rsidRDefault="00D40B79" w:rsidP="00D40B79">
      <w:pPr>
        <w:tabs>
          <w:tab w:val="left" w:pos="0"/>
        </w:tabs>
        <w:jc w:val="right"/>
        <w:rPr>
          <w:szCs w:val="28"/>
        </w:rPr>
      </w:pPr>
      <w:r w:rsidRPr="00723290">
        <w:rPr>
          <w:szCs w:val="28"/>
        </w:rPr>
        <w:t>».</w:t>
      </w:r>
    </w:p>
    <w:p w:rsidR="00E16D5C" w:rsidRDefault="00E16D5C" w:rsidP="00E16D5C">
      <w:pPr>
        <w:jc w:val="right"/>
        <w:rPr>
          <w:szCs w:val="28"/>
        </w:rPr>
      </w:pPr>
    </w:p>
    <w:p w:rsidR="00E16D5C" w:rsidRDefault="00E16D5C" w:rsidP="00E16D5C">
      <w:pPr>
        <w:rPr>
          <w:szCs w:val="28"/>
        </w:rPr>
      </w:pPr>
      <w:r>
        <w:rPr>
          <w:szCs w:val="28"/>
        </w:rPr>
        <w:br w:type="page"/>
      </w:r>
    </w:p>
    <w:p w:rsidR="00E16D5C" w:rsidRPr="000F4497" w:rsidRDefault="00E16D5C" w:rsidP="00E16D5C">
      <w:pPr>
        <w:ind w:left="5103"/>
        <w:rPr>
          <w:szCs w:val="28"/>
        </w:rPr>
      </w:pPr>
      <w:r w:rsidRPr="000F4497">
        <w:rPr>
          <w:szCs w:val="28"/>
        </w:rPr>
        <w:lastRenderedPageBreak/>
        <w:t>Приложение</w:t>
      </w:r>
      <w:r>
        <w:rPr>
          <w:szCs w:val="28"/>
        </w:rPr>
        <w:t xml:space="preserve"> № 2</w:t>
      </w:r>
    </w:p>
    <w:p w:rsidR="00E16D5C" w:rsidRPr="000F4497" w:rsidRDefault="00E16D5C" w:rsidP="00E16D5C">
      <w:pPr>
        <w:ind w:left="5103"/>
        <w:rPr>
          <w:szCs w:val="28"/>
        </w:rPr>
      </w:pPr>
      <w:r w:rsidRPr="000F4497">
        <w:rPr>
          <w:szCs w:val="28"/>
        </w:rPr>
        <w:t xml:space="preserve">к постановлению </w:t>
      </w:r>
      <w:r>
        <w:rPr>
          <w:szCs w:val="28"/>
        </w:rPr>
        <w:t>А</w:t>
      </w:r>
      <w:r w:rsidRPr="000F4497">
        <w:rPr>
          <w:szCs w:val="28"/>
        </w:rPr>
        <w:t>дминистрации</w:t>
      </w:r>
    </w:p>
    <w:p w:rsidR="00E16D5C" w:rsidRPr="000F4497" w:rsidRDefault="00E16D5C" w:rsidP="00E16D5C">
      <w:pPr>
        <w:ind w:left="5103"/>
        <w:rPr>
          <w:szCs w:val="28"/>
        </w:rPr>
      </w:pPr>
      <w:r>
        <w:rPr>
          <w:szCs w:val="28"/>
        </w:rPr>
        <w:t>Каширского</w:t>
      </w:r>
      <w:r w:rsidRPr="000F4497">
        <w:rPr>
          <w:szCs w:val="28"/>
        </w:rPr>
        <w:t xml:space="preserve"> муниципального района </w:t>
      </w:r>
    </w:p>
    <w:p w:rsidR="00E16D5C" w:rsidRPr="000F4497" w:rsidRDefault="00E16D5C" w:rsidP="00E16D5C">
      <w:pPr>
        <w:ind w:left="5103"/>
        <w:rPr>
          <w:szCs w:val="28"/>
        </w:rPr>
      </w:pPr>
      <w:r w:rsidRPr="000F4497">
        <w:rPr>
          <w:szCs w:val="28"/>
        </w:rPr>
        <w:t xml:space="preserve">Воронежской области </w:t>
      </w:r>
    </w:p>
    <w:p w:rsidR="00E16D5C" w:rsidRPr="000F4497" w:rsidRDefault="00E16D5C" w:rsidP="00E16D5C">
      <w:pPr>
        <w:ind w:left="5103"/>
        <w:rPr>
          <w:szCs w:val="28"/>
        </w:rPr>
      </w:pPr>
      <w:r w:rsidRPr="000F4497">
        <w:rPr>
          <w:szCs w:val="28"/>
        </w:rPr>
        <w:t>от «__» __________2026 г. № ___</w:t>
      </w:r>
    </w:p>
    <w:p w:rsidR="00E16D5C" w:rsidRPr="000F4497" w:rsidRDefault="00E16D5C" w:rsidP="00E16D5C">
      <w:pPr>
        <w:ind w:left="5103"/>
        <w:rPr>
          <w:szCs w:val="28"/>
        </w:rPr>
      </w:pPr>
    </w:p>
    <w:p w:rsidR="00E95ED5" w:rsidRPr="00434ED6" w:rsidRDefault="00E95ED5" w:rsidP="00E95ED5">
      <w:pPr>
        <w:ind w:left="5103"/>
        <w:rPr>
          <w:szCs w:val="28"/>
        </w:rPr>
      </w:pPr>
      <w:r>
        <w:rPr>
          <w:szCs w:val="28"/>
        </w:rPr>
        <w:t>«</w:t>
      </w:r>
      <w:r w:rsidRPr="00434ED6">
        <w:rPr>
          <w:szCs w:val="28"/>
        </w:rPr>
        <w:t xml:space="preserve">Приложение № </w:t>
      </w:r>
      <w:r>
        <w:rPr>
          <w:szCs w:val="28"/>
        </w:rPr>
        <w:t>4</w:t>
      </w:r>
    </w:p>
    <w:p w:rsidR="00E95ED5" w:rsidRPr="00434ED6" w:rsidRDefault="00E95ED5" w:rsidP="00E95ED5">
      <w:pPr>
        <w:ind w:left="5103"/>
        <w:rPr>
          <w:szCs w:val="28"/>
        </w:rPr>
      </w:pPr>
      <w:r w:rsidRPr="00434ED6">
        <w:rPr>
          <w:szCs w:val="28"/>
        </w:rPr>
        <w:t>к Административному регламенту</w:t>
      </w:r>
    </w:p>
    <w:p w:rsidR="00E95ED5" w:rsidRDefault="00E95ED5" w:rsidP="00E95ED5">
      <w:pPr>
        <w:tabs>
          <w:tab w:val="left" w:pos="0"/>
        </w:tabs>
        <w:jc w:val="right"/>
        <w:rPr>
          <w:szCs w:val="28"/>
        </w:rPr>
      </w:pPr>
    </w:p>
    <w:p w:rsidR="00E95ED5" w:rsidRPr="003609FB" w:rsidRDefault="00E95ED5" w:rsidP="00E95ED5">
      <w:pPr>
        <w:pStyle w:val="4"/>
      </w:pPr>
      <w:r w:rsidRPr="003609FB">
        <w:t xml:space="preserve">Исчерпывающий перечень </w:t>
      </w:r>
    </w:p>
    <w:p w:rsidR="00E95ED5" w:rsidRPr="003609FB" w:rsidRDefault="00E95ED5" w:rsidP="00E95ED5">
      <w:pPr>
        <w:contextualSpacing/>
        <w:jc w:val="center"/>
        <w:rPr>
          <w:b/>
          <w:szCs w:val="28"/>
        </w:rPr>
      </w:pPr>
      <w:r w:rsidRPr="003609FB">
        <w:rPr>
          <w:b/>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E95ED5" w:rsidRPr="003609FB" w:rsidRDefault="00E95ED5" w:rsidP="00E95ED5">
      <w:pPr>
        <w:contextualSpacing/>
        <w:jc w:val="center"/>
        <w:rPr>
          <w:b/>
          <w:szCs w:val="28"/>
        </w:rPr>
      </w:pPr>
    </w:p>
    <w:tbl>
      <w:tblPr>
        <w:tblStyle w:val="21"/>
        <w:tblW w:w="0" w:type="auto"/>
        <w:tblLook w:val="04A0" w:firstRow="1" w:lastRow="0" w:firstColumn="1" w:lastColumn="0" w:noHBand="0" w:noVBand="1"/>
      </w:tblPr>
      <w:tblGrid>
        <w:gridCol w:w="2090"/>
        <w:gridCol w:w="7249"/>
      </w:tblGrid>
      <w:tr w:rsidR="00E95ED5" w:rsidRPr="00DD424A" w:rsidTr="003D3194">
        <w:tc>
          <w:tcPr>
            <w:tcW w:w="9339" w:type="dxa"/>
            <w:gridSpan w:val="2"/>
          </w:tcPr>
          <w:p w:rsidR="00E95ED5" w:rsidRPr="00DD424A" w:rsidRDefault="00E95ED5" w:rsidP="00DD424A">
            <w:pPr>
              <w:jc w:val="center"/>
              <w:rPr>
                <w:rFonts w:ascii="Times New Roman" w:hAnsi="Times New Roman" w:cs="Times New Roman"/>
                <w:bCs/>
                <w:sz w:val="24"/>
                <w:szCs w:val="24"/>
              </w:rPr>
            </w:pPr>
            <w:r w:rsidRPr="00DD424A">
              <w:rPr>
                <w:rFonts w:ascii="Times New Roman" w:hAnsi="Times New Roman" w:cs="Times New Roman"/>
                <w:bCs/>
                <w:sz w:val="24"/>
                <w:szCs w:val="24"/>
              </w:rPr>
              <w:t>Результат «Разрешение на использование земель или земельных участков, находящихся в муниципальной собственности, без предоставления земельных участков и установления сервитута, публичного сервитута»</w:t>
            </w:r>
          </w:p>
        </w:tc>
      </w:tr>
      <w:tr w:rsidR="00E95ED5" w:rsidRPr="00DD424A" w:rsidTr="003D3194">
        <w:tc>
          <w:tcPr>
            <w:tcW w:w="2090"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Категории заявителей</w:t>
            </w:r>
          </w:p>
        </w:tc>
        <w:tc>
          <w:tcPr>
            <w:tcW w:w="7249"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E95ED5" w:rsidRPr="00DD424A" w:rsidTr="003D3194">
        <w:tc>
          <w:tcPr>
            <w:tcW w:w="2090"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95ED5" w:rsidRPr="00DD424A" w:rsidRDefault="00E95ED5" w:rsidP="00DD424A">
            <w:pPr>
              <w:tabs>
                <w:tab w:val="left" w:pos="1605"/>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2. Неполное заполнение полей в форме заявления, в том числе в интерактивной форме заявления на ЕПГУ;</w:t>
            </w:r>
          </w:p>
          <w:p w:rsidR="00E95ED5" w:rsidRPr="00DD424A" w:rsidRDefault="00E95ED5" w:rsidP="00DD424A">
            <w:pPr>
              <w:tabs>
                <w:tab w:val="left" w:pos="1599"/>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3. Представление неполного комплекта документов, необходимых для предоставления Муниципальной услуги;</w:t>
            </w:r>
          </w:p>
          <w:p w:rsidR="00E95ED5" w:rsidRPr="00DD424A" w:rsidRDefault="00E95ED5" w:rsidP="00DD424A">
            <w:pPr>
              <w:tabs>
                <w:tab w:val="left" w:pos="1466"/>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95ED5" w:rsidRPr="00DD424A" w:rsidRDefault="00E95ED5" w:rsidP="00DD424A">
            <w:pPr>
              <w:tabs>
                <w:tab w:val="left" w:pos="1460"/>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95ED5" w:rsidRPr="00DD424A" w:rsidRDefault="00E95ED5" w:rsidP="00DD424A">
            <w:pPr>
              <w:tabs>
                <w:tab w:val="left" w:pos="1472"/>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DD424A">
              <w:rPr>
                <w:rFonts w:ascii="Times New Roman" w:eastAsia="Times New Roman" w:hAnsi="Times New Roman" w:cs="Times New Roman"/>
                <w:sz w:val="24"/>
                <w:szCs w:val="24"/>
              </w:rPr>
              <w:t>действительности</w:t>
            </w:r>
            <w:proofErr w:type="gramEnd"/>
            <w:r w:rsidRPr="00DD424A">
              <w:rPr>
                <w:rFonts w:ascii="Times New Roman" w:eastAsia="Times New Roman" w:hAnsi="Times New Roman" w:cs="Times New Roman"/>
                <w:sz w:val="24"/>
                <w:szCs w:val="24"/>
              </w:rPr>
              <w:t xml:space="preserve"> усиленной квалифицированной электронной подписи.</w:t>
            </w:r>
          </w:p>
        </w:tc>
      </w:tr>
      <w:tr w:rsidR="00E95ED5" w:rsidRPr="00DD424A" w:rsidTr="003D3194">
        <w:tc>
          <w:tcPr>
            <w:tcW w:w="2090"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xml:space="preserve">Основания для приостановления предоставления </w:t>
            </w:r>
            <w:r w:rsidRPr="00DD424A">
              <w:rPr>
                <w:rFonts w:ascii="Times New Roman" w:eastAsia="Times New Roman" w:hAnsi="Times New Roman" w:cs="Times New Roman"/>
                <w:sz w:val="24"/>
                <w:szCs w:val="24"/>
              </w:rPr>
              <w:lastRenderedPageBreak/>
              <w:t>Муниципальной услуги</w:t>
            </w:r>
          </w:p>
        </w:tc>
        <w:tc>
          <w:tcPr>
            <w:tcW w:w="7249" w:type="dxa"/>
          </w:tcPr>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lastRenderedPageBreak/>
              <w:t>Основания для приостановления предоставления Муниципальной услуги отсутствуют</w:t>
            </w:r>
          </w:p>
        </w:tc>
      </w:tr>
      <w:tr w:rsidR="00E95ED5" w:rsidRPr="00DD424A" w:rsidTr="003D3194">
        <w:tc>
          <w:tcPr>
            <w:tcW w:w="2090"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lastRenderedPageBreak/>
              <w:t>Основания для отказа в предоставлении Муниципальной услуги</w:t>
            </w:r>
          </w:p>
        </w:tc>
        <w:tc>
          <w:tcPr>
            <w:tcW w:w="7249" w:type="dxa"/>
          </w:tcPr>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1. Заявление подано с нарушением требований, установленных Приложением № 3 к настоящему Административному регламенту;</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2.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3. Земельный участок, на использование которого испрашивается разрешение, предоставлен физическому или юридическому лицу.</w:t>
            </w:r>
          </w:p>
        </w:tc>
      </w:tr>
      <w:tr w:rsidR="00E95ED5" w:rsidRPr="00DD424A" w:rsidTr="003D3194">
        <w:tc>
          <w:tcPr>
            <w:tcW w:w="9339" w:type="dxa"/>
            <w:gridSpan w:val="2"/>
          </w:tcPr>
          <w:p w:rsidR="00E95ED5" w:rsidRPr="00DD424A" w:rsidRDefault="00E95ED5" w:rsidP="00DD424A">
            <w:pPr>
              <w:tabs>
                <w:tab w:val="left" w:pos="388"/>
                <w:tab w:val="left" w:pos="2717"/>
              </w:tabs>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Результат «Разрешение на размещение объекта на землях, земельном участке или части земельного участка, находящихся в муниципальной собственности»</w:t>
            </w:r>
          </w:p>
        </w:tc>
      </w:tr>
      <w:tr w:rsidR="00E95ED5" w:rsidRPr="00DD424A" w:rsidTr="003D3194">
        <w:tc>
          <w:tcPr>
            <w:tcW w:w="2090"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Категории заявителей</w:t>
            </w:r>
          </w:p>
        </w:tc>
        <w:tc>
          <w:tcPr>
            <w:tcW w:w="7249"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E95ED5" w:rsidRPr="00DD424A" w:rsidTr="003D3194">
        <w:tc>
          <w:tcPr>
            <w:tcW w:w="2090"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95ED5" w:rsidRPr="00DD424A" w:rsidRDefault="00E95ED5" w:rsidP="00DD424A">
            <w:pPr>
              <w:tabs>
                <w:tab w:val="left" w:pos="1605"/>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2. Неполное заполнение полей в форме заявления, в том числе в интерактивной форме заявления на ЕПГУ;</w:t>
            </w:r>
          </w:p>
          <w:p w:rsidR="00E95ED5" w:rsidRPr="00DD424A" w:rsidRDefault="00E95ED5" w:rsidP="00DD424A">
            <w:pPr>
              <w:tabs>
                <w:tab w:val="left" w:pos="1599"/>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3. Представление неполного комплекта документов, необходимых для предоставления Муниципальной услуги;</w:t>
            </w:r>
          </w:p>
          <w:p w:rsidR="00E95ED5" w:rsidRPr="00DD424A" w:rsidRDefault="00E95ED5" w:rsidP="00DD424A">
            <w:pPr>
              <w:tabs>
                <w:tab w:val="left" w:pos="1466"/>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95ED5" w:rsidRPr="00DD424A" w:rsidRDefault="00E95ED5" w:rsidP="00DD424A">
            <w:pPr>
              <w:tabs>
                <w:tab w:val="left" w:pos="1460"/>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95ED5" w:rsidRPr="00DD424A" w:rsidRDefault="00E95ED5" w:rsidP="00DD424A">
            <w:pPr>
              <w:tabs>
                <w:tab w:val="left" w:pos="1472"/>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DD424A">
              <w:rPr>
                <w:rFonts w:ascii="Times New Roman" w:eastAsia="Times New Roman" w:hAnsi="Times New Roman" w:cs="Times New Roman"/>
                <w:sz w:val="24"/>
                <w:szCs w:val="24"/>
              </w:rPr>
              <w:t>действительности</w:t>
            </w:r>
            <w:proofErr w:type="gramEnd"/>
            <w:r w:rsidRPr="00DD424A">
              <w:rPr>
                <w:rFonts w:ascii="Times New Roman" w:eastAsia="Times New Roman" w:hAnsi="Times New Roman" w:cs="Times New Roman"/>
                <w:sz w:val="24"/>
                <w:szCs w:val="24"/>
              </w:rPr>
              <w:t xml:space="preserve"> усиленной квалифицированной электронной подписи.</w:t>
            </w:r>
          </w:p>
        </w:tc>
      </w:tr>
      <w:tr w:rsidR="00E95ED5" w:rsidRPr="00DD424A" w:rsidTr="003D3194">
        <w:tc>
          <w:tcPr>
            <w:tcW w:w="2090"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Основания для приостановления предоставления Муниципальной услуги</w:t>
            </w:r>
          </w:p>
        </w:tc>
        <w:tc>
          <w:tcPr>
            <w:tcW w:w="7249" w:type="dxa"/>
          </w:tcPr>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Основания для приостановления предоставления Муниципальной услуги отсутствуют</w:t>
            </w:r>
          </w:p>
        </w:tc>
      </w:tr>
      <w:tr w:rsidR="00E95ED5" w:rsidRPr="00DD424A" w:rsidTr="003D3194">
        <w:tc>
          <w:tcPr>
            <w:tcW w:w="2090"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Основания для отказа в предоставлении Муниципальной услуги</w:t>
            </w:r>
          </w:p>
        </w:tc>
        <w:tc>
          <w:tcPr>
            <w:tcW w:w="7249" w:type="dxa"/>
          </w:tcPr>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1. Заявление подано с нарушением требований, установленных Приложением № 3 к настоящему Административному регламенту;</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2. В заявлении указаны предполагаемые к размещению объекты (объект), не предусмотренные Постановлением Правительства Российской Федерации от 3 декабря 2014 года № 1300;</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3. В заявлении указана цель использования земель или земельного участка, не соответствующая назначению объекта;</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lastRenderedPageBreak/>
              <w:t>4. Земельный участок, на котором предполагается размещение объектов, уже предоставлен на определенном праве физическому или юридическому лицу;</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5. В отношении испрашиваемого для использования с целью размещения объектов земельного участка Администрацией другому физическому или юридическому лицу уже выдано разрешение;</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6. Размещение объекта приведет к невозможности использования земельного участка в соответствии с его разрешенным использованием;</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7. Размещаемые объекты не соответствуют утвержденным документам территориального планирования;</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8. При обращении с заявлением о выдаче разрешения не соблюдены следующие условия:</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а) испрашиваемый для использования земельный участок не может быть использован как самостоятельный для строительства объектов капитального строительства, что должно быть подтверждено соответствующей информацией органа архитектуры по месту расположения земельных участков;</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б) цель использования земель или земельных участков соответствует назначению объекта, установленному Постановлением Правительства Российской Федерации от 3 декабря 2014 года № 1300;</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в) размещаемые объекты не должны ухудшать экологическую обстановку и качественные характеристики земель или земельного участка;</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г) внешний вид размещаемых объектов должен быть согласован с органом местного самоуправления по месту расположения объекта (при использовании земель или земельного участка с целью размещения временных сооружений или временных конструкций, предназначенных для оказания услуг по организации общественного питания, элементов благоустройства территории, в том числе малых архитектурных форм, за исключением заявлений, поступивших от физических лиц, обратившихся с целью размещения элементов благоустройства территории, в том числе малых архитектурных форм, находящихся в непосредственной близости или прилегающих к земельному участку с видом разрешенного использования: индивидуальное жилищное строительство или ведение личного подсобного хозяйства, ведение садоводства, ведение огородничества, блокированная жилая застройка, а также лиц, обратившихся с заявлением о размещении элементов благоустройства территории в целях размещения входной группы к нежилому помещению многоквартирного дома, лиц, указанных в п. 2 ст. 39.9 Земельного кодекса РФ);</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д) при использовании земель или земельного участка должны быть соблюдены требования санитарно-эпидемиологического надзора, пожарной безопасности, экологического надзора и иные требования, установленные действующим законодательством;</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9. Заявление подано на выдачу разрешения ранее чем за 3 месяца до срока предполагаемого использования (на срок размещения и эксплуатации объекта, но не превышающий 5 лет);</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10.</w:t>
            </w:r>
            <w:r w:rsidRPr="00DD424A">
              <w:rPr>
                <w:rFonts w:ascii="Times New Roman" w:hAnsi="Times New Roman" w:cs="Times New Roman"/>
                <w:sz w:val="24"/>
                <w:szCs w:val="24"/>
              </w:rPr>
              <w:t xml:space="preserve"> </w:t>
            </w:r>
            <w:r w:rsidRPr="00DD424A">
              <w:rPr>
                <w:rFonts w:ascii="Times New Roman" w:eastAsia="Times New Roman" w:hAnsi="Times New Roman" w:cs="Times New Roman"/>
                <w:sz w:val="24"/>
                <w:szCs w:val="24"/>
              </w:rPr>
              <w:t xml:space="preserve">В отношении испрашиваемого земельного участка для использования с целью размещения объектов заключен договор </w:t>
            </w:r>
            <w:r w:rsidRPr="00DD424A">
              <w:rPr>
                <w:rFonts w:ascii="Times New Roman" w:eastAsia="Times New Roman" w:hAnsi="Times New Roman" w:cs="Times New Roman"/>
                <w:sz w:val="24"/>
                <w:szCs w:val="24"/>
              </w:rPr>
              <w:lastRenderedPageBreak/>
              <w:t>(соглашение) об их комплексном развитии, за исключением случая, если заявителем выступает лицо, заключившее договор (соглашение) о комплексном развитии;</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11. В отношении испрашиваемого земельного участка для использования с целью размещения объектов Администрацией другому физическому или юридическому лицу ранее было выдано разрешение с целью размещения пунктов приема вторичного сырья.</w:t>
            </w:r>
          </w:p>
          <w:p w:rsidR="00E95ED5" w:rsidRPr="00DD424A" w:rsidRDefault="00E95ED5" w:rsidP="00DD424A">
            <w:pPr>
              <w:autoSpaceDE w:val="0"/>
              <w:autoSpaceDN w:val="0"/>
              <w:adjustRightInd w:val="0"/>
              <w:jc w:val="both"/>
              <w:rPr>
                <w:rFonts w:ascii="Times New Roman" w:hAnsi="Times New Roman" w:cs="Times New Roman"/>
                <w:sz w:val="24"/>
                <w:szCs w:val="24"/>
              </w:rPr>
            </w:pPr>
            <w:r w:rsidRPr="00DD424A">
              <w:rPr>
                <w:rFonts w:ascii="Times New Roman" w:hAnsi="Times New Roman" w:cs="Times New Roman"/>
                <w:sz w:val="24"/>
                <w:szCs w:val="24"/>
              </w:rPr>
              <w:t>12. Заявление подано в орган, не уполномоченный на распоряжение испрашиваемыми землями (земельным участком).</w:t>
            </w:r>
          </w:p>
          <w:p w:rsidR="00E95ED5" w:rsidRPr="00DD424A" w:rsidRDefault="00E95ED5" w:rsidP="00DD424A">
            <w:pPr>
              <w:autoSpaceDE w:val="0"/>
              <w:autoSpaceDN w:val="0"/>
              <w:adjustRightInd w:val="0"/>
              <w:jc w:val="both"/>
              <w:rPr>
                <w:rFonts w:ascii="Times New Roman" w:hAnsi="Times New Roman" w:cs="Times New Roman"/>
                <w:sz w:val="24"/>
                <w:szCs w:val="24"/>
              </w:rPr>
            </w:pPr>
            <w:r w:rsidRPr="00DD424A">
              <w:rPr>
                <w:rFonts w:ascii="Times New Roman" w:hAnsi="Times New Roman" w:cs="Times New Roman"/>
                <w:sz w:val="24"/>
                <w:szCs w:val="24"/>
              </w:rPr>
              <w:t>13. Земли (земельный участок), в границах которых предполагается размещение объекта, изъяты для государственных или муниципальных нужд.</w:t>
            </w:r>
          </w:p>
          <w:p w:rsidR="00E95ED5" w:rsidRPr="00DD424A" w:rsidRDefault="00E95ED5" w:rsidP="00DD424A">
            <w:pPr>
              <w:autoSpaceDE w:val="0"/>
              <w:autoSpaceDN w:val="0"/>
              <w:adjustRightInd w:val="0"/>
              <w:jc w:val="both"/>
              <w:rPr>
                <w:rFonts w:ascii="Times New Roman" w:hAnsi="Times New Roman" w:cs="Times New Roman"/>
                <w:sz w:val="24"/>
                <w:szCs w:val="24"/>
              </w:rPr>
            </w:pPr>
            <w:r w:rsidRPr="00DD424A">
              <w:rPr>
                <w:rFonts w:ascii="Times New Roman" w:hAnsi="Times New Roman" w:cs="Times New Roman"/>
                <w:sz w:val="24"/>
                <w:szCs w:val="24"/>
              </w:rPr>
              <w:t>14. Размещение объектов повлечет за собой ограничение использования земельного участка (территории) общего пользования для доступа третьих лиц.</w:t>
            </w:r>
          </w:p>
          <w:p w:rsidR="00E95ED5" w:rsidRPr="00DD424A" w:rsidRDefault="00E95ED5" w:rsidP="00DD424A">
            <w:pPr>
              <w:autoSpaceDE w:val="0"/>
              <w:autoSpaceDN w:val="0"/>
              <w:adjustRightInd w:val="0"/>
              <w:jc w:val="both"/>
              <w:rPr>
                <w:rFonts w:ascii="Times New Roman" w:eastAsia="Times New Roman" w:hAnsi="Times New Roman" w:cs="Times New Roman"/>
                <w:sz w:val="24"/>
                <w:szCs w:val="24"/>
              </w:rPr>
            </w:pPr>
            <w:r w:rsidRPr="00DD424A">
              <w:rPr>
                <w:rFonts w:ascii="Times New Roman" w:hAnsi="Times New Roman" w:cs="Times New Roman"/>
                <w:sz w:val="24"/>
                <w:szCs w:val="24"/>
              </w:rPr>
              <w:t>15. Указанные в заявлении земли (земельный участок) испрашиваются в целях размещения объектов, указанных в пункте 4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Правительства РФ от 03.12.2014 № 1300, предназначенных для обслуживания и эксплуатации многоквартирного дома, до выдачи разрешения на ввод в эксплуатацию такого многоквартирного жилого дома.</w:t>
            </w:r>
          </w:p>
        </w:tc>
      </w:tr>
      <w:tr w:rsidR="00E95ED5" w:rsidRPr="00DD424A" w:rsidTr="003D3194">
        <w:tc>
          <w:tcPr>
            <w:tcW w:w="9339" w:type="dxa"/>
            <w:gridSpan w:val="2"/>
          </w:tcPr>
          <w:p w:rsidR="00E95ED5" w:rsidRPr="00DD424A" w:rsidRDefault="00E95ED5" w:rsidP="00DD424A">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E95ED5" w:rsidRPr="00DD424A" w:rsidTr="003D3194">
        <w:tc>
          <w:tcPr>
            <w:tcW w:w="2090"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Категории заявителей</w:t>
            </w:r>
          </w:p>
        </w:tc>
        <w:tc>
          <w:tcPr>
            <w:tcW w:w="7249"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E95ED5" w:rsidRPr="00DD424A" w:rsidTr="003D3194">
        <w:tc>
          <w:tcPr>
            <w:tcW w:w="2090"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95ED5" w:rsidRPr="00DD424A" w:rsidRDefault="00E95ED5" w:rsidP="00DD424A">
            <w:pPr>
              <w:tabs>
                <w:tab w:val="left" w:pos="1605"/>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2. Неполное заполнение полей в форме заявления, в том числе в интерактивной форме заявления на ЕПГУ;</w:t>
            </w:r>
          </w:p>
          <w:p w:rsidR="00E95ED5" w:rsidRPr="00DD424A" w:rsidRDefault="00E95ED5" w:rsidP="00DD424A">
            <w:pPr>
              <w:tabs>
                <w:tab w:val="left" w:pos="1599"/>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3. Представление неполного комплекта документов, необходимых для предоставления Муниципальной услуги;</w:t>
            </w:r>
          </w:p>
          <w:p w:rsidR="00E95ED5" w:rsidRPr="00DD424A" w:rsidRDefault="00E95ED5" w:rsidP="00DD424A">
            <w:pPr>
              <w:tabs>
                <w:tab w:val="left" w:pos="1466"/>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95ED5" w:rsidRPr="00DD424A" w:rsidRDefault="00E95ED5" w:rsidP="00DD424A">
            <w:pPr>
              <w:tabs>
                <w:tab w:val="left" w:pos="1460"/>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95ED5" w:rsidRPr="00DD424A" w:rsidRDefault="00E95ED5" w:rsidP="00DD424A">
            <w:pPr>
              <w:tabs>
                <w:tab w:val="left" w:pos="1472"/>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lastRenderedPageBreak/>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DD424A">
              <w:rPr>
                <w:rFonts w:ascii="Times New Roman" w:eastAsia="Times New Roman" w:hAnsi="Times New Roman" w:cs="Times New Roman"/>
                <w:sz w:val="24"/>
                <w:szCs w:val="24"/>
              </w:rPr>
              <w:t>действительности</w:t>
            </w:r>
            <w:proofErr w:type="gramEnd"/>
            <w:r w:rsidRPr="00DD424A">
              <w:rPr>
                <w:rFonts w:ascii="Times New Roman" w:eastAsia="Times New Roman" w:hAnsi="Times New Roman" w:cs="Times New Roman"/>
                <w:sz w:val="24"/>
                <w:szCs w:val="24"/>
              </w:rPr>
              <w:t xml:space="preserve"> усиленной квалифицированной электронной подписи.</w:t>
            </w:r>
          </w:p>
        </w:tc>
      </w:tr>
      <w:tr w:rsidR="00E95ED5" w:rsidRPr="00DD424A" w:rsidTr="003D3194">
        <w:tc>
          <w:tcPr>
            <w:tcW w:w="2090"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lastRenderedPageBreak/>
              <w:t>Основания для приостановления предоставления Муниципальной услуги</w:t>
            </w:r>
          </w:p>
        </w:tc>
        <w:tc>
          <w:tcPr>
            <w:tcW w:w="7249" w:type="dxa"/>
          </w:tcPr>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Основания для приостановления предоставления Муниципальной услуги отсутствуют</w:t>
            </w:r>
          </w:p>
        </w:tc>
      </w:tr>
      <w:tr w:rsidR="00E95ED5" w:rsidRPr="00DD424A" w:rsidTr="003D3194">
        <w:tc>
          <w:tcPr>
            <w:tcW w:w="2090"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Основания для отказа в предоставлении Муниципальной услуги</w:t>
            </w:r>
          </w:p>
        </w:tc>
        <w:tc>
          <w:tcPr>
            <w:tcW w:w="7249" w:type="dxa"/>
          </w:tcPr>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Отсутствие в выданных по результатам предоставления услуги документах опечаток и (или) ошибок</w:t>
            </w:r>
          </w:p>
        </w:tc>
      </w:tr>
      <w:tr w:rsidR="00E95ED5" w:rsidRPr="00DD424A" w:rsidTr="003D3194">
        <w:tc>
          <w:tcPr>
            <w:tcW w:w="9339" w:type="dxa"/>
            <w:gridSpan w:val="2"/>
          </w:tcPr>
          <w:p w:rsidR="00E95ED5" w:rsidRPr="00DD424A" w:rsidRDefault="00E95ED5" w:rsidP="00DD424A">
            <w:pPr>
              <w:pStyle w:val="42"/>
              <w:spacing w:after="0"/>
              <w:contextualSpacing/>
              <w:rPr>
                <w:rFonts w:ascii="Times New Roman" w:hAnsi="Times New Roman" w:cs="Times New Roman"/>
                <w:sz w:val="24"/>
                <w:szCs w:val="24"/>
              </w:rPr>
            </w:pPr>
            <w:r w:rsidRPr="00DD424A">
              <w:rPr>
                <w:rFonts w:ascii="Times New Roman" w:hAnsi="Times New Roman" w:cs="Times New Roman"/>
                <w:sz w:val="24"/>
                <w:szCs w:val="24"/>
              </w:rPr>
              <w:t>Результат «Дубликат выданного в результате предоставления Муниципальной услуги документа»</w:t>
            </w:r>
          </w:p>
        </w:tc>
      </w:tr>
      <w:tr w:rsidR="00E95ED5" w:rsidRPr="00DD424A" w:rsidTr="003D3194">
        <w:tc>
          <w:tcPr>
            <w:tcW w:w="2090"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Категории заявителей</w:t>
            </w:r>
          </w:p>
        </w:tc>
        <w:tc>
          <w:tcPr>
            <w:tcW w:w="7249"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E95ED5" w:rsidRPr="00DD424A" w:rsidTr="003D3194">
        <w:tc>
          <w:tcPr>
            <w:tcW w:w="2090"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95ED5" w:rsidRPr="00DD424A" w:rsidRDefault="00E95ED5" w:rsidP="00DD424A">
            <w:pPr>
              <w:tabs>
                <w:tab w:val="left" w:pos="1605"/>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2. Неполное заполнение полей в форме заявления, в том числе в интерактивной форме заявления на ЕПГУ;</w:t>
            </w:r>
          </w:p>
          <w:p w:rsidR="00E95ED5" w:rsidRPr="00DD424A" w:rsidRDefault="00E95ED5" w:rsidP="00DD424A">
            <w:pPr>
              <w:tabs>
                <w:tab w:val="left" w:pos="1599"/>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3. Представление неполного комплекта документов, необходимых для предоставления Муниципальной услуги;</w:t>
            </w:r>
          </w:p>
          <w:p w:rsidR="00E95ED5" w:rsidRPr="00DD424A" w:rsidRDefault="00E95ED5" w:rsidP="00DD424A">
            <w:pPr>
              <w:tabs>
                <w:tab w:val="left" w:pos="1466"/>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95ED5" w:rsidRPr="00DD424A" w:rsidRDefault="00E95ED5" w:rsidP="00DD424A">
            <w:pPr>
              <w:tabs>
                <w:tab w:val="left" w:pos="1460"/>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95ED5" w:rsidRPr="00DD424A" w:rsidRDefault="00E95ED5" w:rsidP="00DD424A">
            <w:pPr>
              <w:tabs>
                <w:tab w:val="left" w:pos="1472"/>
              </w:tabs>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DD424A">
              <w:rPr>
                <w:rFonts w:ascii="Times New Roman" w:eastAsia="Times New Roman" w:hAnsi="Times New Roman" w:cs="Times New Roman"/>
                <w:sz w:val="24"/>
                <w:szCs w:val="24"/>
              </w:rPr>
              <w:t>действительности</w:t>
            </w:r>
            <w:proofErr w:type="gramEnd"/>
            <w:r w:rsidRPr="00DD424A">
              <w:rPr>
                <w:rFonts w:ascii="Times New Roman" w:eastAsia="Times New Roman" w:hAnsi="Times New Roman" w:cs="Times New Roman"/>
                <w:sz w:val="24"/>
                <w:szCs w:val="24"/>
              </w:rPr>
              <w:t xml:space="preserve"> усиленной квалифицированной электронной подписи.</w:t>
            </w:r>
          </w:p>
        </w:tc>
      </w:tr>
      <w:tr w:rsidR="00E95ED5" w:rsidRPr="00DD424A" w:rsidTr="003D3194">
        <w:tc>
          <w:tcPr>
            <w:tcW w:w="2090"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Основания для приостановления предоставления Муниципальной услуги</w:t>
            </w:r>
          </w:p>
        </w:tc>
        <w:tc>
          <w:tcPr>
            <w:tcW w:w="7249" w:type="dxa"/>
          </w:tcPr>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Основания для приостановления предоставления Муниципальной услуги отсутствуют</w:t>
            </w:r>
          </w:p>
        </w:tc>
      </w:tr>
      <w:tr w:rsidR="00E95ED5" w:rsidRPr="00DD424A" w:rsidTr="003D3194">
        <w:tc>
          <w:tcPr>
            <w:tcW w:w="2090" w:type="dxa"/>
          </w:tcPr>
          <w:p w:rsidR="00E95ED5" w:rsidRPr="00DD424A" w:rsidRDefault="00E95ED5" w:rsidP="00DD424A">
            <w:pPr>
              <w:jc w:val="center"/>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t xml:space="preserve">Основания для отказа в предоставлении </w:t>
            </w:r>
            <w:r w:rsidRPr="00DD424A">
              <w:rPr>
                <w:rFonts w:ascii="Times New Roman" w:eastAsia="Times New Roman" w:hAnsi="Times New Roman" w:cs="Times New Roman"/>
                <w:sz w:val="24"/>
                <w:szCs w:val="24"/>
              </w:rPr>
              <w:lastRenderedPageBreak/>
              <w:t>Муниципальной услуги</w:t>
            </w:r>
          </w:p>
        </w:tc>
        <w:tc>
          <w:tcPr>
            <w:tcW w:w="7249" w:type="dxa"/>
          </w:tcPr>
          <w:p w:rsidR="00E95ED5" w:rsidRPr="00DD424A" w:rsidRDefault="00E95ED5" w:rsidP="00DD424A">
            <w:pPr>
              <w:jc w:val="both"/>
              <w:rPr>
                <w:rFonts w:ascii="Times New Roman" w:eastAsia="Times New Roman" w:hAnsi="Times New Roman" w:cs="Times New Roman"/>
                <w:sz w:val="24"/>
                <w:szCs w:val="24"/>
              </w:rPr>
            </w:pPr>
            <w:r w:rsidRPr="00DD424A">
              <w:rPr>
                <w:rFonts w:ascii="Times New Roman" w:eastAsia="Times New Roman" w:hAnsi="Times New Roman" w:cs="Times New Roman"/>
                <w:sz w:val="24"/>
                <w:szCs w:val="24"/>
              </w:rPr>
              <w:lastRenderedPageBreak/>
              <w:t>За выдачей дубликата документа обратилось лицо, не являющееся Заявителем (его представителем)</w:t>
            </w:r>
          </w:p>
        </w:tc>
      </w:tr>
    </w:tbl>
    <w:p w:rsidR="00E95ED5" w:rsidRPr="00723290" w:rsidRDefault="00E95ED5" w:rsidP="00E95ED5">
      <w:pPr>
        <w:tabs>
          <w:tab w:val="left" w:pos="0"/>
        </w:tabs>
        <w:jc w:val="right"/>
        <w:rPr>
          <w:szCs w:val="28"/>
        </w:rPr>
      </w:pPr>
      <w:r>
        <w:rPr>
          <w:szCs w:val="28"/>
        </w:rPr>
        <w:lastRenderedPageBreak/>
        <w:t>».</w:t>
      </w:r>
    </w:p>
    <w:p w:rsidR="00E16D5C" w:rsidRDefault="00E16D5C" w:rsidP="00E16D5C">
      <w:pPr>
        <w:ind w:left="567" w:hanging="567"/>
        <w:jc w:val="right"/>
        <w:rPr>
          <w:szCs w:val="24"/>
        </w:rPr>
      </w:pPr>
    </w:p>
    <w:p w:rsidR="00E16D5C" w:rsidRDefault="00E16D5C">
      <w:pPr>
        <w:rPr>
          <w:szCs w:val="24"/>
        </w:rPr>
      </w:pPr>
      <w:r>
        <w:rPr>
          <w:szCs w:val="24"/>
        </w:rPr>
        <w:br w:type="page"/>
      </w:r>
    </w:p>
    <w:p w:rsidR="0037262F" w:rsidRPr="000F4497" w:rsidRDefault="0037262F" w:rsidP="0037262F">
      <w:pPr>
        <w:ind w:left="5103"/>
        <w:rPr>
          <w:szCs w:val="28"/>
        </w:rPr>
      </w:pPr>
      <w:r w:rsidRPr="000F4497">
        <w:rPr>
          <w:szCs w:val="28"/>
        </w:rPr>
        <w:lastRenderedPageBreak/>
        <w:t>Приложение</w:t>
      </w:r>
      <w:r>
        <w:rPr>
          <w:szCs w:val="28"/>
        </w:rPr>
        <w:t xml:space="preserve"> № 3</w:t>
      </w:r>
    </w:p>
    <w:p w:rsidR="0037262F" w:rsidRPr="000F4497" w:rsidRDefault="0037262F" w:rsidP="0037262F">
      <w:pPr>
        <w:ind w:left="5103"/>
        <w:rPr>
          <w:szCs w:val="28"/>
        </w:rPr>
      </w:pPr>
      <w:r w:rsidRPr="000F4497">
        <w:rPr>
          <w:szCs w:val="28"/>
        </w:rPr>
        <w:t xml:space="preserve">к постановлению </w:t>
      </w:r>
      <w:r>
        <w:rPr>
          <w:szCs w:val="28"/>
        </w:rPr>
        <w:t>А</w:t>
      </w:r>
      <w:r w:rsidRPr="000F4497">
        <w:rPr>
          <w:szCs w:val="28"/>
        </w:rPr>
        <w:t>дминистрации</w:t>
      </w:r>
    </w:p>
    <w:p w:rsidR="0037262F" w:rsidRPr="000F4497" w:rsidRDefault="0037262F" w:rsidP="0037262F">
      <w:pPr>
        <w:ind w:left="5103"/>
        <w:rPr>
          <w:szCs w:val="28"/>
        </w:rPr>
      </w:pPr>
      <w:r>
        <w:rPr>
          <w:szCs w:val="28"/>
        </w:rPr>
        <w:t>Каширского</w:t>
      </w:r>
      <w:r w:rsidRPr="000F4497">
        <w:rPr>
          <w:szCs w:val="28"/>
        </w:rPr>
        <w:t xml:space="preserve"> муниципального района </w:t>
      </w:r>
    </w:p>
    <w:p w:rsidR="0037262F" w:rsidRPr="000F4497" w:rsidRDefault="0037262F" w:rsidP="0037262F">
      <w:pPr>
        <w:ind w:left="5103"/>
        <w:rPr>
          <w:szCs w:val="28"/>
        </w:rPr>
      </w:pPr>
      <w:r w:rsidRPr="000F4497">
        <w:rPr>
          <w:szCs w:val="28"/>
        </w:rPr>
        <w:t xml:space="preserve">Воронежской области </w:t>
      </w:r>
    </w:p>
    <w:p w:rsidR="0037262F" w:rsidRPr="000F4497" w:rsidRDefault="0037262F" w:rsidP="0037262F">
      <w:pPr>
        <w:ind w:left="5103"/>
        <w:rPr>
          <w:szCs w:val="28"/>
        </w:rPr>
      </w:pPr>
      <w:r w:rsidRPr="000F4497">
        <w:rPr>
          <w:szCs w:val="28"/>
        </w:rPr>
        <w:t>от «__» __________2026 г. № ___</w:t>
      </w:r>
    </w:p>
    <w:p w:rsidR="00E16D5C" w:rsidRDefault="00E16D5C" w:rsidP="00E16D5C">
      <w:pPr>
        <w:ind w:left="567" w:hanging="567"/>
        <w:jc w:val="right"/>
        <w:rPr>
          <w:szCs w:val="24"/>
        </w:rPr>
      </w:pPr>
    </w:p>
    <w:p w:rsidR="006E0718" w:rsidRPr="00434ED6" w:rsidRDefault="006E0718" w:rsidP="006E0718">
      <w:pPr>
        <w:ind w:left="5103"/>
        <w:rPr>
          <w:szCs w:val="28"/>
        </w:rPr>
      </w:pPr>
      <w:r>
        <w:rPr>
          <w:szCs w:val="28"/>
        </w:rPr>
        <w:t>«</w:t>
      </w:r>
      <w:r w:rsidRPr="00434ED6">
        <w:rPr>
          <w:szCs w:val="28"/>
        </w:rPr>
        <w:t xml:space="preserve">Приложение № </w:t>
      </w:r>
      <w:r>
        <w:rPr>
          <w:szCs w:val="28"/>
        </w:rPr>
        <w:t>4</w:t>
      </w:r>
    </w:p>
    <w:p w:rsidR="006E0718" w:rsidRPr="00434ED6" w:rsidRDefault="006E0718" w:rsidP="006E0718">
      <w:pPr>
        <w:ind w:left="5103"/>
        <w:rPr>
          <w:szCs w:val="28"/>
        </w:rPr>
      </w:pPr>
      <w:r w:rsidRPr="00434ED6">
        <w:rPr>
          <w:szCs w:val="28"/>
        </w:rPr>
        <w:t>к Административному регламенту</w:t>
      </w:r>
    </w:p>
    <w:p w:rsidR="006E0718" w:rsidRDefault="006E0718" w:rsidP="006E0718">
      <w:pPr>
        <w:spacing w:after="200" w:line="276" w:lineRule="auto"/>
        <w:contextualSpacing/>
        <w:jc w:val="center"/>
        <w:rPr>
          <w:rFonts w:eastAsiaTheme="minorHAnsi"/>
          <w:b/>
          <w:szCs w:val="28"/>
          <w:lang w:eastAsia="en-US"/>
        </w:rPr>
      </w:pPr>
    </w:p>
    <w:p w:rsidR="006E0718" w:rsidRPr="00CF1800" w:rsidRDefault="006E0718" w:rsidP="006E0718">
      <w:pPr>
        <w:spacing w:after="200"/>
        <w:contextualSpacing/>
        <w:jc w:val="center"/>
        <w:rPr>
          <w:rFonts w:eastAsiaTheme="minorHAnsi"/>
          <w:b/>
          <w:szCs w:val="28"/>
          <w:lang w:eastAsia="en-US"/>
        </w:rPr>
      </w:pPr>
      <w:r w:rsidRPr="00CF1800">
        <w:rPr>
          <w:rFonts w:eastAsiaTheme="minorHAnsi"/>
          <w:b/>
          <w:szCs w:val="28"/>
          <w:lang w:eastAsia="en-US"/>
        </w:rPr>
        <w:t xml:space="preserve">Исчерпывающий перечень </w:t>
      </w:r>
    </w:p>
    <w:p w:rsidR="006E0718" w:rsidRDefault="006E0718" w:rsidP="006E0718">
      <w:pPr>
        <w:spacing w:after="200"/>
        <w:contextualSpacing/>
        <w:jc w:val="center"/>
        <w:rPr>
          <w:rFonts w:eastAsiaTheme="minorHAnsi"/>
          <w:b/>
          <w:szCs w:val="28"/>
          <w:lang w:eastAsia="en-US"/>
        </w:rPr>
      </w:pPr>
      <w:r w:rsidRPr="00CF1800">
        <w:rPr>
          <w:rFonts w:eastAsiaTheme="minorHAnsi"/>
          <w:b/>
          <w:szCs w:val="28"/>
          <w:lang w:eastAsia="en-US"/>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E0718" w:rsidRDefault="006E0718" w:rsidP="006E0718">
      <w:pPr>
        <w:spacing w:after="200"/>
        <w:contextualSpacing/>
        <w:jc w:val="center"/>
        <w:rPr>
          <w:rFonts w:eastAsiaTheme="minorHAnsi"/>
          <w:b/>
          <w:szCs w:val="28"/>
          <w:lang w:eastAsia="en-US"/>
        </w:rPr>
      </w:pPr>
    </w:p>
    <w:tbl>
      <w:tblPr>
        <w:tblStyle w:val="a4"/>
        <w:tblW w:w="0" w:type="auto"/>
        <w:tblLook w:val="04A0" w:firstRow="1" w:lastRow="0" w:firstColumn="1" w:lastColumn="0" w:noHBand="0" w:noVBand="1"/>
      </w:tblPr>
      <w:tblGrid>
        <w:gridCol w:w="1987"/>
        <w:gridCol w:w="7614"/>
      </w:tblGrid>
      <w:tr w:rsidR="006E0718" w:rsidRPr="006E0718" w:rsidTr="003D3194">
        <w:tc>
          <w:tcPr>
            <w:tcW w:w="9565" w:type="dxa"/>
            <w:gridSpan w:val="2"/>
          </w:tcPr>
          <w:p w:rsidR="006E0718" w:rsidRPr="006E0718" w:rsidRDefault="006E0718" w:rsidP="006E0718">
            <w:pPr>
              <w:jc w:val="center"/>
              <w:rPr>
                <w:rFonts w:eastAsiaTheme="minorHAnsi"/>
                <w:sz w:val="24"/>
                <w:szCs w:val="24"/>
                <w:lang w:eastAsia="en-US"/>
              </w:rPr>
            </w:pPr>
            <w:r w:rsidRPr="006E0718">
              <w:rPr>
                <w:rFonts w:eastAsiaTheme="minorHAnsi"/>
                <w:sz w:val="24"/>
                <w:szCs w:val="24"/>
                <w:lang w:eastAsia="en-US"/>
              </w:rPr>
              <w:t>Результаты:</w:t>
            </w:r>
          </w:p>
          <w:p w:rsidR="006E0718" w:rsidRPr="006E0718" w:rsidRDefault="006E0718" w:rsidP="006E0718">
            <w:pPr>
              <w:rPr>
                <w:rFonts w:eastAsiaTheme="minorHAnsi"/>
                <w:sz w:val="24"/>
                <w:szCs w:val="24"/>
                <w:lang w:eastAsia="en-US"/>
              </w:rPr>
            </w:pPr>
            <w:r w:rsidRPr="006E0718">
              <w:rPr>
                <w:rFonts w:eastAsiaTheme="minorHAnsi"/>
                <w:sz w:val="24"/>
                <w:szCs w:val="24"/>
                <w:lang w:eastAsia="en-US"/>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6E0718" w:rsidRPr="006E0718" w:rsidRDefault="006E0718" w:rsidP="006E0718">
            <w:pPr>
              <w:rPr>
                <w:rFonts w:eastAsiaTheme="minorHAnsi"/>
                <w:sz w:val="24"/>
                <w:szCs w:val="24"/>
                <w:lang w:eastAsia="en-US"/>
              </w:rPr>
            </w:pPr>
            <w:r w:rsidRPr="006E0718">
              <w:rPr>
                <w:rFonts w:eastAsiaTheme="minorHAnsi"/>
                <w:sz w:val="24"/>
                <w:szCs w:val="24"/>
                <w:lang w:eastAsia="en-US"/>
              </w:rPr>
              <w:t>«Исправление допущенных опечаток и (или) ошибок в выданных в результате предоставления Муниципальной услуги документах»</w:t>
            </w:r>
          </w:p>
          <w:p w:rsidR="006E0718" w:rsidRPr="006E0718" w:rsidRDefault="006E0718" w:rsidP="006E0718">
            <w:pPr>
              <w:rPr>
                <w:rFonts w:eastAsiaTheme="minorHAnsi"/>
                <w:sz w:val="24"/>
                <w:szCs w:val="24"/>
                <w:lang w:eastAsia="en-US"/>
              </w:rPr>
            </w:pPr>
            <w:r w:rsidRPr="006E0718">
              <w:rPr>
                <w:rFonts w:eastAsiaTheme="minorHAnsi"/>
                <w:sz w:val="24"/>
                <w:szCs w:val="24"/>
                <w:lang w:eastAsia="en-US"/>
              </w:rPr>
              <w:t>«Выдача дубликата документа, выданного по результатам предоставления Муниципальной услуги»</w:t>
            </w:r>
          </w:p>
        </w:tc>
      </w:tr>
      <w:tr w:rsidR="006E0718" w:rsidRPr="006E0718" w:rsidTr="003D3194">
        <w:tc>
          <w:tcPr>
            <w:tcW w:w="1951" w:type="dxa"/>
          </w:tcPr>
          <w:p w:rsidR="006E0718" w:rsidRPr="006E0718" w:rsidRDefault="006E0718" w:rsidP="006E0718">
            <w:pPr>
              <w:jc w:val="center"/>
              <w:rPr>
                <w:rFonts w:eastAsiaTheme="minorHAnsi"/>
                <w:sz w:val="24"/>
                <w:szCs w:val="24"/>
                <w:lang w:eastAsia="en-US"/>
              </w:rPr>
            </w:pPr>
            <w:r w:rsidRPr="006E0718">
              <w:rPr>
                <w:rFonts w:eastAsiaTheme="minorHAnsi"/>
                <w:sz w:val="24"/>
                <w:szCs w:val="24"/>
                <w:lang w:eastAsia="en-US"/>
              </w:rPr>
              <w:t>Категории заявителей</w:t>
            </w:r>
          </w:p>
        </w:tc>
        <w:tc>
          <w:tcPr>
            <w:tcW w:w="7614" w:type="dxa"/>
          </w:tcPr>
          <w:p w:rsidR="006E0718" w:rsidRPr="006E0718" w:rsidRDefault="006E0718" w:rsidP="006E0718">
            <w:pPr>
              <w:jc w:val="center"/>
              <w:rPr>
                <w:rFonts w:eastAsiaTheme="minorHAnsi"/>
                <w:sz w:val="24"/>
                <w:szCs w:val="24"/>
                <w:lang w:eastAsia="en-US"/>
              </w:rPr>
            </w:pPr>
            <w:r w:rsidRPr="006E0718">
              <w:rPr>
                <w:rFonts w:eastAsiaTheme="minorHAnsi"/>
                <w:sz w:val="24"/>
                <w:szCs w:val="24"/>
                <w:lang w:eastAsia="en-US"/>
              </w:rPr>
              <w:t>Физическое лицо, индивидуальный предприниматель, юридическое лицо, обратившиеся как лично, так и через представителя</w:t>
            </w:r>
          </w:p>
        </w:tc>
      </w:tr>
      <w:tr w:rsidR="006E0718" w:rsidRPr="006E0718" w:rsidTr="003D3194">
        <w:tc>
          <w:tcPr>
            <w:tcW w:w="1951" w:type="dxa"/>
          </w:tcPr>
          <w:p w:rsidR="006E0718" w:rsidRPr="006E0718" w:rsidRDefault="006E0718" w:rsidP="006E0718">
            <w:pPr>
              <w:jc w:val="center"/>
              <w:rPr>
                <w:rFonts w:eastAsiaTheme="minorHAnsi"/>
                <w:sz w:val="24"/>
                <w:szCs w:val="24"/>
                <w:lang w:eastAsia="en-US"/>
              </w:rPr>
            </w:pPr>
            <w:r w:rsidRPr="006E0718">
              <w:rPr>
                <w:rFonts w:eastAsiaTheme="minorHAnsi"/>
                <w:sz w:val="24"/>
                <w:szCs w:val="24"/>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614" w:type="dxa"/>
          </w:tcPr>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E0718" w:rsidRPr="006E0718" w:rsidRDefault="006E0718" w:rsidP="006E0718">
            <w:pPr>
              <w:tabs>
                <w:tab w:val="left" w:pos="1605"/>
              </w:tabs>
              <w:jc w:val="both"/>
              <w:rPr>
                <w:rFonts w:eastAsiaTheme="minorHAnsi"/>
                <w:sz w:val="24"/>
                <w:szCs w:val="24"/>
                <w:lang w:eastAsia="en-US"/>
              </w:rPr>
            </w:pPr>
            <w:r w:rsidRPr="006E0718">
              <w:rPr>
                <w:rFonts w:eastAsiaTheme="minorHAnsi"/>
                <w:sz w:val="24"/>
                <w:szCs w:val="24"/>
                <w:lang w:eastAsia="en-US"/>
              </w:rPr>
              <w:t>2. Неполное заполнение полей в форме заявления, в том числе в интерактивной форме заявления на ЕПГУ, РПГУ;</w:t>
            </w:r>
          </w:p>
          <w:p w:rsidR="006E0718" w:rsidRPr="006E0718" w:rsidRDefault="006E0718" w:rsidP="006E0718">
            <w:pPr>
              <w:tabs>
                <w:tab w:val="left" w:pos="1599"/>
              </w:tabs>
              <w:jc w:val="both"/>
              <w:rPr>
                <w:rFonts w:eastAsiaTheme="minorHAnsi"/>
                <w:sz w:val="24"/>
                <w:szCs w:val="24"/>
                <w:lang w:eastAsia="en-US"/>
              </w:rPr>
            </w:pPr>
            <w:r w:rsidRPr="006E0718">
              <w:rPr>
                <w:rFonts w:eastAsiaTheme="minorHAnsi"/>
                <w:sz w:val="24"/>
                <w:szCs w:val="24"/>
                <w:lang w:eastAsia="en-US"/>
              </w:rPr>
              <w:t>3. Представление неполного комплекта документов, необходимых для предоставления Муниципальной услуги;</w:t>
            </w:r>
          </w:p>
          <w:p w:rsidR="006E0718" w:rsidRPr="006E0718" w:rsidRDefault="006E0718" w:rsidP="006E0718">
            <w:pPr>
              <w:tabs>
                <w:tab w:val="left" w:pos="1466"/>
              </w:tabs>
              <w:jc w:val="both"/>
              <w:rPr>
                <w:rFonts w:eastAsiaTheme="minorHAnsi"/>
                <w:sz w:val="24"/>
                <w:szCs w:val="24"/>
                <w:lang w:eastAsia="en-US"/>
              </w:rPr>
            </w:pPr>
            <w:r w:rsidRPr="006E0718">
              <w:rPr>
                <w:rFonts w:eastAsiaTheme="minorHAnsi"/>
                <w:sz w:val="24"/>
                <w:szCs w:val="24"/>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E0718" w:rsidRPr="006E0718" w:rsidRDefault="006E0718" w:rsidP="006E0718">
            <w:pPr>
              <w:tabs>
                <w:tab w:val="left" w:pos="1460"/>
              </w:tabs>
              <w:jc w:val="both"/>
              <w:rPr>
                <w:rFonts w:eastAsiaTheme="minorHAnsi"/>
                <w:sz w:val="24"/>
                <w:szCs w:val="24"/>
                <w:lang w:eastAsia="en-US"/>
              </w:rPr>
            </w:pPr>
            <w:r w:rsidRPr="006E0718">
              <w:rPr>
                <w:rFonts w:eastAsiaTheme="minorHAnsi"/>
                <w:sz w:val="24"/>
                <w:szCs w:val="24"/>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E0718" w:rsidRPr="006E0718" w:rsidRDefault="006E0718" w:rsidP="006E0718">
            <w:pPr>
              <w:tabs>
                <w:tab w:val="left" w:pos="1472"/>
              </w:tabs>
              <w:jc w:val="both"/>
              <w:rPr>
                <w:rFonts w:eastAsiaTheme="minorHAnsi"/>
                <w:sz w:val="24"/>
                <w:szCs w:val="24"/>
                <w:lang w:eastAsia="en-US"/>
              </w:rPr>
            </w:pPr>
            <w:r w:rsidRPr="006E0718">
              <w:rPr>
                <w:rFonts w:eastAsiaTheme="minorHAnsi"/>
                <w:sz w:val="24"/>
                <w:szCs w:val="24"/>
                <w:lang w:eastAsia="en-US"/>
              </w:rPr>
              <w:lastRenderedPageBreak/>
              <w:t xml:space="preserve">8. Выявлено несоблюдение установленных статьей 11 Федерального закона от 6 апреля 2011 г. № 63-Ф3 «Об электронной подписи» условий признания </w:t>
            </w:r>
            <w:proofErr w:type="gramStart"/>
            <w:r w:rsidRPr="006E0718">
              <w:rPr>
                <w:rFonts w:eastAsiaTheme="minorHAnsi"/>
                <w:sz w:val="24"/>
                <w:szCs w:val="24"/>
                <w:lang w:eastAsia="en-US"/>
              </w:rPr>
              <w:t>действительности</w:t>
            </w:r>
            <w:proofErr w:type="gramEnd"/>
            <w:r w:rsidRPr="006E0718">
              <w:rPr>
                <w:rFonts w:eastAsiaTheme="minorHAnsi"/>
                <w:sz w:val="24"/>
                <w:szCs w:val="24"/>
                <w:lang w:eastAsia="en-US"/>
              </w:rPr>
              <w:t xml:space="preserve"> усиленной квалифицированной электронной подписи.</w:t>
            </w:r>
          </w:p>
          <w:p w:rsidR="006E0718" w:rsidRPr="006E0718" w:rsidRDefault="006E0718" w:rsidP="006E0718">
            <w:pPr>
              <w:tabs>
                <w:tab w:val="left" w:pos="1472"/>
              </w:tabs>
              <w:jc w:val="both"/>
              <w:rPr>
                <w:rFonts w:eastAsiaTheme="minorHAnsi"/>
                <w:sz w:val="24"/>
                <w:szCs w:val="24"/>
                <w:lang w:eastAsia="en-US"/>
              </w:rPr>
            </w:pPr>
            <w:r w:rsidRPr="006E0718">
              <w:rPr>
                <w:rFonts w:eastAsiaTheme="minorHAnsi"/>
                <w:sz w:val="24"/>
                <w:szCs w:val="24"/>
                <w:lang w:eastAsia="en-US"/>
              </w:rPr>
              <w:t>9. Наличие противоречивых сведений в заявлении и приложенных к нему документах.</w:t>
            </w:r>
          </w:p>
          <w:p w:rsidR="006E0718" w:rsidRPr="006E0718" w:rsidRDefault="006E0718" w:rsidP="006E0718">
            <w:pPr>
              <w:tabs>
                <w:tab w:val="left" w:pos="1472"/>
              </w:tabs>
              <w:jc w:val="both"/>
              <w:rPr>
                <w:rFonts w:eastAsiaTheme="minorHAnsi"/>
                <w:sz w:val="24"/>
                <w:szCs w:val="24"/>
                <w:lang w:eastAsia="en-US"/>
              </w:rPr>
            </w:pPr>
            <w:r w:rsidRPr="006E0718">
              <w:rPr>
                <w:rFonts w:eastAsiaTheme="minorHAnsi"/>
                <w:sz w:val="24"/>
                <w:szCs w:val="24"/>
                <w:lang w:eastAsia="en-US"/>
              </w:rPr>
              <w:t xml:space="preserve">Решение об отказе в приеме документов оформляется по форме согласно </w:t>
            </w:r>
            <w:hyperlink w:anchor="Приложение10" w:history="1">
              <w:r w:rsidRPr="006E0718">
                <w:rPr>
                  <w:rFonts w:eastAsiaTheme="minorHAnsi"/>
                  <w:sz w:val="24"/>
                  <w:szCs w:val="24"/>
                  <w:lang w:eastAsia="en-US"/>
                </w:rPr>
                <w:t>Приложению № 10</w:t>
              </w:r>
            </w:hyperlink>
            <w:r w:rsidRPr="006E0718">
              <w:rPr>
                <w:rFonts w:eastAsiaTheme="minorHAnsi"/>
                <w:sz w:val="24"/>
                <w:szCs w:val="24"/>
                <w:lang w:eastAsia="en-US"/>
              </w:rPr>
              <w:t xml:space="preserve"> к настоящему Административному регламенту и направляется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либо выдается в день личного обращения за получением указанного решения в Администрацию.</w:t>
            </w:r>
          </w:p>
          <w:p w:rsidR="006E0718" w:rsidRPr="006E0718" w:rsidRDefault="006E0718" w:rsidP="006E0718">
            <w:pPr>
              <w:adjustRightInd w:val="0"/>
              <w:jc w:val="both"/>
              <w:rPr>
                <w:rFonts w:eastAsiaTheme="minorHAnsi"/>
                <w:sz w:val="24"/>
                <w:szCs w:val="24"/>
                <w:lang w:eastAsia="en-US"/>
              </w:rPr>
            </w:pPr>
            <w:r w:rsidRPr="006E0718">
              <w:rPr>
                <w:rFonts w:eastAsiaTheme="minorHAnsi"/>
                <w:sz w:val="24"/>
                <w:szCs w:val="24"/>
                <w:lang w:eastAsia="en-US"/>
              </w:rPr>
              <w:t xml:space="preserve">Основаниями для возвращения заявления о предоставлении Муниципальной услуги Заявителю, являются: </w:t>
            </w:r>
          </w:p>
          <w:p w:rsidR="006E0718" w:rsidRPr="006E0718" w:rsidRDefault="006E0718" w:rsidP="006E0718">
            <w:pPr>
              <w:adjustRightInd w:val="0"/>
              <w:jc w:val="both"/>
              <w:rPr>
                <w:rFonts w:eastAsiaTheme="minorHAnsi"/>
                <w:sz w:val="24"/>
                <w:szCs w:val="24"/>
                <w:lang w:eastAsia="en-US"/>
              </w:rPr>
            </w:pPr>
            <w:r w:rsidRPr="006E0718">
              <w:rPr>
                <w:rFonts w:eastAsiaTheme="minorHAnsi"/>
                <w:sz w:val="24"/>
                <w:szCs w:val="24"/>
                <w:lang w:eastAsia="en-US"/>
              </w:rPr>
              <w:t>1. Заявление подано в орган местного самоуправления, в полномочия которого не входит предоставление услуги.</w:t>
            </w:r>
          </w:p>
          <w:p w:rsidR="006E0718" w:rsidRPr="006E0718" w:rsidRDefault="006E0718" w:rsidP="006E0718">
            <w:pPr>
              <w:adjustRightInd w:val="0"/>
              <w:jc w:val="both"/>
              <w:rPr>
                <w:rFonts w:eastAsiaTheme="minorHAnsi"/>
                <w:sz w:val="24"/>
                <w:szCs w:val="24"/>
                <w:lang w:eastAsia="en-US"/>
              </w:rPr>
            </w:pPr>
            <w:r w:rsidRPr="006E0718">
              <w:rPr>
                <w:rFonts w:eastAsiaTheme="minorHAnsi"/>
                <w:sz w:val="24"/>
                <w:szCs w:val="24"/>
                <w:lang w:eastAsia="en-US"/>
              </w:rPr>
              <w:t>2. В заявлении отсутствуют следующие сведения, необходимые для предоставления услуги:</w:t>
            </w:r>
          </w:p>
          <w:p w:rsidR="006E0718" w:rsidRPr="006E0718" w:rsidRDefault="006E0718" w:rsidP="006E0718">
            <w:pPr>
              <w:adjustRightInd w:val="0"/>
              <w:jc w:val="both"/>
              <w:rPr>
                <w:rFonts w:eastAsiaTheme="minorHAnsi"/>
                <w:sz w:val="24"/>
                <w:szCs w:val="24"/>
                <w:lang w:eastAsia="en-US"/>
              </w:rPr>
            </w:pPr>
            <w:r w:rsidRPr="006E0718">
              <w:rPr>
                <w:rFonts w:eastAsiaTheme="minorHAnsi"/>
                <w:sz w:val="24"/>
                <w:szCs w:val="24"/>
                <w:lang w:eastAsia="en-US"/>
              </w:rPr>
              <w:t>1) фамилия, имя и (при наличии) отчество, место жительства Заявителя, реквизиты документа, удостоверяющего личность Заявителя (для гражданина);</w:t>
            </w:r>
          </w:p>
          <w:p w:rsidR="006E0718" w:rsidRPr="006E0718" w:rsidRDefault="006E0718" w:rsidP="006E0718">
            <w:pPr>
              <w:adjustRightInd w:val="0"/>
              <w:jc w:val="both"/>
              <w:rPr>
                <w:rFonts w:eastAsiaTheme="minorHAnsi"/>
                <w:sz w:val="24"/>
                <w:szCs w:val="24"/>
                <w:lang w:eastAsia="en-US"/>
              </w:rPr>
            </w:pPr>
            <w:r w:rsidRPr="006E0718">
              <w:rPr>
                <w:rFonts w:eastAsiaTheme="minorHAnsi"/>
                <w:sz w:val="24"/>
                <w:szCs w:val="24"/>
                <w:lang w:eastAsia="en-US"/>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6E0718" w:rsidRPr="006E0718" w:rsidRDefault="006E0718" w:rsidP="006E0718">
            <w:pPr>
              <w:adjustRightInd w:val="0"/>
              <w:jc w:val="both"/>
              <w:rPr>
                <w:rFonts w:eastAsiaTheme="minorHAnsi"/>
                <w:sz w:val="24"/>
                <w:szCs w:val="24"/>
                <w:lang w:eastAsia="en-US"/>
              </w:rPr>
            </w:pPr>
            <w:r w:rsidRPr="006E0718">
              <w:rPr>
                <w:rFonts w:eastAsiaTheme="minorHAnsi"/>
                <w:sz w:val="24"/>
                <w:szCs w:val="24"/>
                <w:lang w:eastAsia="en-US"/>
              </w:rPr>
              <w:t>3) кадастровый номер земельного участка или кадастровые номера земельных участков, перераспределение которых планируется осуществить;</w:t>
            </w:r>
          </w:p>
          <w:p w:rsidR="006E0718" w:rsidRPr="006E0718" w:rsidRDefault="006E0718" w:rsidP="006E0718">
            <w:pPr>
              <w:adjustRightInd w:val="0"/>
              <w:jc w:val="both"/>
              <w:rPr>
                <w:rFonts w:eastAsiaTheme="minorHAnsi"/>
                <w:sz w:val="24"/>
                <w:szCs w:val="24"/>
                <w:lang w:eastAsia="en-US"/>
              </w:rPr>
            </w:pPr>
            <w:r w:rsidRPr="006E0718">
              <w:rPr>
                <w:rFonts w:eastAsiaTheme="minorHAnsi"/>
                <w:sz w:val="24"/>
                <w:szCs w:val="24"/>
                <w:lang w:eastAsia="en-US"/>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6E0718" w:rsidRPr="006E0718" w:rsidRDefault="006E0718" w:rsidP="006E0718">
            <w:pPr>
              <w:adjustRightInd w:val="0"/>
              <w:jc w:val="both"/>
              <w:rPr>
                <w:rFonts w:eastAsiaTheme="minorHAnsi"/>
                <w:sz w:val="24"/>
                <w:szCs w:val="24"/>
                <w:lang w:eastAsia="en-US"/>
              </w:rPr>
            </w:pPr>
            <w:r w:rsidRPr="006E0718">
              <w:rPr>
                <w:rFonts w:eastAsiaTheme="minorHAnsi"/>
                <w:sz w:val="24"/>
                <w:szCs w:val="24"/>
                <w:lang w:eastAsia="en-US"/>
              </w:rPr>
              <w:t>5) почтовый адрес и (или) адрес электронной почты для связи с Заявителем.</w:t>
            </w:r>
          </w:p>
          <w:p w:rsidR="006E0718" w:rsidRPr="006E0718" w:rsidRDefault="006E0718" w:rsidP="006E0718">
            <w:pPr>
              <w:adjustRightInd w:val="0"/>
              <w:jc w:val="both"/>
              <w:rPr>
                <w:rFonts w:eastAsiaTheme="minorHAnsi"/>
                <w:sz w:val="24"/>
                <w:szCs w:val="24"/>
                <w:lang w:eastAsia="en-US"/>
              </w:rPr>
            </w:pPr>
            <w:r w:rsidRPr="006E0718">
              <w:rPr>
                <w:rFonts w:eastAsiaTheme="minorHAnsi"/>
                <w:sz w:val="24"/>
                <w:szCs w:val="24"/>
                <w:lang w:eastAsia="en-US"/>
              </w:rPr>
              <w:t xml:space="preserve">3. К заявлению не приложены документы, предусмотренные пунктами 2), 3), 5), 6). Приложения № 3 к настоящему Административному регламенту. </w:t>
            </w:r>
          </w:p>
          <w:p w:rsidR="006E0718" w:rsidRPr="006E0718" w:rsidRDefault="006E0718" w:rsidP="006E0718">
            <w:pPr>
              <w:adjustRightInd w:val="0"/>
              <w:jc w:val="both"/>
              <w:rPr>
                <w:rFonts w:eastAsiaTheme="minorHAnsi"/>
                <w:sz w:val="24"/>
                <w:szCs w:val="24"/>
                <w:lang w:eastAsia="en-US"/>
              </w:rPr>
            </w:pPr>
            <w:r w:rsidRPr="006E0718">
              <w:rPr>
                <w:rFonts w:eastAsiaTheme="minorHAnsi"/>
                <w:sz w:val="24"/>
                <w:szCs w:val="24"/>
                <w:lang w:eastAsia="en-US"/>
              </w:rPr>
              <w:t xml:space="preserve">При наличии оснований, для возврата заявления Администрация возвращает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 Решение о возврате заявления Заявителю оформляется по форме согласно </w:t>
            </w:r>
            <w:hyperlink w:anchor="Приложение11" w:history="1">
              <w:r w:rsidRPr="006E0718">
                <w:rPr>
                  <w:rFonts w:eastAsiaTheme="minorHAnsi"/>
                  <w:sz w:val="24"/>
                  <w:szCs w:val="24"/>
                  <w:lang w:eastAsia="en-US"/>
                </w:rPr>
                <w:t>Приложению № 11</w:t>
              </w:r>
            </w:hyperlink>
            <w:r w:rsidRPr="006E0718">
              <w:rPr>
                <w:rFonts w:eastAsiaTheme="minorHAnsi"/>
                <w:sz w:val="24"/>
                <w:szCs w:val="24"/>
                <w:lang w:eastAsia="en-US"/>
              </w:rPr>
              <w:t xml:space="preserve"> к настоящему Административному регламенту. </w:t>
            </w:r>
          </w:p>
          <w:p w:rsidR="006E0718" w:rsidRPr="006E0718" w:rsidRDefault="006E0718" w:rsidP="006E0718">
            <w:pPr>
              <w:adjustRightInd w:val="0"/>
              <w:jc w:val="both"/>
              <w:rPr>
                <w:rFonts w:eastAsiaTheme="minorHAnsi"/>
                <w:sz w:val="24"/>
                <w:szCs w:val="24"/>
                <w:lang w:eastAsia="en-US"/>
              </w:rPr>
            </w:pPr>
          </w:p>
        </w:tc>
      </w:tr>
      <w:tr w:rsidR="006E0718" w:rsidRPr="006E0718" w:rsidTr="003D3194">
        <w:tc>
          <w:tcPr>
            <w:tcW w:w="1951" w:type="dxa"/>
          </w:tcPr>
          <w:p w:rsidR="006E0718" w:rsidRPr="006E0718" w:rsidRDefault="006E0718" w:rsidP="006E0718">
            <w:pPr>
              <w:jc w:val="center"/>
              <w:rPr>
                <w:rFonts w:eastAsiaTheme="minorHAnsi"/>
                <w:sz w:val="24"/>
                <w:szCs w:val="24"/>
                <w:lang w:eastAsia="en-US"/>
              </w:rPr>
            </w:pPr>
            <w:r w:rsidRPr="006E0718">
              <w:rPr>
                <w:rFonts w:eastAsiaTheme="minorHAnsi"/>
                <w:sz w:val="24"/>
                <w:szCs w:val="24"/>
                <w:lang w:eastAsia="en-US"/>
              </w:rPr>
              <w:lastRenderedPageBreak/>
              <w:t xml:space="preserve">Основания для приостановления предоставления </w:t>
            </w:r>
            <w:r w:rsidRPr="006E0718">
              <w:rPr>
                <w:rFonts w:eastAsiaTheme="minorHAnsi"/>
                <w:sz w:val="24"/>
                <w:szCs w:val="24"/>
                <w:lang w:eastAsia="en-US"/>
              </w:rPr>
              <w:lastRenderedPageBreak/>
              <w:t>Муниципальной услуги</w:t>
            </w:r>
          </w:p>
        </w:tc>
        <w:tc>
          <w:tcPr>
            <w:tcW w:w="7614" w:type="dxa"/>
          </w:tcPr>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lastRenderedPageBreak/>
              <w:t>Основания для приостановления предоставления Муниципальной услуги отсутствуют</w:t>
            </w:r>
          </w:p>
        </w:tc>
      </w:tr>
      <w:tr w:rsidR="006E0718" w:rsidRPr="006E0718" w:rsidTr="003D3194">
        <w:tc>
          <w:tcPr>
            <w:tcW w:w="1951" w:type="dxa"/>
          </w:tcPr>
          <w:p w:rsidR="006E0718" w:rsidRPr="006E0718" w:rsidRDefault="006E0718" w:rsidP="006E0718">
            <w:pPr>
              <w:jc w:val="center"/>
              <w:rPr>
                <w:rFonts w:eastAsiaTheme="minorHAnsi"/>
                <w:sz w:val="24"/>
                <w:szCs w:val="24"/>
                <w:lang w:eastAsia="en-US"/>
              </w:rPr>
            </w:pPr>
            <w:r w:rsidRPr="006E0718">
              <w:rPr>
                <w:rFonts w:eastAsiaTheme="minorHAnsi"/>
                <w:sz w:val="24"/>
                <w:szCs w:val="24"/>
                <w:lang w:eastAsia="en-US"/>
              </w:rPr>
              <w:lastRenderedPageBreak/>
              <w:t>Основания для отказа в предоставлении Муниципальной услуги</w:t>
            </w:r>
          </w:p>
        </w:tc>
        <w:tc>
          <w:tcPr>
            <w:tcW w:w="7614" w:type="dxa"/>
          </w:tcPr>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 xml:space="preserve">Администрация принимает решение об отказе в перераспределении земельных участков при наличии хотя бы одного из следующих оснований:  </w:t>
            </w: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1) Заявление о перераспределении земельных участков подано в случаях, не предусмотренных пунктом 1 статьи 39.28 ЗК РФ.</w:t>
            </w: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собственность на которые не разграничена)*,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собственность на которые не разграничена)*и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 РФ.</w:t>
            </w: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 xml:space="preserve">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(или государственная собственность на которые не </w:t>
            </w:r>
            <w:proofErr w:type="gramStart"/>
            <w:r w:rsidRPr="006E0718">
              <w:rPr>
                <w:rFonts w:eastAsiaTheme="minorHAnsi"/>
                <w:sz w:val="24"/>
                <w:szCs w:val="24"/>
                <w:lang w:eastAsia="en-US"/>
              </w:rPr>
              <w:t>разграничена)*</w:t>
            </w:r>
            <w:proofErr w:type="gramEnd"/>
            <w:r w:rsidRPr="006E0718">
              <w:rPr>
                <w:rFonts w:eastAsiaTheme="minorHAnsi"/>
                <w:sz w:val="24"/>
                <w:szCs w:val="24"/>
                <w:lang w:eastAsia="en-US"/>
              </w:rPr>
              <w:t xml:space="preserve"> и зарезервированных для государственных или муниципальных нужд.</w:t>
            </w: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(или государственная собственность на которые не разграничена)* и являющегося предметом аукциона, извещение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6E0718" w:rsidRPr="006E0718" w:rsidRDefault="006E0718" w:rsidP="006E0718">
            <w:pPr>
              <w:jc w:val="both"/>
              <w:rPr>
                <w:rFonts w:eastAsiaTheme="minorHAnsi"/>
                <w:i/>
                <w:sz w:val="24"/>
                <w:szCs w:val="24"/>
                <w:lang w:eastAsia="en-US"/>
              </w:rPr>
            </w:pPr>
            <w:r w:rsidRPr="006E0718">
              <w:rPr>
                <w:rFonts w:eastAsiaTheme="minorHAnsi"/>
                <w:i/>
                <w:sz w:val="24"/>
                <w:szCs w:val="24"/>
                <w:lang w:eastAsia="en-US"/>
              </w:rPr>
              <w:t>* указывается в Административных регламентах администраций городских поселений, муниципальных районов, городских округов (за исключением городского округа город Воронеж)</w:t>
            </w: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 xml:space="preserve">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w:t>
            </w:r>
            <w:r w:rsidRPr="006E0718">
              <w:rPr>
                <w:rFonts w:eastAsiaTheme="minorHAnsi"/>
                <w:sz w:val="24"/>
                <w:szCs w:val="24"/>
                <w:lang w:eastAsia="en-US"/>
              </w:rPr>
              <w:lastRenderedPageBreak/>
              <w:t>участков, которые находятся в муниципальной собственности (или государственная собственность на которые не разграничена)*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 xml:space="preserve">8) </w:t>
            </w:r>
            <w:proofErr w:type="gramStart"/>
            <w:r w:rsidRPr="006E0718">
              <w:rPr>
                <w:rFonts w:eastAsiaTheme="minorHAnsi"/>
                <w:sz w:val="24"/>
                <w:szCs w:val="24"/>
                <w:lang w:eastAsia="en-US"/>
              </w:rPr>
              <w:t>В</w:t>
            </w:r>
            <w:proofErr w:type="gramEnd"/>
            <w:r w:rsidRPr="006E0718">
              <w:rPr>
                <w:rFonts w:eastAsiaTheme="minorHAnsi"/>
                <w:sz w:val="24"/>
                <w:szCs w:val="24"/>
                <w:lang w:eastAsia="en-US"/>
              </w:rPr>
              <w:t xml:space="preserve">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11) Имеются основания для отказа в утверждении схемы расположения земельного участка, предусмотренные пунктом 16 статьи 11.10 ЗК РФ, в том числе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E0718" w:rsidRPr="006E0718" w:rsidRDefault="006E0718" w:rsidP="006E0718">
            <w:pPr>
              <w:contextualSpacing/>
              <w:jc w:val="both"/>
              <w:rPr>
                <w:rFonts w:eastAsiaTheme="minorHAnsi"/>
                <w:sz w:val="24"/>
                <w:szCs w:val="24"/>
                <w:lang w:eastAsia="en-US"/>
              </w:rPr>
            </w:pPr>
            <w:r w:rsidRPr="006E0718">
              <w:rPr>
                <w:rFonts w:eastAsiaTheme="minorHAnsi"/>
                <w:sz w:val="24"/>
                <w:szCs w:val="24"/>
                <w:lang w:eastAsia="en-US"/>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6E0718" w:rsidRPr="006E0718" w:rsidRDefault="006E0718" w:rsidP="006E0718">
            <w:pPr>
              <w:contextualSpacing/>
              <w:jc w:val="both"/>
              <w:rPr>
                <w:rFonts w:eastAsiaTheme="minorHAnsi"/>
                <w:sz w:val="24"/>
                <w:szCs w:val="24"/>
                <w:lang w:eastAsia="en-US"/>
              </w:rPr>
            </w:pPr>
            <w:r w:rsidRPr="006E0718">
              <w:rPr>
                <w:rFonts w:eastAsiaTheme="minorHAnsi"/>
                <w:sz w:val="24"/>
                <w:szCs w:val="24"/>
                <w:lang w:eastAsia="en-US"/>
              </w:rP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6E0718" w:rsidRPr="006E0718" w:rsidRDefault="006E0718" w:rsidP="006E0718">
            <w:pPr>
              <w:adjustRightInd w:val="0"/>
              <w:contextualSpacing/>
              <w:jc w:val="both"/>
              <w:rPr>
                <w:rFonts w:eastAsiaTheme="minorHAnsi"/>
                <w:sz w:val="24"/>
                <w:szCs w:val="24"/>
                <w:lang w:eastAsia="en-US"/>
              </w:rPr>
            </w:pPr>
            <w:r w:rsidRPr="006E0718">
              <w:rPr>
                <w:rFonts w:eastAsiaTheme="minorHAnsi"/>
                <w:sz w:val="24"/>
                <w:szCs w:val="24"/>
                <w:lang w:eastAsia="en-US"/>
              </w:rPr>
              <w:t>14) в результате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подпунктом 3.1 пункта 1 статьи 39.28 ЗК РФ, площадь исходного земельного участка, находящегося в частной собственности, увеличивается более чем на одну тысячу квадратных метров, за исключением случаев,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 оборот которых регулируется Федеральным законом «Об обороте земель сельскохозяйственного назначения»;</w:t>
            </w:r>
          </w:p>
          <w:p w:rsidR="006E0718" w:rsidRPr="006E0718" w:rsidRDefault="006E0718" w:rsidP="006E0718">
            <w:pPr>
              <w:adjustRightInd w:val="0"/>
              <w:contextualSpacing/>
              <w:jc w:val="both"/>
              <w:rPr>
                <w:rFonts w:eastAsiaTheme="minorHAnsi"/>
                <w:sz w:val="24"/>
                <w:szCs w:val="24"/>
                <w:lang w:eastAsia="en-US"/>
              </w:rPr>
            </w:pPr>
            <w:bookmarkStart w:id="1" w:name="Par2"/>
            <w:bookmarkEnd w:id="1"/>
            <w:r w:rsidRPr="006E0718">
              <w:rPr>
                <w:rFonts w:eastAsiaTheme="minorHAnsi"/>
                <w:sz w:val="24"/>
                <w:szCs w:val="24"/>
                <w:lang w:eastAsia="en-US"/>
              </w:rPr>
              <w:t xml:space="preserve">15) предусматривается перераспределение по основанию, предусмотренному подпунктом 3.1 пункта 1 статьи 39.28 ЗК РФ, земельного участка, находящегося в частной собственности, который ранее был образован в результате перераспределения по указанному основанию земельного участка, находящегося в частной собственности, </w:t>
            </w:r>
            <w:r w:rsidRPr="006E0718">
              <w:rPr>
                <w:rFonts w:eastAsiaTheme="minorHAnsi"/>
                <w:sz w:val="24"/>
                <w:szCs w:val="24"/>
                <w:lang w:eastAsia="en-US"/>
              </w:rPr>
              <w:lastRenderedPageBreak/>
              <w:t>и земель и (или) земельных участков, находящихся в государственной или муниципальной собственности;</w:t>
            </w:r>
          </w:p>
          <w:p w:rsidR="006E0718" w:rsidRPr="006E0718" w:rsidRDefault="006E0718" w:rsidP="006E0718">
            <w:pPr>
              <w:adjustRightInd w:val="0"/>
              <w:contextualSpacing/>
              <w:jc w:val="both"/>
              <w:rPr>
                <w:rFonts w:eastAsiaTheme="minorHAnsi"/>
                <w:sz w:val="24"/>
                <w:szCs w:val="24"/>
                <w:lang w:eastAsia="en-US"/>
              </w:rPr>
            </w:pPr>
            <w:r w:rsidRPr="006E0718">
              <w:rPr>
                <w:rFonts w:eastAsiaTheme="minorHAnsi"/>
                <w:sz w:val="24"/>
                <w:szCs w:val="24"/>
                <w:lang w:eastAsia="en-US"/>
              </w:rPr>
              <w:t>16) предусматривается перераспределение по основанию, предусмотренному подпунктом 3.1 пункта 1 статьи 39.28 ЗК РФ, земельного участка, находящегося в частной собственности, образованного в результате раздела или объединения из земельного участка, указанного в подпункте 15 настоящего раздела;</w:t>
            </w:r>
          </w:p>
          <w:p w:rsidR="006E0718" w:rsidRPr="006E0718" w:rsidRDefault="006E0718" w:rsidP="006E0718">
            <w:pPr>
              <w:contextualSpacing/>
              <w:jc w:val="both"/>
              <w:rPr>
                <w:rFonts w:eastAsiaTheme="minorHAnsi"/>
                <w:sz w:val="24"/>
                <w:szCs w:val="24"/>
                <w:lang w:eastAsia="en-US"/>
              </w:rPr>
            </w:pPr>
            <w:r w:rsidRPr="006E0718">
              <w:rPr>
                <w:rFonts w:eastAsiaTheme="minorHAnsi"/>
                <w:sz w:val="24"/>
                <w:szCs w:val="24"/>
                <w:lang w:eastAsia="en-US"/>
              </w:rPr>
              <w:t>17)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(или государственная собственность на который не разграничена).</w:t>
            </w: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18) Получен отказ в согласовании схемы расположения земельного участка от Министерства лесного хозяйства Воронежской области.</w:t>
            </w: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19)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6E0718" w:rsidRPr="006E0718" w:rsidRDefault="006E0718" w:rsidP="006E0718">
            <w:pPr>
              <w:jc w:val="both"/>
              <w:rPr>
                <w:rFonts w:eastAsiaTheme="minorHAnsi"/>
                <w:sz w:val="24"/>
                <w:szCs w:val="24"/>
                <w:lang w:eastAsia="en-US"/>
              </w:rPr>
            </w:pP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 xml:space="preserve">Основанием для отказа в предоставлении Муниципальной услуги «Выдача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 </w:t>
            </w: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Основанием для отказа в предоставлении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6E0718" w:rsidRPr="006E0718" w:rsidRDefault="006E0718" w:rsidP="006E0718">
            <w:pPr>
              <w:jc w:val="both"/>
              <w:rPr>
                <w:rFonts w:eastAsiaTheme="minorHAnsi"/>
                <w:sz w:val="24"/>
                <w:szCs w:val="24"/>
                <w:lang w:eastAsia="en-US"/>
              </w:rPr>
            </w:pPr>
            <w:r w:rsidRPr="006E0718">
              <w:rPr>
                <w:rFonts w:eastAsiaTheme="minorHAnsi"/>
                <w:sz w:val="24"/>
                <w:szCs w:val="24"/>
                <w:lang w:eastAsia="en-US"/>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tc>
      </w:tr>
    </w:tbl>
    <w:p w:rsidR="006E0718" w:rsidRPr="00CF1800" w:rsidRDefault="006E0718" w:rsidP="006E0718">
      <w:pPr>
        <w:spacing w:after="200" w:line="276" w:lineRule="auto"/>
        <w:contextualSpacing/>
        <w:jc w:val="right"/>
        <w:rPr>
          <w:rFonts w:eastAsiaTheme="minorHAnsi"/>
          <w:szCs w:val="28"/>
          <w:lang w:eastAsia="en-US"/>
        </w:rPr>
      </w:pPr>
      <w:r w:rsidRPr="00CF1800">
        <w:rPr>
          <w:rFonts w:eastAsiaTheme="minorHAnsi"/>
          <w:szCs w:val="28"/>
          <w:lang w:eastAsia="en-US"/>
        </w:rPr>
        <w:lastRenderedPageBreak/>
        <w:t>».</w:t>
      </w:r>
    </w:p>
    <w:p w:rsidR="0037262F" w:rsidRPr="007D08FF" w:rsidRDefault="0037262F" w:rsidP="0037262F">
      <w:pPr>
        <w:spacing w:after="160" w:line="259" w:lineRule="auto"/>
        <w:jc w:val="center"/>
        <w:rPr>
          <w:rFonts w:eastAsia="Calibri"/>
          <w:b/>
          <w:bCs/>
          <w:color w:val="000009"/>
          <w:szCs w:val="28"/>
        </w:rPr>
      </w:pPr>
    </w:p>
    <w:p w:rsidR="0037262F" w:rsidRPr="007D08FF" w:rsidRDefault="0037262F" w:rsidP="0037262F">
      <w:pPr>
        <w:ind w:firstLine="709"/>
        <w:jc w:val="right"/>
      </w:pPr>
    </w:p>
    <w:p w:rsidR="0037262F" w:rsidRPr="007D08FF" w:rsidRDefault="0037262F" w:rsidP="0037262F">
      <w:pPr>
        <w:spacing w:after="160" w:line="259" w:lineRule="auto"/>
      </w:pPr>
      <w:r w:rsidRPr="007D08FF">
        <w:br w:type="page"/>
      </w:r>
    </w:p>
    <w:p w:rsidR="0037262F" w:rsidRPr="007D08FF" w:rsidRDefault="0037262F" w:rsidP="0037262F">
      <w:pPr>
        <w:ind w:firstLine="709"/>
        <w:jc w:val="right"/>
      </w:pPr>
    </w:p>
    <w:p w:rsidR="003C0EB9" w:rsidRPr="000F4497" w:rsidRDefault="003C0EB9" w:rsidP="003C0EB9">
      <w:pPr>
        <w:ind w:left="5103"/>
        <w:rPr>
          <w:szCs w:val="28"/>
        </w:rPr>
      </w:pPr>
      <w:r w:rsidRPr="000F4497">
        <w:rPr>
          <w:szCs w:val="28"/>
        </w:rPr>
        <w:t>Приложение</w:t>
      </w:r>
      <w:r>
        <w:rPr>
          <w:szCs w:val="28"/>
        </w:rPr>
        <w:t xml:space="preserve"> № 4</w:t>
      </w:r>
    </w:p>
    <w:p w:rsidR="003C0EB9" w:rsidRPr="000F4497" w:rsidRDefault="003C0EB9" w:rsidP="003C0EB9">
      <w:pPr>
        <w:ind w:left="5103"/>
        <w:rPr>
          <w:szCs w:val="28"/>
        </w:rPr>
      </w:pPr>
      <w:r w:rsidRPr="000F4497">
        <w:rPr>
          <w:szCs w:val="28"/>
        </w:rPr>
        <w:t xml:space="preserve">к постановлению </w:t>
      </w:r>
      <w:r>
        <w:rPr>
          <w:szCs w:val="28"/>
        </w:rPr>
        <w:t>А</w:t>
      </w:r>
      <w:r w:rsidRPr="000F4497">
        <w:rPr>
          <w:szCs w:val="28"/>
        </w:rPr>
        <w:t>дминистрации</w:t>
      </w:r>
    </w:p>
    <w:p w:rsidR="003C0EB9" w:rsidRPr="000F4497" w:rsidRDefault="003C0EB9" w:rsidP="003C0EB9">
      <w:pPr>
        <w:ind w:left="5103"/>
        <w:rPr>
          <w:szCs w:val="28"/>
        </w:rPr>
      </w:pPr>
      <w:r>
        <w:rPr>
          <w:szCs w:val="28"/>
        </w:rPr>
        <w:t>Каширского</w:t>
      </w:r>
      <w:r w:rsidRPr="000F4497">
        <w:rPr>
          <w:szCs w:val="28"/>
        </w:rPr>
        <w:t xml:space="preserve"> муниципального района </w:t>
      </w:r>
    </w:p>
    <w:p w:rsidR="003C0EB9" w:rsidRPr="000F4497" w:rsidRDefault="003C0EB9" w:rsidP="003C0EB9">
      <w:pPr>
        <w:ind w:left="5103"/>
        <w:rPr>
          <w:szCs w:val="28"/>
        </w:rPr>
      </w:pPr>
      <w:r w:rsidRPr="000F4497">
        <w:rPr>
          <w:szCs w:val="28"/>
        </w:rPr>
        <w:t xml:space="preserve">Воронежской области </w:t>
      </w:r>
    </w:p>
    <w:p w:rsidR="003C0EB9" w:rsidRPr="000F4497" w:rsidRDefault="003C0EB9" w:rsidP="003C0EB9">
      <w:pPr>
        <w:ind w:left="5103"/>
        <w:rPr>
          <w:szCs w:val="28"/>
        </w:rPr>
      </w:pPr>
      <w:r w:rsidRPr="000F4497">
        <w:rPr>
          <w:szCs w:val="28"/>
        </w:rPr>
        <w:t>от «__» __________2026 г. № ___</w:t>
      </w:r>
    </w:p>
    <w:p w:rsidR="0037262F" w:rsidRPr="007D08FF" w:rsidRDefault="0037262F" w:rsidP="0037262F">
      <w:pPr>
        <w:ind w:left="5103"/>
        <w:rPr>
          <w:szCs w:val="28"/>
        </w:rPr>
      </w:pPr>
    </w:p>
    <w:p w:rsidR="0065221B" w:rsidRPr="00434ED6" w:rsidRDefault="0065221B" w:rsidP="0065221B">
      <w:pPr>
        <w:ind w:left="5103"/>
        <w:rPr>
          <w:szCs w:val="28"/>
        </w:rPr>
      </w:pPr>
      <w:r>
        <w:rPr>
          <w:szCs w:val="28"/>
        </w:rPr>
        <w:t>«</w:t>
      </w:r>
      <w:r w:rsidRPr="00434ED6">
        <w:rPr>
          <w:szCs w:val="28"/>
        </w:rPr>
        <w:t xml:space="preserve">Приложение № </w:t>
      </w:r>
      <w:r>
        <w:rPr>
          <w:szCs w:val="28"/>
        </w:rPr>
        <w:t>5</w:t>
      </w:r>
    </w:p>
    <w:p w:rsidR="0065221B" w:rsidRPr="00434ED6" w:rsidRDefault="0065221B" w:rsidP="0065221B">
      <w:pPr>
        <w:ind w:left="5103"/>
        <w:rPr>
          <w:szCs w:val="28"/>
        </w:rPr>
      </w:pPr>
      <w:r w:rsidRPr="00434ED6">
        <w:rPr>
          <w:szCs w:val="28"/>
        </w:rPr>
        <w:t>к Административному регламенту</w:t>
      </w:r>
    </w:p>
    <w:p w:rsidR="00426580" w:rsidRDefault="00426580" w:rsidP="0065221B">
      <w:pPr>
        <w:autoSpaceDE w:val="0"/>
        <w:autoSpaceDN w:val="0"/>
        <w:adjustRightInd w:val="0"/>
        <w:jc w:val="center"/>
        <w:rPr>
          <w:szCs w:val="28"/>
        </w:rPr>
      </w:pPr>
    </w:p>
    <w:p w:rsidR="0065221B" w:rsidRDefault="0065221B" w:rsidP="0065221B">
      <w:pPr>
        <w:autoSpaceDE w:val="0"/>
        <w:autoSpaceDN w:val="0"/>
        <w:adjustRightInd w:val="0"/>
        <w:jc w:val="center"/>
        <w:rPr>
          <w:szCs w:val="28"/>
        </w:rPr>
      </w:pPr>
      <w:r>
        <w:rPr>
          <w:szCs w:val="28"/>
        </w:rPr>
        <w:t xml:space="preserve">Форма </w:t>
      </w:r>
    </w:p>
    <w:p w:rsidR="0065221B" w:rsidRPr="00AA3B2E" w:rsidRDefault="0065221B" w:rsidP="0065221B">
      <w:pPr>
        <w:autoSpaceDE w:val="0"/>
        <w:autoSpaceDN w:val="0"/>
        <w:adjustRightInd w:val="0"/>
        <w:jc w:val="center"/>
        <w:rPr>
          <w:szCs w:val="28"/>
        </w:rPr>
      </w:pPr>
      <w:r>
        <w:rPr>
          <w:szCs w:val="28"/>
        </w:rPr>
        <w:t>з</w:t>
      </w:r>
      <w:r w:rsidRPr="00AA3B2E">
        <w:rPr>
          <w:szCs w:val="28"/>
        </w:rPr>
        <w:t xml:space="preserve">аявления </w:t>
      </w:r>
      <w:r w:rsidRPr="00517EFA">
        <w:rPr>
          <w:szCs w:val="28"/>
        </w:rPr>
        <w:t>о постановке на учет в качестве лица, имеющего право на предоставление земельных участков в собственность бесплатно</w:t>
      </w:r>
    </w:p>
    <w:p w:rsidR="0065221B" w:rsidRDefault="0065221B" w:rsidP="0065221B">
      <w:pPr>
        <w:autoSpaceDE w:val="0"/>
        <w:autoSpaceDN w:val="0"/>
        <w:adjustRightInd w:val="0"/>
        <w:ind w:left="5387"/>
        <w:rPr>
          <w:szCs w:val="28"/>
        </w:rPr>
      </w:pPr>
    </w:p>
    <w:p w:rsidR="0065221B" w:rsidRDefault="0065221B" w:rsidP="0065221B">
      <w:pPr>
        <w:autoSpaceDE w:val="0"/>
        <w:autoSpaceDN w:val="0"/>
        <w:adjustRightInd w:val="0"/>
        <w:ind w:left="5387"/>
        <w:rPr>
          <w:szCs w:val="28"/>
        </w:rPr>
      </w:pPr>
      <w:r>
        <w:rPr>
          <w:szCs w:val="28"/>
        </w:rPr>
        <w:t>В Администрацию</w:t>
      </w:r>
      <w:r w:rsidRPr="00AA3B2E">
        <w:rPr>
          <w:szCs w:val="28"/>
        </w:rPr>
        <w:t xml:space="preserve"> </w:t>
      </w:r>
      <w:r>
        <w:rPr>
          <w:szCs w:val="28"/>
        </w:rPr>
        <w:t>Каширского</w:t>
      </w:r>
      <w:r w:rsidRPr="00AA3B2E">
        <w:rPr>
          <w:szCs w:val="28"/>
        </w:rPr>
        <w:t xml:space="preserve"> муниципального района </w:t>
      </w:r>
    </w:p>
    <w:p w:rsidR="0065221B" w:rsidRDefault="0065221B" w:rsidP="0065221B">
      <w:pPr>
        <w:autoSpaceDE w:val="0"/>
        <w:autoSpaceDN w:val="0"/>
        <w:adjustRightInd w:val="0"/>
        <w:ind w:left="5387"/>
        <w:rPr>
          <w:szCs w:val="28"/>
        </w:rPr>
      </w:pPr>
      <w:r w:rsidRPr="00AA3B2E">
        <w:rPr>
          <w:szCs w:val="28"/>
        </w:rPr>
        <w:t>Воронежской области</w:t>
      </w:r>
      <w:r>
        <w:rPr>
          <w:szCs w:val="28"/>
        </w:rPr>
        <w:t xml:space="preserve"> </w:t>
      </w: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534"/>
        <w:gridCol w:w="2301"/>
        <w:gridCol w:w="1497"/>
        <w:gridCol w:w="317"/>
        <w:gridCol w:w="23"/>
        <w:gridCol w:w="1354"/>
        <w:gridCol w:w="2421"/>
        <w:gridCol w:w="475"/>
        <w:gridCol w:w="23"/>
        <w:gridCol w:w="553"/>
      </w:tblGrid>
      <w:tr w:rsidR="0065221B" w:rsidRPr="0065221B" w:rsidTr="003D3194">
        <w:tc>
          <w:tcPr>
            <w:tcW w:w="9498" w:type="dxa"/>
            <w:gridSpan w:val="10"/>
          </w:tcPr>
          <w:p w:rsidR="0065221B" w:rsidRPr="0065221B" w:rsidRDefault="0065221B" w:rsidP="003D3194">
            <w:pPr>
              <w:autoSpaceDE w:val="0"/>
              <w:autoSpaceDN w:val="0"/>
              <w:adjustRightInd w:val="0"/>
              <w:jc w:val="center"/>
              <w:rPr>
                <w:rFonts w:eastAsiaTheme="minorHAnsi"/>
                <w:b/>
                <w:bCs/>
                <w:sz w:val="24"/>
                <w:szCs w:val="28"/>
                <w:lang w:eastAsia="en-US"/>
              </w:rPr>
            </w:pPr>
          </w:p>
          <w:p w:rsidR="0065221B" w:rsidRPr="0065221B" w:rsidRDefault="0065221B" w:rsidP="003D3194">
            <w:pPr>
              <w:autoSpaceDE w:val="0"/>
              <w:autoSpaceDN w:val="0"/>
              <w:adjustRightInd w:val="0"/>
              <w:jc w:val="center"/>
              <w:rPr>
                <w:rFonts w:eastAsiaTheme="minorHAnsi"/>
                <w:sz w:val="24"/>
                <w:szCs w:val="28"/>
                <w:lang w:eastAsia="en-US"/>
              </w:rPr>
            </w:pPr>
            <w:r w:rsidRPr="0065221B">
              <w:rPr>
                <w:rFonts w:eastAsiaTheme="minorHAnsi"/>
                <w:b/>
                <w:bCs/>
                <w:sz w:val="24"/>
                <w:szCs w:val="28"/>
                <w:lang w:eastAsia="en-US"/>
              </w:rPr>
              <w:t>ЗАЯВЛЕНИЕ</w:t>
            </w:r>
          </w:p>
          <w:p w:rsidR="0065221B" w:rsidRPr="0065221B" w:rsidRDefault="0065221B" w:rsidP="003D3194">
            <w:pPr>
              <w:autoSpaceDE w:val="0"/>
              <w:autoSpaceDN w:val="0"/>
              <w:adjustRightInd w:val="0"/>
              <w:jc w:val="center"/>
              <w:rPr>
                <w:rFonts w:eastAsiaTheme="minorHAnsi"/>
                <w:sz w:val="24"/>
                <w:szCs w:val="28"/>
                <w:lang w:eastAsia="en-US"/>
              </w:rPr>
            </w:pPr>
            <w:r w:rsidRPr="0065221B">
              <w:rPr>
                <w:rFonts w:eastAsiaTheme="minorHAnsi"/>
                <w:b/>
                <w:bCs/>
                <w:sz w:val="24"/>
                <w:szCs w:val="28"/>
                <w:lang w:eastAsia="en-US"/>
              </w:rPr>
              <w:t>о постановке на учет и включении гражданина</w:t>
            </w:r>
          </w:p>
          <w:p w:rsidR="0065221B" w:rsidRPr="0065221B" w:rsidRDefault="0065221B" w:rsidP="003D3194">
            <w:pPr>
              <w:autoSpaceDE w:val="0"/>
              <w:autoSpaceDN w:val="0"/>
              <w:adjustRightInd w:val="0"/>
              <w:jc w:val="center"/>
              <w:rPr>
                <w:rFonts w:eastAsiaTheme="minorHAnsi"/>
                <w:sz w:val="24"/>
                <w:szCs w:val="28"/>
                <w:lang w:eastAsia="en-US"/>
              </w:rPr>
            </w:pPr>
            <w:r w:rsidRPr="0065221B">
              <w:rPr>
                <w:rFonts w:eastAsiaTheme="minorHAnsi"/>
                <w:b/>
                <w:bCs/>
                <w:sz w:val="24"/>
                <w:szCs w:val="28"/>
                <w:lang w:eastAsia="en-US"/>
              </w:rPr>
              <w:t>в реестр отдельных категорий лиц, имеющих право</w:t>
            </w:r>
          </w:p>
          <w:p w:rsidR="0065221B" w:rsidRPr="0065221B" w:rsidRDefault="0065221B" w:rsidP="003D3194">
            <w:pPr>
              <w:autoSpaceDE w:val="0"/>
              <w:autoSpaceDN w:val="0"/>
              <w:adjustRightInd w:val="0"/>
              <w:jc w:val="center"/>
              <w:rPr>
                <w:rFonts w:eastAsiaTheme="minorHAnsi"/>
                <w:sz w:val="24"/>
                <w:szCs w:val="28"/>
                <w:lang w:eastAsia="en-US"/>
              </w:rPr>
            </w:pPr>
            <w:r w:rsidRPr="0065221B">
              <w:rPr>
                <w:rFonts w:eastAsiaTheme="minorHAnsi"/>
                <w:b/>
                <w:bCs/>
                <w:sz w:val="24"/>
                <w:szCs w:val="28"/>
                <w:lang w:eastAsia="en-US"/>
              </w:rPr>
              <w:t>на предоставление земельных участков в собственность бесплатно</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__________________________________________________________________</w:t>
            </w:r>
          </w:p>
          <w:p w:rsidR="0065221B" w:rsidRPr="0065221B" w:rsidRDefault="0065221B" w:rsidP="003D3194">
            <w:pPr>
              <w:autoSpaceDE w:val="0"/>
              <w:autoSpaceDN w:val="0"/>
              <w:adjustRightInd w:val="0"/>
              <w:jc w:val="center"/>
              <w:rPr>
                <w:rFonts w:eastAsiaTheme="minorHAnsi"/>
                <w:sz w:val="24"/>
                <w:szCs w:val="28"/>
                <w:lang w:eastAsia="en-US"/>
              </w:rPr>
            </w:pPr>
            <w:r w:rsidRPr="0065221B">
              <w:rPr>
                <w:rFonts w:eastAsiaTheme="minorHAnsi"/>
                <w:sz w:val="24"/>
                <w:szCs w:val="28"/>
                <w:lang w:eastAsia="en-US"/>
              </w:rPr>
              <w:t>__________________________________________________________________</w:t>
            </w:r>
          </w:p>
          <w:p w:rsidR="0065221B" w:rsidRPr="0065221B" w:rsidRDefault="0065221B" w:rsidP="003D3194">
            <w:pPr>
              <w:autoSpaceDE w:val="0"/>
              <w:autoSpaceDN w:val="0"/>
              <w:adjustRightInd w:val="0"/>
              <w:jc w:val="center"/>
              <w:rPr>
                <w:rFonts w:eastAsiaTheme="minorHAnsi"/>
                <w:sz w:val="24"/>
                <w:lang w:eastAsia="en-US"/>
              </w:rPr>
            </w:pPr>
            <w:r w:rsidRPr="0065221B">
              <w:rPr>
                <w:rFonts w:eastAsiaTheme="minorHAnsi"/>
                <w:sz w:val="24"/>
                <w:lang w:eastAsia="en-US"/>
              </w:rPr>
              <w:t>(наименование органа местного самоуправления, структурного подразделения, обеспечивающего организацию предоставления муниципальной услуги)</w:t>
            </w:r>
          </w:p>
        </w:tc>
      </w:tr>
      <w:tr w:rsidR="0065221B" w:rsidRPr="0065221B" w:rsidTr="003D3194">
        <w:tc>
          <w:tcPr>
            <w:tcW w:w="9498" w:type="dxa"/>
            <w:gridSpan w:val="10"/>
            <w:tcBorders>
              <w:bottom w:val="single" w:sz="4" w:space="0" w:color="auto"/>
            </w:tcBorders>
          </w:tcPr>
          <w:p w:rsidR="0065221B" w:rsidRPr="0065221B" w:rsidRDefault="0065221B" w:rsidP="003D3194">
            <w:pPr>
              <w:autoSpaceDE w:val="0"/>
              <w:autoSpaceDN w:val="0"/>
              <w:adjustRightInd w:val="0"/>
              <w:jc w:val="center"/>
              <w:rPr>
                <w:rFonts w:eastAsiaTheme="minorHAnsi"/>
                <w:sz w:val="24"/>
                <w:szCs w:val="28"/>
                <w:lang w:eastAsia="en-US"/>
              </w:rPr>
            </w:pPr>
            <w:r w:rsidRPr="0065221B">
              <w:rPr>
                <w:rFonts w:eastAsiaTheme="minorHAnsi"/>
                <w:sz w:val="24"/>
                <w:szCs w:val="28"/>
                <w:lang w:eastAsia="en-US"/>
              </w:rPr>
              <w:t>Сведения о заявителе</w:t>
            </w:r>
          </w:p>
        </w:tc>
      </w:tr>
      <w:tr w:rsidR="0065221B" w:rsidRPr="0065221B" w:rsidTr="003D3194">
        <w:tc>
          <w:tcPr>
            <w:tcW w:w="534" w:type="dxa"/>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1</w:t>
            </w:r>
          </w:p>
        </w:tc>
        <w:tc>
          <w:tcPr>
            <w:tcW w:w="3798" w:type="dxa"/>
            <w:gridSpan w:val="2"/>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Фамилия, имя, отчество (при наличии)</w:t>
            </w:r>
          </w:p>
        </w:tc>
        <w:tc>
          <w:tcPr>
            <w:tcW w:w="5166" w:type="dxa"/>
            <w:gridSpan w:val="7"/>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outlineLvl w:val="0"/>
              <w:rPr>
                <w:rFonts w:eastAsiaTheme="minorHAnsi"/>
                <w:sz w:val="24"/>
                <w:szCs w:val="28"/>
                <w:lang w:eastAsia="en-US"/>
              </w:rPr>
            </w:pPr>
          </w:p>
        </w:tc>
      </w:tr>
      <w:tr w:rsidR="0065221B" w:rsidRPr="0065221B" w:rsidTr="003D3194">
        <w:tc>
          <w:tcPr>
            <w:tcW w:w="534" w:type="dxa"/>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2</w:t>
            </w:r>
          </w:p>
        </w:tc>
        <w:tc>
          <w:tcPr>
            <w:tcW w:w="3798" w:type="dxa"/>
            <w:gridSpan w:val="2"/>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Реквизиты документа, удостоверяющего личность</w:t>
            </w:r>
          </w:p>
        </w:tc>
        <w:tc>
          <w:tcPr>
            <w:tcW w:w="5166" w:type="dxa"/>
            <w:gridSpan w:val="7"/>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r>
      <w:tr w:rsidR="0065221B" w:rsidRPr="0065221B" w:rsidTr="003D3194">
        <w:tc>
          <w:tcPr>
            <w:tcW w:w="534" w:type="dxa"/>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3</w:t>
            </w:r>
          </w:p>
        </w:tc>
        <w:tc>
          <w:tcPr>
            <w:tcW w:w="3798" w:type="dxa"/>
            <w:gridSpan w:val="2"/>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Идентификационный номер налогоплательщика</w:t>
            </w:r>
          </w:p>
        </w:tc>
        <w:tc>
          <w:tcPr>
            <w:tcW w:w="5166" w:type="dxa"/>
            <w:gridSpan w:val="7"/>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r>
      <w:tr w:rsidR="0065221B" w:rsidRPr="0065221B" w:rsidTr="003D3194">
        <w:tc>
          <w:tcPr>
            <w:tcW w:w="534" w:type="dxa"/>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4</w:t>
            </w:r>
          </w:p>
        </w:tc>
        <w:tc>
          <w:tcPr>
            <w:tcW w:w="3798" w:type="dxa"/>
            <w:gridSpan w:val="2"/>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Адрес фактического места жительства</w:t>
            </w:r>
          </w:p>
        </w:tc>
        <w:tc>
          <w:tcPr>
            <w:tcW w:w="5166" w:type="dxa"/>
            <w:gridSpan w:val="7"/>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r>
      <w:tr w:rsidR="0065221B" w:rsidRPr="0065221B" w:rsidTr="003D3194">
        <w:tc>
          <w:tcPr>
            <w:tcW w:w="534" w:type="dxa"/>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5</w:t>
            </w:r>
          </w:p>
        </w:tc>
        <w:tc>
          <w:tcPr>
            <w:tcW w:w="3798" w:type="dxa"/>
            <w:gridSpan w:val="2"/>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Почтовый адрес и (или) адрес электронной почты</w:t>
            </w:r>
          </w:p>
        </w:tc>
        <w:tc>
          <w:tcPr>
            <w:tcW w:w="5166" w:type="dxa"/>
            <w:gridSpan w:val="7"/>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r>
      <w:tr w:rsidR="0065221B" w:rsidRPr="0065221B" w:rsidTr="003D3194">
        <w:tc>
          <w:tcPr>
            <w:tcW w:w="534" w:type="dxa"/>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6</w:t>
            </w:r>
          </w:p>
        </w:tc>
        <w:tc>
          <w:tcPr>
            <w:tcW w:w="8964" w:type="dxa"/>
            <w:gridSpan w:val="9"/>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 xml:space="preserve">Категории граждан, предусмотренные </w:t>
            </w:r>
            <w:hyperlink r:id="rId8" w:history="1">
              <w:r w:rsidRPr="0065221B">
                <w:rPr>
                  <w:rFonts w:eastAsiaTheme="minorHAnsi"/>
                  <w:sz w:val="24"/>
                  <w:szCs w:val="28"/>
                  <w:lang w:eastAsia="en-US"/>
                </w:rPr>
                <w:t>частью 1 статьи 13</w:t>
              </w:r>
            </w:hyperlink>
            <w:r w:rsidRPr="0065221B">
              <w:rPr>
                <w:rFonts w:eastAsiaTheme="minorHAnsi"/>
                <w:sz w:val="24"/>
                <w:szCs w:val="28"/>
                <w:lang w:eastAsia="en-US"/>
              </w:rPr>
              <w:t xml:space="preserve"> Закона Воронежской области от 13.05.2008 № 25-ОЗ «О регулировании земельных отношений на территории Воронежской области»:</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position w:val="-12"/>
                <w:sz w:val="24"/>
                <w:szCs w:val="28"/>
              </w:rPr>
              <w:drawing>
                <wp:inline distT="0" distB="0" distL="0" distR="0" wp14:anchorId="4262EEF1" wp14:editId="68756D3D">
                  <wp:extent cx="254635" cy="33274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граждане, на которых распространяются меры социальной поддержки в соответствии с Федеральным </w:t>
            </w:r>
            <w:hyperlink r:id="rId10" w:history="1">
              <w:r w:rsidRPr="0065221B">
                <w:rPr>
                  <w:rFonts w:eastAsiaTheme="minorHAnsi"/>
                  <w:sz w:val="24"/>
                  <w:szCs w:val="28"/>
                  <w:lang w:eastAsia="en-US"/>
                </w:rPr>
                <w:t>законом</w:t>
              </w:r>
            </w:hyperlink>
            <w:r w:rsidRPr="0065221B">
              <w:rPr>
                <w:rFonts w:eastAsiaTheme="minorHAnsi"/>
                <w:sz w:val="24"/>
                <w:szCs w:val="28"/>
                <w:lang w:eastAsia="en-US"/>
              </w:rPr>
              <w:t xml:space="preserve"> от 12.01.1995 № 5-ФЗ «О ветеранах», </w:t>
            </w:r>
            <w:r w:rsidRPr="0065221B">
              <w:rPr>
                <w:rFonts w:eastAsiaTheme="minorHAnsi"/>
                <w:sz w:val="24"/>
                <w:szCs w:val="28"/>
                <w:lang w:eastAsia="en-US"/>
              </w:rPr>
              <w:lastRenderedPageBreak/>
              <w:t xml:space="preserve">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 за исключением участников специальной военной операции и членов семей погибших (умерших) участников специальной военной операции, включенных в реестр участников специальной военной операции и членов семей погибших (умерших) участников специальной военной операции, в соответствии со </w:t>
            </w:r>
            <w:hyperlink r:id="rId11" w:history="1">
              <w:r w:rsidRPr="0065221B">
                <w:rPr>
                  <w:rFonts w:eastAsiaTheme="minorHAnsi"/>
                  <w:sz w:val="24"/>
                  <w:szCs w:val="28"/>
                  <w:lang w:eastAsia="en-US"/>
                </w:rPr>
                <w:t>статьей 12</w:t>
              </w:r>
            </w:hyperlink>
            <w:r w:rsidRPr="0065221B">
              <w:rPr>
                <w:rFonts w:eastAsiaTheme="minorHAnsi"/>
                <w:sz w:val="24"/>
                <w:szCs w:val="28"/>
                <w:lang w:eastAsia="en-US"/>
              </w:rPr>
              <w:t xml:space="preserve"> и </w:t>
            </w:r>
            <w:hyperlink r:id="rId12" w:history="1">
              <w:r w:rsidRPr="0065221B">
                <w:rPr>
                  <w:rFonts w:eastAsiaTheme="minorHAnsi"/>
                  <w:sz w:val="24"/>
                  <w:szCs w:val="28"/>
                  <w:lang w:eastAsia="en-US"/>
                </w:rPr>
                <w:t>пунктами 17</w:t>
              </w:r>
            </w:hyperlink>
            <w:r w:rsidRPr="0065221B">
              <w:rPr>
                <w:rFonts w:eastAsiaTheme="minorHAnsi"/>
                <w:sz w:val="24"/>
                <w:szCs w:val="28"/>
                <w:lang w:eastAsia="en-US"/>
              </w:rPr>
              <w:t xml:space="preserve">, </w:t>
            </w:r>
            <w:hyperlink r:id="rId13" w:history="1">
              <w:r w:rsidRPr="0065221B">
                <w:rPr>
                  <w:rFonts w:eastAsiaTheme="minorHAnsi"/>
                  <w:sz w:val="24"/>
                  <w:szCs w:val="28"/>
                  <w:lang w:eastAsia="en-US"/>
                </w:rPr>
                <w:t>18 части 1 статьи 13</w:t>
              </w:r>
            </w:hyperlink>
            <w:r w:rsidRPr="0065221B">
              <w:rPr>
                <w:rFonts w:eastAsiaTheme="minorHAnsi"/>
                <w:sz w:val="24"/>
                <w:szCs w:val="28"/>
                <w:lang w:eastAsia="en-US"/>
              </w:rPr>
              <w:t xml:space="preserve"> Закона Воронежской области от 13.05.2008 № 25-ОЗ «О регулировании земельных отношений на территории Воронежской области»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position w:val="-12"/>
                <w:sz w:val="24"/>
                <w:szCs w:val="28"/>
              </w:rPr>
              <w:drawing>
                <wp:inline distT="0" distB="0" distL="0" distR="0" wp14:anchorId="7BECA741" wp14:editId="40D9709C">
                  <wp:extent cx="254635" cy="33274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граждане, на которых распространяются меры социальной поддержки, установленные Федеральным </w:t>
            </w:r>
            <w:hyperlink r:id="rId14" w:history="1">
              <w:r w:rsidRPr="0065221B">
                <w:rPr>
                  <w:rFonts w:eastAsiaTheme="minorHAnsi"/>
                  <w:sz w:val="24"/>
                  <w:szCs w:val="28"/>
                  <w:lang w:eastAsia="en-US"/>
                </w:rPr>
                <w:t>законом</w:t>
              </w:r>
            </w:hyperlink>
            <w:r w:rsidRPr="0065221B">
              <w:rPr>
                <w:rFonts w:eastAsiaTheme="minorHAnsi"/>
                <w:sz w:val="24"/>
                <w:szCs w:val="28"/>
                <w:lang w:eastAsia="en-US"/>
              </w:rPr>
              <w:t xml:space="preserve"> от 10.01.2002 № 2-ФЗ «О социальных гарантиях гражданам, подвергшимся радиационному воздействию вследствие ядерных испытаний на Семипалатинском полигоне», Федеральным </w:t>
            </w:r>
            <w:hyperlink r:id="rId15" w:history="1">
              <w:r w:rsidRPr="0065221B">
                <w:rPr>
                  <w:rFonts w:eastAsiaTheme="minorHAnsi"/>
                  <w:sz w:val="24"/>
                  <w:szCs w:val="28"/>
                  <w:lang w:eastAsia="en-US"/>
                </w:rPr>
                <w:t>законом</w:t>
              </w:r>
            </w:hyperlink>
            <w:r w:rsidRPr="0065221B">
              <w:rPr>
                <w:rFonts w:eastAsiaTheme="minorHAnsi"/>
                <w:sz w:val="24"/>
                <w:szCs w:val="28"/>
                <w:lang w:eastAsia="en-US"/>
              </w:rPr>
              <w:t xml:space="preserve"> от 26.11.1998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65221B">
              <w:rPr>
                <w:rFonts w:eastAsiaTheme="minorHAnsi"/>
                <w:sz w:val="24"/>
                <w:szCs w:val="28"/>
                <w:lang w:eastAsia="en-US"/>
              </w:rPr>
              <w:t>Теча</w:t>
            </w:r>
            <w:proofErr w:type="spellEnd"/>
            <w:r w:rsidRPr="0065221B">
              <w:rPr>
                <w:rFonts w:eastAsiaTheme="minorHAnsi"/>
                <w:sz w:val="24"/>
                <w:szCs w:val="28"/>
                <w:lang w:eastAsia="en-US"/>
              </w:rPr>
              <w:t xml:space="preserve">», </w:t>
            </w:r>
            <w:hyperlink r:id="rId16" w:history="1">
              <w:r w:rsidRPr="0065221B">
                <w:rPr>
                  <w:rFonts w:eastAsiaTheme="minorHAnsi"/>
                  <w:sz w:val="24"/>
                  <w:szCs w:val="28"/>
                  <w:lang w:eastAsia="en-US"/>
                </w:rPr>
                <w:t>Законом</w:t>
              </w:r>
            </w:hyperlink>
            <w:r w:rsidRPr="0065221B">
              <w:rPr>
                <w:rFonts w:eastAsiaTheme="minorHAnsi"/>
                <w:sz w:val="24"/>
                <w:szCs w:val="28"/>
                <w:lang w:eastAsia="en-US"/>
              </w:rPr>
              <w:t xml:space="preserve"> Российской Федерации от 15.05.1991 № 1244-1 «О социальной защите граждан, подвергшихся воздействию радиации вследствие катастрофы на Чернобыльской АЭС»;</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position w:val="-12"/>
                <w:sz w:val="24"/>
                <w:szCs w:val="28"/>
              </w:rPr>
              <w:drawing>
                <wp:inline distT="0" distB="0" distL="0" distR="0" wp14:anchorId="70C1DE38" wp14:editId="58770A78">
                  <wp:extent cx="254635" cy="33274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 за исключением членов семей погибших (умерших) участников специальной военной операции, включенных в Реестр участников специальной военной операции и членов их семей;</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position w:val="-12"/>
                <w:sz w:val="24"/>
                <w:szCs w:val="28"/>
              </w:rPr>
              <w:drawing>
                <wp:inline distT="0" distB="0" distL="0" distR="0" wp14:anchorId="69D98ECF" wp14:editId="5A4886A5">
                  <wp:extent cx="254635" cy="33274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граждане, имеющие звание «Почетный гражданин Воронежской области»;</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position w:val="-12"/>
                <w:sz w:val="24"/>
                <w:szCs w:val="28"/>
              </w:rPr>
              <w:drawing>
                <wp:inline distT="0" distB="0" distL="0" distR="0" wp14:anchorId="2B6253EA" wp14:editId="763A0807">
                  <wp:extent cx="254635" cy="33274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семьи, имеющие детей-инвалидов;</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position w:val="-12"/>
                <w:sz w:val="24"/>
                <w:szCs w:val="28"/>
              </w:rPr>
              <w:drawing>
                <wp:inline distT="0" distB="0" distL="0" distR="0" wp14:anchorId="2B52F472" wp14:editId="287895A7">
                  <wp:extent cx="254635" cy="33274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граждане, усыновившие (удочерившие) ребенка (детей);</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position w:val="-12"/>
                <w:sz w:val="24"/>
                <w:szCs w:val="28"/>
              </w:rPr>
              <w:drawing>
                <wp:inline distT="0" distB="0" distL="0" distR="0" wp14:anchorId="3511F226" wp14:editId="0C83646A">
                  <wp:extent cx="254635" cy="33274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дети-сироты и дети, оставшиеся без попечения родителей, определенные Федеральным </w:t>
            </w:r>
            <w:hyperlink r:id="rId17" w:history="1">
              <w:r w:rsidRPr="0065221B">
                <w:rPr>
                  <w:rFonts w:eastAsiaTheme="minorHAnsi"/>
                  <w:sz w:val="24"/>
                  <w:szCs w:val="28"/>
                  <w:lang w:eastAsia="en-US"/>
                </w:rPr>
                <w:t>законом</w:t>
              </w:r>
            </w:hyperlink>
            <w:r w:rsidRPr="0065221B">
              <w:rPr>
                <w:rFonts w:eastAsiaTheme="minorHAnsi"/>
                <w:sz w:val="24"/>
                <w:szCs w:val="28"/>
                <w:lang w:eastAsia="en-US"/>
              </w:rPr>
              <w:t xml:space="preserve"> от 21.12.1996 № 159-ФЗ «О дополнительных гарантиях по социальной поддержке детей-сирот и детей, оставшихся без попечения родителей»;</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position w:val="-12"/>
                <w:sz w:val="24"/>
                <w:szCs w:val="28"/>
              </w:rPr>
              <w:drawing>
                <wp:inline distT="0" distB="0" distL="0" distR="0" wp14:anchorId="27AFEA5C" wp14:editId="22BE9993">
                  <wp:extent cx="254635" cy="33274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инвалиды;</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position w:val="-12"/>
                <w:sz w:val="24"/>
                <w:szCs w:val="28"/>
              </w:rPr>
              <w:drawing>
                <wp:inline distT="0" distB="0" distL="0" distR="0" wp14:anchorId="05166131" wp14:editId="469B3E89">
                  <wp:extent cx="254635" cy="33274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граждане, которым предоставляются земельные участки из земель, требующих рекультивации;</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position w:val="-12"/>
                <w:sz w:val="24"/>
                <w:szCs w:val="28"/>
              </w:rPr>
              <w:drawing>
                <wp:inline distT="0" distB="0" distL="0" distR="0" wp14:anchorId="4CBAEE47" wp14:editId="3A53F1D6">
                  <wp:extent cx="254635" cy="33274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w:t>
            </w:r>
            <w:r w:rsidRPr="0065221B">
              <w:rPr>
                <w:rFonts w:eastAsiaTheme="minorHAnsi"/>
                <w:sz w:val="24"/>
                <w:szCs w:val="28"/>
                <w:lang w:eastAsia="en-US"/>
              </w:rPr>
              <w:lastRenderedPageBreak/>
              <w:t>образования, социального обслуживания граждан, здравоохранения или культуры в сельских населенных пунктах;</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position w:val="-12"/>
                <w:sz w:val="24"/>
                <w:szCs w:val="28"/>
              </w:rPr>
              <w:drawing>
                <wp:inline distT="0" distB="0" distL="0" distR="0" wp14:anchorId="417162A1" wp14:editId="35E183B2">
                  <wp:extent cx="254635" cy="3327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position w:val="-12"/>
                <w:sz w:val="24"/>
                <w:szCs w:val="28"/>
              </w:rPr>
              <w:drawing>
                <wp:inline distT="0" distB="0" distL="0" distR="0" wp14:anchorId="278608E6" wp14:editId="5C103319">
                  <wp:extent cx="254635" cy="33274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position w:val="-12"/>
                <w:sz w:val="24"/>
                <w:szCs w:val="28"/>
              </w:rPr>
              <w:drawing>
                <wp:inline distT="0" distB="0" distL="0" distR="0" wp14:anchorId="74853439" wp14:editId="35316F5C">
                  <wp:extent cx="254635" cy="33274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граждане, на которых распространяются меры социальной поддержки, установленные </w:t>
            </w:r>
            <w:hyperlink r:id="rId18" w:history="1">
              <w:r w:rsidRPr="0065221B">
                <w:rPr>
                  <w:rFonts w:eastAsiaTheme="minorHAnsi"/>
                  <w:sz w:val="24"/>
                  <w:szCs w:val="28"/>
                  <w:lang w:eastAsia="en-US"/>
                </w:rPr>
                <w:t>главой 6</w:t>
              </w:r>
            </w:hyperlink>
            <w:r w:rsidRPr="0065221B">
              <w:rPr>
                <w:rFonts w:eastAsiaTheme="minorHAnsi"/>
                <w:sz w:val="24"/>
                <w:szCs w:val="28"/>
                <w:lang w:eastAsia="en-US"/>
              </w:rPr>
              <w:t xml:space="preserve"> Закона Воронежской области от 14.11.2008 № 103-ОЗ «О социальной поддержке отдельных категорий граждан в Воронежской области»;</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position w:val="-12"/>
                <w:sz w:val="24"/>
                <w:szCs w:val="28"/>
              </w:rPr>
              <w:drawing>
                <wp:inline distT="0" distB="0" distL="0" distR="0" wp14:anchorId="4489F19E" wp14:editId="7B070207">
                  <wp:extent cx="254635" cy="3327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position w:val="-12"/>
                <w:sz w:val="24"/>
                <w:szCs w:val="28"/>
              </w:rPr>
              <w:drawing>
                <wp:inline distT="0" distB="0" distL="0" distR="0" wp14:anchorId="56E5B942" wp14:editId="4600F669">
                  <wp:extent cx="254635" cy="33274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position w:val="-12"/>
                <w:sz w:val="24"/>
                <w:szCs w:val="28"/>
              </w:rPr>
              <w:drawing>
                <wp:inline distT="0" distB="0" distL="0" distR="0" wp14:anchorId="2DFA0764" wp14:editId="6BFA5AB9">
                  <wp:extent cx="254635" cy="3327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position w:val="-12"/>
                <w:sz w:val="24"/>
                <w:szCs w:val="28"/>
              </w:rPr>
              <w:drawing>
                <wp:inline distT="0" distB="0" distL="0" distR="0" wp14:anchorId="7E774B69" wp14:editId="4195040A">
                  <wp:extent cx="254635" cy="3327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sz w:val="24"/>
                <w:szCs w:val="28"/>
              </w:rPr>
              <w:drawing>
                <wp:inline distT="0" distB="0" distL="0" distR="0" wp14:anchorId="0CC8C815" wp14:editId="0DB075F2">
                  <wp:extent cx="255905" cy="335280"/>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Pr="0065221B">
              <w:rPr>
                <w:rFonts w:eastAsiaTheme="minorHAnsi"/>
                <w:sz w:val="24"/>
                <w:szCs w:val="28"/>
                <w:lang w:eastAsia="en-US"/>
              </w:rPr>
              <w:t>граждане, имеющие трех и более детей (далее – многодетные граждане);</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noProof/>
                <w:sz w:val="24"/>
                <w:szCs w:val="28"/>
              </w:rPr>
              <w:drawing>
                <wp:inline distT="0" distB="0" distL="0" distR="0" wp14:anchorId="45A96DC0" wp14:editId="0FE4385E">
                  <wp:extent cx="255905" cy="335280"/>
                  <wp:effectExtent l="0" t="0" r="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Pr="0065221B">
              <w:rPr>
                <w:rFonts w:eastAsiaTheme="minorHAnsi"/>
                <w:sz w:val="24"/>
                <w:szCs w:val="28"/>
                <w:lang w:eastAsia="en-US"/>
              </w:rPr>
              <w:t xml:space="preserve"> участники специальной военной операции - лица, участвовавшие в специальной военной операции, удостоенные звания Героя Российской Федерации или награжденные орденами Российской Федерации, знаком отличия ордена Святого Георгия - Георгиевским Крестом за заслуги, проявленные в ходе участия в специальной военной операции, и являющиеся ветеранами боевых действий, зарегистрированными на день завершения своего участия в специальной военной операции по месту жительства на территории Воронежской области, а при отсутствии такой регистрации - по месту пребывания на территории Воронежской области, относящиеся к одной из следующих категорий:</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ab/>
              <w:t>- военнослужащие;</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ab/>
              <w:t>-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lastRenderedPageBreak/>
              <w:tab/>
              <w:t>- лица, проходящие (проходившие) службу в войсках национальной гвардии Российской Федерации и имеющие специальные звания полиции.</w:t>
            </w:r>
            <w:r w:rsidRPr="0065221B">
              <w:rPr>
                <w:rFonts w:eastAsiaTheme="minorHAnsi"/>
                <w:noProof/>
                <w:sz w:val="24"/>
                <w:szCs w:val="28"/>
              </w:rPr>
              <w:drawing>
                <wp:inline distT="0" distB="0" distL="0" distR="0" wp14:anchorId="41532AEA" wp14:editId="2EA238C3">
                  <wp:extent cx="255905" cy="33528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905" cy="335280"/>
                          </a:xfrm>
                          <a:prstGeom prst="rect">
                            <a:avLst/>
                          </a:prstGeom>
                          <a:noFill/>
                        </pic:spPr>
                      </pic:pic>
                    </a:graphicData>
                  </a:graphic>
                </wp:inline>
              </w:drawing>
            </w:r>
            <w:r w:rsidRPr="0065221B">
              <w:rPr>
                <w:rFonts w:eastAsiaTheme="minorHAnsi"/>
                <w:sz w:val="24"/>
                <w:szCs w:val="28"/>
                <w:lang w:eastAsia="en-US"/>
              </w:rPr>
              <w:t xml:space="preserve"> члены семей погибших (умерших) участников специальной военной операции - члены семей участников специальной военной операции, указанных в подпункте 19 пункта 2.1. настоящего Административного регламента, погибших (умерших) вследствие увечья (ранения, травмы, контузии) или заболевания, полученных в ходе участия в специальной военной операции.</w:t>
            </w:r>
          </w:p>
        </w:tc>
      </w:tr>
      <w:tr w:rsidR="0065221B" w:rsidRPr="0065221B" w:rsidTr="003D3194">
        <w:trPr>
          <w:gridAfter w:val="2"/>
          <w:wAfter w:w="576" w:type="dxa"/>
        </w:trPr>
        <w:tc>
          <w:tcPr>
            <w:tcW w:w="8922" w:type="dxa"/>
            <w:gridSpan w:val="8"/>
            <w:tcBorders>
              <w:top w:val="single" w:sz="4" w:space="0" w:color="auto"/>
            </w:tcBorders>
          </w:tcPr>
          <w:p w:rsidR="0065221B" w:rsidRPr="0065221B" w:rsidRDefault="0065221B" w:rsidP="003D3194">
            <w:pPr>
              <w:autoSpaceDE w:val="0"/>
              <w:autoSpaceDN w:val="0"/>
              <w:adjustRightInd w:val="0"/>
              <w:ind w:firstLine="283"/>
              <w:rPr>
                <w:rFonts w:eastAsiaTheme="minorHAnsi"/>
                <w:sz w:val="24"/>
                <w:szCs w:val="28"/>
                <w:lang w:eastAsia="en-US"/>
              </w:rPr>
            </w:pPr>
            <w:r w:rsidRPr="0065221B">
              <w:rPr>
                <w:rFonts w:eastAsiaTheme="minorHAnsi"/>
                <w:sz w:val="24"/>
                <w:szCs w:val="28"/>
                <w:lang w:eastAsia="en-US"/>
              </w:rPr>
              <w:lastRenderedPageBreak/>
              <w:t xml:space="preserve">Прошу поставить меня на учет в целях бесплатного предоставления земельного участка в соответствии с Земельным </w:t>
            </w:r>
            <w:hyperlink r:id="rId20" w:history="1">
              <w:r w:rsidRPr="0065221B">
                <w:rPr>
                  <w:rFonts w:eastAsiaTheme="minorHAnsi"/>
                  <w:sz w:val="24"/>
                  <w:szCs w:val="28"/>
                  <w:lang w:eastAsia="en-US"/>
                </w:rPr>
                <w:t>кодексом</w:t>
              </w:r>
            </w:hyperlink>
            <w:r w:rsidRPr="0065221B">
              <w:rPr>
                <w:rFonts w:eastAsiaTheme="minorHAnsi"/>
                <w:sz w:val="24"/>
                <w:szCs w:val="28"/>
                <w:lang w:eastAsia="en-US"/>
              </w:rPr>
              <w:t xml:space="preserve"> Российской Федерации, </w:t>
            </w:r>
            <w:hyperlink r:id="rId21" w:history="1">
              <w:r w:rsidRPr="0065221B">
                <w:rPr>
                  <w:rFonts w:eastAsiaTheme="minorHAnsi"/>
                  <w:sz w:val="24"/>
                  <w:szCs w:val="28"/>
                  <w:lang w:eastAsia="en-US"/>
                </w:rPr>
                <w:t>Законом</w:t>
              </w:r>
            </w:hyperlink>
            <w:r w:rsidRPr="0065221B">
              <w:rPr>
                <w:rFonts w:eastAsiaTheme="minorHAnsi"/>
                <w:sz w:val="24"/>
                <w:szCs w:val="28"/>
                <w:lang w:eastAsia="en-US"/>
              </w:rPr>
              <w:t xml:space="preserve"> Воронежской области от 13.05.2008 № 25-ОЗ «О регулировании земельных отношений на территории Воронежской области».</w:t>
            </w:r>
          </w:p>
        </w:tc>
      </w:tr>
      <w:tr w:rsidR="0065221B" w:rsidRPr="0065221B" w:rsidTr="003D3194">
        <w:trPr>
          <w:gridAfter w:val="2"/>
          <w:wAfter w:w="576" w:type="dxa"/>
        </w:trPr>
        <w:tc>
          <w:tcPr>
            <w:tcW w:w="8922" w:type="dxa"/>
            <w:gridSpan w:val="8"/>
          </w:tcPr>
          <w:p w:rsidR="0065221B" w:rsidRPr="0065221B" w:rsidRDefault="0065221B" w:rsidP="003D3194">
            <w:pPr>
              <w:autoSpaceDE w:val="0"/>
              <w:autoSpaceDN w:val="0"/>
              <w:adjustRightInd w:val="0"/>
              <w:ind w:firstLine="540"/>
              <w:rPr>
                <w:rFonts w:eastAsiaTheme="minorHAnsi"/>
                <w:sz w:val="24"/>
                <w:szCs w:val="28"/>
                <w:lang w:eastAsia="en-US"/>
              </w:rPr>
            </w:pPr>
            <w:r w:rsidRPr="0065221B">
              <w:rPr>
                <w:rFonts w:eastAsiaTheme="minorHAnsi"/>
                <w:sz w:val="24"/>
                <w:szCs w:val="28"/>
                <w:lang w:eastAsia="en-US"/>
              </w:rPr>
              <w:t>Цель использования земельного участка:</w:t>
            </w:r>
          </w:p>
          <w:p w:rsidR="0065221B" w:rsidRPr="0065221B" w:rsidRDefault="0065221B" w:rsidP="003D3194">
            <w:pPr>
              <w:autoSpaceDE w:val="0"/>
              <w:autoSpaceDN w:val="0"/>
              <w:adjustRightInd w:val="0"/>
              <w:ind w:firstLine="540"/>
              <w:rPr>
                <w:rFonts w:eastAsiaTheme="minorHAnsi"/>
                <w:sz w:val="24"/>
                <w:szCs w:val="28"/>
                <w:lang w:eastAsia="en-US"/>
              </w:rPr>
            </w:pPr>
            <w:r w:rsidRPr="0065221B">
              <w:rPr>
                <w:rFonts w:eastAsiaTheme="minorHAnsi"/>
                <w:noProof/>
                <w:position w:val="-12"/>
                <w:sz w:val="24"/>
                <w:szCs w:val="28"/>
              </w:rPr>
              <w:drawing>
                <wp:inline distT="0" distB="0" distL="0" distR="0" wp14:anchorId="20685DF1" wp14:editId="5EE8BCDE">
                  <wp:extent cx="254635" cy="3327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индивидуальное жилищное строительство;</w:t>
            </w:r>
          </w:p>
          <w:p w:rsidR="0065221B" w:rsidRPr="0065221B" w:rsidRDefault="0065221B" w:rsidP="003D3194">
            <w:pPr>
              <w:autoSpaceDE w:val="0"/>
              <w:autoSpaceDN w:val="0"/>
              <w:adjustRightInd w:val="0"/>
              <w:ind w:firstLine="540"/>
              <w:rPr>
                <w:rFonts w:eastAsiaTheme="minorHAnsi"/>
                <w:sz w:val="24"/>
                <w:szCs w:val="28"/>
                <w:lang w:eastAsia="en-US"/>
              </w:rPr>
            </w:pPr>
            <w:r w:rsidRPr="0065221B">
              <w:rPr>
                <w:rFonts w:eastAsiaTheme="minorHAnsi"/>
                <w:noProof/>
                <w:position w:val="-12"/>
                <w:sz w:val="24"/>
                <w:szCs w:val="28"/>
              </w:rPr>
              <w:drawing>
                <wp:inline distT="0" distB="0" distL="0" distR="0" wp14:anchorId="21A27415" wp14:editId="704BFE87">
                  <wp:extent cx="254635" cy="3327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ведение садоводства;</w:t>
            </w:r>
          </w:p>
          <w:p w:rsidR="0065221B" w:rsidRPr="0065221B" w:rsidRDefault="0065221B" w:rsidP="003D3194">
            <w:pPr>
              <w:autoSpaceDE w:val="0"/>
              <w:autoSpaceDN w:val="0"/>
              <w:adjustRightInd w:val="0"/>
              <w:ind w:firstLine="540"/>
              <w:rPr>
                <w:rFonts w:eastAsiaTheme="minorHAnsi"/>
                <w:sz w:val="24"/>
                <w:szCs w:val="28"/>
                <w:lang w:eastAsia="en-US"/>
              </w:rPr>
            </w:pPr>
            <w:r w:rsidRPr="0065221B">
              <w:rPr>
                <w:rFonts w:eastAsiaTheme="minorHAnsi"/>
                <w:noProof/>
                <w:position w:val="-12"/>
                <w:sz w:val="24"/>
                <w:szCs w:val="28"/>
              </w:rPr>
              <w:drawing>
                <wp:inline distT="0" distB="0" distL="0" distR="0" wp14:anchorId="2E706406" wp14:editId="28BA1213">
                  <wp:extent cx="254635" cy="3327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635" cy="332740"/>
                          </a:xfrm>
                          <a:prstGeom prst="rect">
                            <a:avLst/>
                          </a:prstGeom>
                          <a:noFill/>
                          <a:ln>
                            <a:noFill/>
                          </a:ln>
                        </pic:spPr>
                      </pic:pic>
                    </a:graphicData>
                  </a:graphic>
                </wp:inline>
              </w:drawing>
            </w:r>
            <w:r w:rsidRPr="0065221B">
              <w:rPr>
                <w:rFonts w:eastAsiaTheme="minorHAnsi"/>
                <w:sz w:val="24"/>
                <w:szCs w:val="28"/>
                <w:lang w:eastAsia="en-US"/>
              </w:rPr>
              <w:t xml:space="preserve"> ведение личного подсобного хозяйства.</w:t>
            </w:r>
          </w:p>
        </w:tc>
      </w:tr>
      <w:tr w:rsidR="0065221B" w:rsidRPr="0065221B" w:rsidTr="003D3194">
        <w:trPr>
          <w:gridAfter w:val="2"/>
          <w:wAfter w:w="576" w:type="dxa"/>
        </w:trPr>
        <w:tc>
          <w:tcPr>
            <w:tcW w:w="8922" w:type="dxa"/>
            <w:gridSpan w:val="8"/>
          </w:tcPr>
          <w:p w:rsidR="0065221B" w:rsidRPr="0065221B" w:rsidRDefault="0065221B" w:rsidP="003D3194">
            <w:pPr>
              <w:autoSpaceDE w:val="0"/>
              <w:autoSpaceDN w:val="0"/>
              <w:adjustRightInd w:val="0"/>
              <w:ind w:firstLine="540"/>
              <w:rPr>
                <w:rFonts w:eastAsiaTheme="minorHAnsi"/>
                <w:sz w:val="24"/>
                <w:szCs w:val="28"/>
                <w:lang w:eastAsia="en-US"/>
              </w:rPr>
            </w:pPr>
            <w:r w:rsidRPr="0065221B">
              <w:rPr>
                <w:rFonts w:eastAsiaTheme="minorHAnsi"/>
                <w:sz w:val="24"/>
                <w:szCs w:val="28"/>
                <w:lang w:eastAsia="en-US"/>
              </w:rPr>
              <w:t xml:space="preserve">Дополнительно прилагаю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ведения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w:t>
            </w:r>
            <w:hyperlink r:id="rId22" w:history="1">
              <w:r w:rsidRPr="0065221B">
                <w:rPr>
                  <w:rFonts w:eastAsiaTheme="minorHAnsi"/>
                  <w:sz w:val="24"/>
                  <w:szCs w:val="28"/>
                  <w:lang w:eastAsia="en-US"/>
                </w:rPr>
                <w:t>частью 3 статьи 13.2</w:t>
              </w:r>
            </w:hyperlink>
            <w:r w:rsidRPr="0065221B">
              <w:rPr>
                <w:rFonts w:eastAsiaTheme="minorHAnsi"/>
                <w:sz w:val="24"/>
                <w:szCs w:val="28"/>
                <w:lang w:eastAsia="en-US"/>
              </w:rPr>
              <w:t xml:space="preserve"> Закона Воронежской области от 13.05.2008 № 25-ОЗ «О регулировании земельных отношений на территории Воронежской области».</w:t>
            </w:r>
          </w:p>
        </w:tc>
      </w:tr>
      <w:tr w:rsidR="0065221B" w:rsidRPr="0065221B" w:rsidTr="003D3194">
        <w:trPr>
          <w:gridAfter w:val="2"/>
          <w:wAfter w:w="576" w:type="dxa"/>
        </w:trPr>
        <w:tc>
          <w:tcPr>
            <w:tcW w:w="8922" w:type="dxa"/>
            <w:gridSpan w:val="8"/>
            <w:tcBorders>
              <w:bottom w:val="single" w:sz="4" w:space="0" w:color="auto"/>
            </w:tcBorders>
          </w:tcPr>
          <w:p w:rsidR="0065221B" w:rsidRPr="0065221B" w:rsidRDefault="0065221B" w:rsidP="003D3194">
            <w:pPr>
              <w:autoSpaceDE w:val="0"/>
              <w:autoSpaceDN w:val="0"/>
              <w:adjustRightInd w:val="0"/>
              <w:ind w:firstLine="283"/>
              <w:rPr>
                <w:rFonts w:eastAsiaTheme="minorHAnsi"/>
                <w:sz w:val="24"/>
                <w:szCs w:val="28"/>
                <w:lang w:eastAsia="en-US"/>
              </w:rPr>
            </w:pPr>
            <w:r w:rsidRPr="0065221B">
              <w:rPr>
                <w:rFonts w:eastAsiaTheme="minorHAnsi"/>
                <w:sz w:val="24"/>
                <w:szCs w:val="28"/>
                <w:lang w:eastAsia="en-US"/>
              </w:rPr>
              <w:t xml:space="preserve">Сведения о ранее предоставленных заявителю бесплатно земельных участках в соответствии с </w:t>
            </w:r>
            <w:hyperlink r:id="rId23" w:history="1">
              <w:r w:rsidRPr="0065221B">
                <w:rPr>
                  <w:rFonts w:eastAsiaTheme="minorHAnsi"/>
                  <w:sz w:val="24"/>
                  <w:szCs w:val="28"/>
                  <w:lang w:eastAsia="en-US"/>
                </w:rPr>
                <w:t>Законом</w:t>
              </w:r>
            </w:hyperlink>
            <w:r w:rsidRPr="0065221B">
              <w:rPr>
                <w:rFonts w:eastAsiaTheme="minorHAnsi"/>
                <w:sz w:val="24"/>
                <w:szCs w:val="28"/>
                <w:lang w:eastAsia="en-US"/>
              </w:rPr>
              <w:t xml:space="preserve"> Воронежской области от 13.05.2008 № 25-ОЗ «О регулировании земельных отношений на территории Воронежской области»:</w:t>
            </w:r>
          </w:p>
        </w:tc>
      </w:tr>
      <w:tr w:rsidR="0065221B" w:rsidRPr="0065221B" w:rsidTr="003D3194">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jc w:val="center"/>
              <w:rPr>
                <w:rFonts w:eastAsiaTheme="minorHAnsi"/>
                <w:sz w:val="24"/>
                <w:szCs w:val="28"/>
                <w:lang w:eastAsia="en-US"/>
              </w:rPr>
            </w:pPr>
            <w:r w:rsidRPr="0065221B">
              <w:rPr>
                <w:rFonts w:eastAsiaTheme="minorHAnsi"/>
                <w:sz w:val="24"/>
                <w:szCs w:val="28"/>
                <w:lang w:eastAsia="en-US"/>
              </w:rPr>
              <w:t>Адрес расположения земельного участка</w:t>
            </w:r>
          </w:p>
        </w:tc>
        <w:tc>
          <w:tcPr>
            <w:tcW w:w="3191" w:type="dxa"/>
            <w:gridSpan w:val="4"/>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jc w:val="center"/>
              <w:rPr>
                <w:rFonts w:eastAsiaTheme="minorHAnsi"/>
                <w:sz w:val="24"/>
                <w:szCs w:val="28"/>
                <w:lang w:eastAsia="en-US"/>
              </w:rPr>
            </w:pPr>
            <w:r w:rsidRPr="0065221B">
              <w:rPr>
                <w:rFonts w:eastAsiaTheme="minorHAnsi"/>
                <w:sz w:val="24"/>
                <w:szCs w:val="28"/>
                <w:lang w:eastAsia="en-US"/>
              </w:rPr>
              <w:t>Вид, дата и номер документа о предоставлении земельного участка</w:t>
            </w:r>
          </w:p>
        </w:tc>
        <w:tc>
          <w:tcPr>
            <w:tcW w:w="2896" w:type="dxa"/>
            <w:gridSpan w:val="2"/>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jc w:val="center"/>
              <w:rPr>
                <w:rFonts w:eastAsiaTheme="minorHAnsi"/>
                <w:sz w:val="24"/>
                <w:szCs w:val="28"/>
                <w:lang w:eastAsia="en-US"/>
              </w:rPr>
            </w:pPr>
            <w:r w:rsidRPr="0065221B">
              <w:rPr>
                <w:rFonts w:eastAsiaTheme="minorHAnsi"/>
                <w:sz w:val="24"/>
                <w:szCs w:val="28"/>
                <w:lang w:eastAsia="en-US"/>
              </w:rPr>
              <w:t>Орган, принявший решение о предоставлении земельного участка</w:t>
            </w:r>
          </w:p>
        </w:tc>
      </w:tr>
      <w:tr w:rsidR="0065221B" w:rsidRPr="0065221B" w:rsidTr="003D3194">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r>
      <w:tr w:rsidR="0065221B" w:rsidRPr="0065221B" w:rsidTr="003D3194">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r>
      <w:tr w:rsidR="0065221B" w:rsidRPr="0065221B" w:rsidTr="003D3194">
        <w:trPr>
          <w:gridAfter w:val="2"/>
          <w:wAfter w:w="576" w:type="dxa"/>
        </w:trPr>
        <w:tc>
          <w:tcPr>
            <w:tcW w:w="2835" w:type="dxa"/>
            <w:gridSpan w:val="2"/>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c>
          <w:tcPr>
            <w:tcW w:w="3191" w:type="dxa"/>
            <w:gridSpan w:val="4"/>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c>
          <w:tcPr>
            <w:tcW w:w="2896" w:type="dxa"/>
            <w:gridSpan w:val="2"/>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r>
      <w:tr w:rsidR="0065221B" w:rsidRPr="0065221B" w:rsidTr="003D3194">
        <w:trPr>
          <w:gridAfter w:val="2"/>
          <w:wAfter w:w="576" w:type="dxa"/>
        </w:trPr>
        <w:tc>
          <w:tcPr>
            <w:tcW w:w="8922" w:type="dxa"/>
            <w:gridSpan w:val="8"/>
            <w:tcBorders>
              <w:top w:val="single" w:sz="4" w:space="0" w:color="auto"/>
            </w:tcBorders>
          </w:tcPr>
          <w:p w:rsidR="0065221B" w:rsidRPr="0065221B" w:rsidRDefault="0065221B" w:rsidP="003D3194">
            <w:pPr>
              <w:autoSpaceDE w:val="0"/>
              <w:autoSpaceDN w:val="0"/>
              <w:adjustRightInd w:val="0"/>
              <w:ind w:firstLine="540"/>
              <w:rPr>
                <w:rFonts w:eastAsiaTheme="minorHAnsi"/>
                <w:sz w:val="24"/>
                <w:szCs w:val="28"/>
                <w:lang w:eastAsia="en-US"/>
              </w:rPr>
            </w:pPr>
            <w:r w:rsidRPr="0065221B">
              <w:rPr>
                <w:rFonts w:eastAsiaTheme="minorHAnsi"/>
                <w:sz w:val="24"/>
                <w:szCs w:val="28"/>
                <w:lang w:eastAsia="en-US"/>
              </w:rPr>
              <w:t>Номер телефона и адрес электронной почты для связи:</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_____________________________________________________________</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_____________________________________________________________</w:t>
            </w:r>
          </w:p>
        </w:tc>
      </w:tr>
      <w:tr w:rsidR="0065221B" w:rsidRPr="0065221B" w:rsidTr="003D3194">
        <w:trPr>
          <w:gridAfter w:val="2"/>
          <w:wAfter w:w="576" w:type="dxa"/>
        </w:trPr>
        <w:tc>
          <w:tcPr>
            <w:tcW w:w="8922" w:type="dxa"/>
            <w:gridSpan w:val="8"/>
            <w:tcBorders>
              <w:bottom w:val="single" w:sz="4" w:space="0" w:color="auto"/>
            </w:tcBorders>
          </w:tcPr>
          <w:p w:rsidR="0065221B" w:rsidRPr="0065221B" w:rsidRDefault="0065221B" w:rsidP="003D3194">
            <w:pPr>
              <w:autoSpaceDE w:val="0"/>
              <w:autoSpaceDN w:val="0"/>
              <w:adjustRightInd w:val="0"/>
              <w:ind w:firstLine="540"/>
              <w:rPr>
                <w:rFonts w:eastAsiaTheme="minorHAnsi"/>
                <w:sz w:val="24"/>
                <w:szCs w:val="28"/>
                <w:lang w:eastAsia="en-US"/>
              </w:rPr>
            </w:pPr>
            <w:r w:rsidRPr="0065221B">
              <w:rPr>
                <w:rFonts w:eastAsiaTheme="minorHAnsi"/>
                <w:sz w:val="24"/>
                <w:szCs w:val="28"/>
                <w:lang w:eastAsia="en-US"/>
              </w:rPr>
              <w:t>Результат предоставления муниципальной услуги прошу (указывается один из перечисленных способов):</w:t>
            </w:r>
          </w:p>
        </w:tc>
      </w:tr>
      <w:tr w:rsidR="0065221B" w:rsidRPr="0065221B" w:rsidTr="003D3194">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lastRenderedPageBreak/>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475" w:type="dxa"/>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r>
      <w:tr w:rsidR="0065221B" w:rsidRPr="0065221B" w:rsidTr="003D3194">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выдать на бумажном носителе при личном обращении в управление имущественных и земельных отношений администрации городского округа город Воронеж либо в МФЦ, расположенный по адресу:</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__________________________________________________________</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__________________________________________________________</w:t>
            </w:r>
          </w:p>
        </w:tc>
        <w:tc>
          <w:tcPr>
            <w:tcW w:w="475" w:type="dxa"/>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r>
      <w:tr w:rsidR="0065221B" w:rsidRPr="0065221B" w:rsidTr="003D3194">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направить на бумажном носителе на почтовый адрес:</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__________________________________________________________</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__________________________________________________________</w:t>
            </w:r>
          </w:p>
        </w:tc>
        <w:tc>
          <w:tcPr>
            <w:tcW w:w="475" w:type="dxa"/>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r>
      <w:tr w:rsidR="0065221B" w:rsidRPr="0065221B" w:rsidTr="003D3194">
        <w:trPr>
          <w:gridAfter w:val="2"/>
          <w:wAfter w:w="576" w:type="dxa"/>
        </w:trPr>
        <w:tc>
          <w:tcPr>
            <w:tcW w:w="8922" w:type="dxa"/>
            <w:gridSpan w:val="8"/>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В отношении несовершеннолетнего</w:t>
            </w:r>
          </w:p>
        </w:tc>
      </w:tr>
      <w:tr w:rsidR="0065221B" w:rsidRPr="0065221B" w:rsidTr="003D3194">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выдать заявителю, являющемуся законным представителем несовершеннолетнего, лично</w:t>
            </w:r>
          </w:p>
        </w:tc>
        <w:tc>
          <w:tcPr>
            <w:tcW w:w="475" w:type="dxa"/>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r>
      <w:tr w:rsidR="0065221B" w:rsidRPr="0065221B" w:rsidTr="003D3194">
        <w:trPr>
          <w:gridAfter w:val="2"/>
          <w:wAfter w:w="576" w:type="dxa"/>
        </w:trPr>
        <w:tc>
          <w:tcPr>
            <w:tcW w:w="8447" w:type="dxa"/>
            <w:gridSpan w:val="7"/>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w:t>
            </w:r>
          </w:p>
          <w:p w:rsidR="0065221B" w:rsidRPr="0065221B" w:rsidRDefault="0065221B" w:rsidP="003D3194">
            <w:pPr>
              <w:autoSpaceDE w:val="0"/>
              <w:autoSpaceDN w:val="0"/>
              <w:adjustRightInd w:val="0"/>
              <w:rPr>
                <w:rFonts w:eastAsiaTheme="minorHAnsi"/>
                <w:sz w:val="24"/>
                <w:szCs w:val="28"/>
                <w:lang w:eastAsia="en-US"/>
              </w:rPr>
            </w:pPr>
            <w:r w:rsidRPr="0065221B">
              <w:rPr>
                <w:rFonts w:eastAsiaTheme="minorHAnsi"/>
                <w:sz w:val="24"/>
                <w:szCs w:val="28"/>
                <w:lang w:eastAsia="en-US"/>
              </w:rPr>
              <w:t>___________________________________________________________</w:t>
            </w:r>
          </w:p>
          <w:p w:rsidR="0065221B" w:rsidRPr="0065221B" w:rsidRDefault="0065221B" w:rsidP="003D3194">
            <w:pPr>
              <w:autoSpaceDE w:val="0"/>
              <w:autoSpaceDN w:val="0"/>
              <w:adjustRightInd w:val="0"/>
              <w:jc w:val="center"/>
              <w:rPr>
                <w:rFonts w:eastAsiaTheme="minorHAnsi"/>
                <w:sz w:val="24"/>
                <w:szCs w:val="28"/>
                <w:lang w:eastAsia="en-US"/>
              </w:rPr>
            </w:pPr>
            <w:r w:rsidRPr="0065221B">
              <w:rPr>
                <w:rFonts w:eastAsiaTheme="minorHAnsi"/>
                <w:sz w:val="24"/>
                <w:szCs w:val="28"/>
                <w:lang w:eastAsia="en-US"/>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75" w:type="dxa"/>
            <w:tcBorders>
              <w:top w:val="single" w:sz="4" w:space="0" w:color="auto"/>
              <w:left w:val="single" w:sz="4" w:space="0" w:color="auto"/>
              <w:bottom w:val="single" w:sz="4" w:space="0" w:color="auto"/>
              <w:right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r>
      <w:tr w:rsidR="0065221B" w:rsidRPr="0065221B" w:rsidTr="003D3194">
        <w:trPr>
          <w:gridAfter w:val="2"/>
          <w:wAfter w:w="576" w:type="dxa"/>
        </w:trPr>
        <w:tc>
          <w:tcPr>
            <w:tcW w:w="4332" w:type="dxa"/>
            <w:gridSpan w:val="3"/>
            <w:tcBorders>
              <w:top w:val="single" w:sz="4" w:space="0" w:color="auto"/>
              <w:bottom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c>
          <w:tcPr>
            <w:tcW w:w="317" w:type="dxa"/>
            <w:tcBorders>
              <w:top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c>
          <w:tcPr>
            <w:tcW w:w="4273" w:type="dxa"/>
            <w:gridSpan w:val="4"/>
            <w:tcBorders>
              <w:top w:val="single" w:sz="4" w:space="0" w:color="auto"/>
              <w:bottom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r>
      <w:tr w:rsidR="0065221B" w:rsidRPr="0065221B" w:rsidTr="003D3194">
        <w:trPr>
          <w:gridAfter w:val="2"/>
          <w:wAfter w:w="576" w:type="dxa"/>
          <w:trHeight w:val="175"/>
        </w:trPr>
        <w:tc>
          <w:tcPr>
            <w:tcW w:w="4332" w:type="dxa"/>
            <w:gridSpan w:val="3"/>
            <w:tcBorders>
              <w:top w:val="single" w:sz="4" w:space="0" w:color="auto"/>
            </w:tcBorders>
          </w:tcPr>
          <w:p w:rsidR="0065221B" w:rsidRPr="0065221B" w:rsidRDefault="0065221B" w:rsidP="003D3194">
            <w:pPr>
              <w:autoSpaceDE w:val="0"/>
              <w:autoSpaceDN w:val="0"/>
              <w:adjustRightInd w:val="0"/>
              <w:jc w:val="center"/>
              <w:rPr>
                <w:rFonts w:eastAsiaTheme="minorHAnsi"/>
                <w:sz w:val="24"/>
                <w:szCs w:val="28"/>
                <w:lang w:eastAsia="en-US"/>
              </w:rPr>
            </w:pPr>
            <w:r w:rsidRPr="0065221B">
              <w:rPr>
                <w:rFonts w:eastAsiaTheme="minorHAnsi"/>
                <w:sz w:val="24"/>
                <w:szCs w:val="28"/>
                <w:lang w:eastAsia="en-US"/>
              </w:rPr>
              <w:t>(Ф.И.О. заявителя)</w:t>
            </w:r>
          </w:p>
        </w:tc>
        <w:tc>
          <w:tcPr>
            <w:tcW w:w="317" w:type="dxa"/>
          </w:tcPr>
          <w:p w:rsidR="0065221B" w:rsidRPr="0065221B" w:rsidRDefault="0065221B" w:rsidP="003D3194">
            <w:pPr>
              <w:autoSpaceDE w:val="0"/>
              <w:autoSpaceDN w:val="0"/>
              <w:adjustRightInd w:val="0"/>
              <w:rPr>
                <w:rFonts w:eastAsiaTheme="minorHAnsi"/>
                <w:sz w:val="24"/>
                <w:szCs w:val="28"/>
                <w:lang w:eastAsia="en-US"/>
              </w:rPr>
            </w:pPr>
          </w:p>
        </w:tc>
        <w:tc>
          <w:tcPr>
            <w:tcW w:w="4273" w:type="dxa"/>
            <w:gridSpan w:val="4"/>
            <w:tcBorders>
              <w:top w:val="single" w:sz="4" w:space="0" w:color="auto"/>
            </w:tcBorders>
          </w:tcPr>
          <w:p w:rsidR="0065221B" w:rsidRPr="0065221B" w:rsidRDefault="0065221B" w:rsidP="003D3194">
            <w:pPr>
              <w:autoSpaceDE w:val="0"/>
              <w:autoSpaceDN w:val="0"/>
              <w:adjustRightInd w:val="0"/>
              <w:jc w:val="center"/>
              <w:rPr>
                <w:rFonts w:eastAsiaTheme="minorHAnsi"/>
                <w:sz w:val="24"/>
                <w:szCs w:val="28"/>
                <w:lang w:eastAsia="en-US"/>
              </w:rPr>
            </w:pPr>
            <w:r w:rsidRPr="0065221B">
              <w:rPr>
                <w:rFonts w:eastAsiaTheme="minorHAnsi"/>
                <w:sz w:val="24"/>
                <w:szCs w:val="28"/>
                <w:lang w:eastAsia="en-US"/>
              </w:rPr>
              <w:t>(подпись заявителя)</w:t>
            </w:r>
          </w:p>
        </w:tc>
      </w:tr>
      <w:tr w:rsidR="0065221B" w:rsidRPr="0065221B" w:rsidTr="003D3194">
        <w:trPr>
          <w:gridAfter w:val="2"/>
          <w:wAfter w:w="576" w:type="dxa"/>
        </w:trPr>
        <w:tc>
          <w:tcPr>
            <w:tcW w:w="8922" w:type="dxa"/>
            <w:gridSpan w:val="8"/>
          </w:tcPr>
          <w:p w:rsidR="0065221B" w:rsidRPr="0065221B" w:rsidRDefault="0065221B" w:rsidP="003D3194">
            <w:pPr>
              <w:autoSpaceDE w:val="0"/>
              <w:autoSpaceDN w:val="0"/>
              <w:adjustRightInd w:val="0"/>
              <w:jc w:val="right"/>
              <w:rPr>
                <w:rFonts w:eastAsiaTheme="minorHAnsi"/>
                <w:sz w:val="24"/>
                <w:szCs w:val="28"/>
                <w:lang w:eastAsia="en-US"/>
              </w:rPr>
            </w:pPr>
            <w:r w:rsidRPr="0065221B">
              <w:rPr>
                <w:rFonts w:eastAsiaTheme="minorHAnsi"/>
                <w:sz w:val="24"/>
                <w:szCs w:val="28"/>
                <w:lang w:eastAsia="en-US"/>
              </w:rPr>
              <w:t>«___» ____________________ 20___ г.</w:t>
            </w:r>
          </w:p>
        </w:tc>
      </w:tr>
      <w:tr w:rsidR="0065221B" w:rsidRPr="0065221B" w:rsidTr="003D3194">
        <w:trPr>
          <w:gridAfter w:val="1"/>
          <w:wAfter w:w="553" w:type="dxa"/>
        </w:trPr>
        <w:tc>
          <w:tcPr>
            <w:tcW w:w="8945" w:type="dxa"/>
            <w:gridSpan w:val="9"/>
          </w:tcPr>
          <w:p w:rsidR="0065221B" w:rsidRPr="0065221B" w:rsidRDefault="0065221B" w:rsidP="003D3194">
            <w:pPr>
              <w:autoSpaceDE w:val="0"/>
              <w:autoSpaceDN w:val="0"/>
              <w:adjustRightInd w:val="0"/>
              <w:ind w:firstLine="540"/>
              <w:contextualSpacing/>
              <w:rPr>
                <w:rFonts w:eastAsiaTheme="minorHAnsi"/>
                <w:sz w:val="24"/>
                <w:szCs w:val="28"/>
                <w:lang w:eastAsia="en-US"/>
              </w:rPr>
            </w:pPr>
            <w:r w:rsidRPr="0065221B">
              <w:rPr>
                <w:rFonts w:eastAsiaTheme="minorHAnsi"/>
                <w:sz w:val="24"/>
                <w:szCs w:val="28"/>
                <w:lang w:eastAsia="en-US"/>
              </w:rPr>
              <w:t xml:space="preserve">В соответствии с требованиями Федерального </w:t>
            </w:r>
            <w:hyperlink r:id="rId24" w:history="1">
              <w:r w:rsidRPr="0065221B">
                <w:rPr>
                  <w:rFonts w:eastAsiaTheme="minorHAnsi"/>
                  <w:sz w:val="24"/>
                  <w:szCs w:val="28"/>
                  <w:lang w:eastAsia="en-US"/>
                </w:rPr>
                <w:t>закона</w:t>
              </w:r>
            </w:hyperlink>
            <w:r w:rsidRPr="0065221B">
              <w:rPr>
                <w:rFonts w:eastAsiaTheme="minorHAnsi"/>
                <w:sz w:val="24"/>
                <w:szCs w:val="28"/>
                <w:lang w:eastAsia="en-US"/>
              </w:rPr>
              <w:t xml:space="preserve"> от 27.07.2006 №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w:t>
            </w:r>
          </w:p>
        </w:tc>
      </w:tr>
      <w:tr w:rsidR="0065221B" w:rsidRPr="0065221B" w:rsidTr="003D3194">
        <w:trPr>
          <w:gridAfter w:val="1"/>
          <w:wAfter w:w="553" w:type="dxa"/>
        </w:trPr>
        <w:tc>
          <w:tcPr>
            <w:tcW w:w="8945" w:type="dxa"/>
            <w:gridSpan w:val="9"/>
          </w:tcPr>
          <w:p w:rsidR="0065221B" w:rsidRPr="0065221B" w:rsidRDefault="0065221B" w:rsidP="003D3194">
            <w:pPr>
              <w:autoSpaceDE w:val="0"/>
              <w:autoSpaceDN w:val="0"/>
              <w:adjustRightInd w:val="0"/>
              <w:ind w:firstLine="283"/>
              <w:contextualSpacing/>
              <w:rPr>
                <w:rFonts w:eastAsiaTheme="minorHAnsi"/>
                <w:sz w:val="24"/>
                <w:szCs w:val="28"/>
                <w:lang w:eastAsia="en-US"/>
              </w:rPr>
            </w:pPr>
            <w:r w:rsidRPr="0065221B">
              <w:rPr>
                <w:rFonts w:eastAsiaTheme="minorHAnsi"/>
                <w:sz w:val="24"/>
                <w:szCs w:val="28"/>
                <w:lang w:eastAsia="en-US"/>
              </w:rPr>
              <w:t>Настоящее согласие дано мною бессрочно.</w:t>
            </w:r>
          </w:p>
        </w:tc>
      </w:tr>
      <w:tr w:rsidR="0065221B" w:rsidRPr="0065221B" w:rsidTr="003D3194">
        <w:trPr>
          <w:gridAfter w:val="1"/>
          <w:wAfter w:w="553" w:type="dxa"/>
        </w:trPr>
        <w:tc>
          <w:tcPr>
            <w:tcW w:w="4332" w:type="dxa"/>
            <w:gridSpan w:val="3"/>
            <w:tcBorders>
              <w:bottom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c>
          <w:tcPr>
            <w:tcW w:w="340" w:type="dxa"/>
            <w:gridSpan w:val="2"/>
          </w:tcPr>
          <w:p w:rsidR="0065221B" w:rsidRPr="0065221B" w:rsidRDefault="0065221B" w:rsidP="003D3194">
            <w:pPr>
              <w:autoSpaceDE w:val="0"/>
              <w:autoSpaceDN w:val="0"/>
              <w:adjustRightInd w:val="0"/>
              <w:rPr>
                <w:rFonts w:eastAsiaTheme="minorHAnsi"/>
                <w:sz w:val="24"/>
                <w:szCs w:val="28"/>
                <w:lang w:eastAsia="en-US"/>
              </w:rPr>
            </w:pPr>
          </w:p>
        </w:tc>
        <w:tc>
          <w:tcPr>
            <w:tcW w:w="4273" w:type="dxa"/>
            <w:gridSpan w:val="4"/>
            <w:tcBorders>
              <w:bottom w:val="single" w:sz="4" w:space="0" w:color="auto"/>
            </w:tcBorders>
          </w:tcPr>
          <w:p w:rsidR="0065221B" w:rsidRPr="0065221B" w:rsidRDefault="0065221B" w:rsidP="003D3194">
            <w:pPr>
              <w:autoSpaceDE w:val="0"/>
              <w:autoSpaceDN w:val="0"/>
              <w:adjustRightInd w:val="0"/>
              <w:rPr>
                <w:rFonts w:eastAsiaTheme="minorHAnsi"/>
                <w:sz w:val="24"/>
                <w:szCs w:val="28"/>
                <w:lang w:eastAsia="en-US"/>
              </w:rPr>
            </w:pPr>
          </w:p>
        </w:tc>
      </w:tr>
      <w:tr w:rsidR="0065221B" w:rsidRPr="0065221B" w:rsidTr="003D3194">
        <w:trPr>
          <w:gridAfter w:val="1"/>
          <w:wAfter w:w="553" w:type="dxa"/>
        </w:trPr>
        <w:tc>
          <w:tcPr>
            <w:tcW w:w="4332" w:type="dxa"/>
            <w:gridSpan w:val="3"/>
            <w:tcBorders>
              <w:top w:val="single" w:sz="4" w:space="0" w:color="auto"/>
            </w:tcBorders>
          </w:tcPr>
          <w:p w:rsidR="0065221B" w:rsidRPr="0065221B" w:rsidRDefault="0065221B" w:rsidP="003D3194">
            <w:pPr>
              <w:autoSpaceDE w:val="0"/>
              <w:autoSpaceDN w:val="0"/>
              <w:adjustRightInd w:val="0"/>
              <w:jc w:val="center"/>
              <w:rPr>
                <w:rFonts w:eastAsiaTheme="minorHAnsi"/>
                <w:sz w:val="24"/>
                <w:szCs w:val="28"/>
                <w:lang w:eastAsia="en-US"/>
              </w:rPr>
            </w:pPr>
            <w:r w:rsidRPr="0065221B">
              <w:rPr>
                <w:rFonts w:eastAsiaTheme="minorHAnsi"/>
                <w:sz w:val="24"/>
                <w:szCs w:val="28"/>
                <w:lang w:eastAsia="en-US"/>
              </w:rPr>
              <w:t>(Ф.И.О. заявителя)</w:t>
            </w:r>
          </w:p>
        </w:tc>
        <w:tc>
          <w:tcPr>
            <w:tcW w:w="340" w:type="dxa"/>
            <w:gridSpan w:val="2"/>
          </w:tcPr>
          <w:p w:rsidR="0065221B" w:rsidRPr="0065221B" w:rsidRDefault="0065221B" w:rsidP="003D3194">
            <w:pPr>
              <w:autoSpaceDE w:val="0"/>
              <w:autoSpaceDN w:val="0"/>
              <w:adjustRightInd w:val="0"/>
              <w:rPr>
                <w:rFonts w:eastAsiaTheme="minorHAnsi"/>
                <w:sz w:val="24"/>
                <w:szCs w:val="28"/>
                <w:lang w:eastAsia="en-US"/>
              </w:rPr>
            </w:pPr>
          </w:p>
        </w:tc>
        <w:tc>
          <w:tcPr>
            <w:tcW w:w="4273" w:type="dxa"/>
            <w:gridSpan w:val="4"/>
            <w:tcBorders>
              <w:top w:val="single" w:sz="4" w:space="0" w:color="auto"/>
            </w:tcBorders>
          </w:tcPr>
          <w:p w:rsidR="0065221B" w:rsidRPr="0065221B" w:rsidRDefault="0065221B" w:rsidP="003D3194">
            <w:pPr>
              <w:autoSpaceDE w:val="0"/>
              <w:autoSpaceDN w:val="0"/>
              <w:adjustRightInd w:val="0"/>
              <w:jc w:val="center"/>
              <w:rPr>
                <w:rFonts w:eastAsiaTheme="minorHAnsi"/>
                <w:sz w:val="24"/>
                <w:szCs w:val="28"/>
                <w:lang w:eastAsia="en-US"/>
              </w:rPr>
            </w:pPr>
            <w:r w:rsidRPr="0065221B">
              <w:rPr>
                <w:rFonts w:eastAsiaTheme="minorHAnsi"/>
                <w:sz w:val="24"/>
                <w:szCs w:val="28"/>
                <w:lang w:eastAsia="en-US"/>
              </w:rPr>
              <w:t>(подпись заявителя)</w:t>
            </w:r>
          </w:p>
        </w:tc>
      </w:tr>
      <w:tr w:rsidR="0065221B" w:rsidRPr="0065221B" w:rsidTr="003D3194">
        <w:trPr>
          <w:gridAfter w:val="1"/>
          <w:wAfter w:w="553" w:type="dxa"/>
        </w:trPr>
        <w:tc>
          <w:tcPr>
            <w:tcW w:w="8945" w:type="dxa"/>
            <w:gridSpan w:val="9"/>
          </w:tcPr>
          <w:p w:rsidR="0065221B" w:rsidRPr="0065221B" w:rsidRDefault="0065221B" w:rsidP="003D3194">
            <w:pPr>
              <w:autoSpaceDE w:val="0"/>
              <w:autoSpaceDN w:val="0"/>
              <w:adjustRightInd w:val="0"/>
              <w:jc w:val="right"/>
              <w:rPr>
                <w:rFonts w:eastAsiaTheme="minorHAnsi"/>
                <w:sz w:val="24"/>
                <w:szCs w:val="28"/>
                <w:lang w:eastAsia="en-US"/>
              </w:rPr>
            </w:pPr>
            <w:r w:rsidRPr="0065221B">
              <w:rPr>
                <w:rFonts w:eastAsiaTheme="minorHAnsi"/>
                <w:sz w:val="24"/>
                <w:szCs w:val="28"/>
                <w:lang w:eastAsia="en-US"/>
              </w:rPr>
              <w:t>«___» ____________________ 20___ г.».</w:t>
            </w:r>
          </w:p>
        </w:tc>
      </w:tr>
    </w:tbl>
    <w:p w:rsidR="0065221B" w:rsidRDefault="0065221B" w:rsidP="0065221B">
      <w:pPr>
        <w:tabs>
          <w:tab w:val="left" w:pos="0"/>
        </w:tabs>
      </w:pPr>
    </w:p>
    <w:p w:rsidR="0037262F" w:rsidRDefault="0037262F" w:rsidP="0037262F">
      <w:pPr>
        <w:ind w:firstLine="709"/>
        <w:jc w:val="right"/>
      </w:pPr>
    </w:p>
    <w:p w:rsidR="006E0718" w:rsidRPr="00341900" w:rsidRDefault="006E0718" w:rsidP="0037262F">
      <w:pPr>
        <w:ind w:firstLine="709"/>
        <w:jc w:val="right"/>
      </w:pPr>
    </w:p>
    <w:p w:rsidR="003C0EB9" w:rsidRDefault="003C0EB9">
      <w:pPr>
        <w:rPr>
          <w:szCs w:val="24"/>
        </w:rPr>
      </w:pPr>
      <w:r>
        <w:rPr>
          <w:szCs w:val="24"/>
        </w:rPr>
        <w:br w:type="page"/>
      </w:r>
    </w:p>
    <w:p w:rsidR="006E0718" w:rsidRPr="000F4497" w:rsidRDefault="006E0718" w:rsidP="006E0718">
      <w:pPr>
        <w:ind w:left="5103"/>
        <w:rPr>
          <w:szCs w:val="28"/>
        </w:rPr>
      </w:pPr>
      <w:r w:rsidRPr="000F4497">
        <w:rPr>
          <w:szCs w:val="28"/>
        </w:rPr>
        <w:lastRenderedPageBreak/>
        <w:t>Приложение</w:t>
      </w:r>
      <w:r>
        <w:rPr>
          <w:szCs w:val="28"/>
        </w:rPr>
        <w:t xml:space="preserve"> № 5</w:t>
      </w:r>
    </w:p>
    <w:p w:rsidR="006E0718" w:rsidRPr="000F4497" w:rsidRDefault="006E0718" w:rsidP="006E0718">
      <w:pPr>
        <w:ind w:left="5103"/>
        <w:rPr>
          <w:szCs w:val="28"/>
        </w:rPr>
      </w:pPr>
      <w:r w:rsidRPr="000F4497">
        <w:rPr>
          <w:szCs w:val="28"/>
        </w:rPr>
        <w:t xml:space="preserve">к постановлению </w:t>
      </w:r>
      <w:r>
        <w:rPr>
          <w:szCs w:val="28"/>
        </w:rPr>
        <w:t>А</w:t>
      </w:r>
      <w:r w:rsidRPr="000F4497">
        <w:rPr>
          <w:szCs w:val="28"/>
        </w:rPr>
        <w:t>дминистрации</w:t>
      </w:r>
    </w:p>
    <w:p w:rsidR="006E0718" w:rsidRPr="000F4497" w:rsidRDefault="006E0718" w:rsidP="006E0718">
      <w:pPr>
        <w:ind w:left="5103"/>
        <w:rPr>
          <w:szCs w:val="28"/>
        </w:rPr>
      </w:pPr>
      <w:r>
        <w:rPr>
          <w:szCs w:val="28"/>
        </w:rPr>
        <w:t>Каширского</w:t>
      </w:r>
      <w:r w:rsidRPr="000F4497">
        <w:rPr>
          <w:szCs w:val="28"/>
        </w:rPr>
        <w:t xml:space="preserve"> муниципального района </w:t>
      </w:r>
    </w:p>
    <w:p w:rsidR="006E0718" w:rsidRPr="000F4497" w:rsidRDefault="006E0718" w:rsidP="006E0718">
      <w:pPr>
        <w:ind w:left="5103"/>
        <w:rPr>
          <w:szCs w:val="28"/>
        </w:rPr>
      </w:pPr>
      <w:r w:rsidRPr="000F4497">
        <w:rPr>
          <w:szCs w:val="28"/>
        </w:rPr>
        <w:t xml:space="preserve">Воронежской области </w:t>
      </w:r>
    </w:p>
    <w:p w:rsidR="006E0718" w:rsidRPr="000F4497" w:rsidRDefault="006E0718" w:rsidP="006E0718">
      <w:pPr>
        <w:ind w:left="5103"/>
        <w:rPr>
          <w:szCs w:val="28"/>
        </w:rPr>
      </w:pPr>
      <w:r w:rsidRPr="000F4497">
        <w:rPr>
          <w:szCs w:val="28"/>
        </w:rPr>
        <w:t>от «__» __________2026 г. № ___</w:t>
      </w:r>
    </w:p>
    <w:p w:rsidR="0037262F" w:rsidRDefault="0037262F" w:rsidP="00E16D5C">
      <w:pPr>
        <w:ind w:left="567" w:hanging="567"/>
        <w:jc w:val="right"/>
        <w:rPr>
          <w:szCs w:val="24"/>
        </w:rPr>
      </w:pPr>
    </w:p>
    <w:p w:rsidR="003D3194" w:rsidRPr="00434ED6" w:rsidRDefault="003D3194" w:rsidP="003D3194">
      <w:pPr>
        <w:ind w:left="5103"/>
        <w:rPr>
          <w:szCs w:val="28"/>
        </w:rPr>
      </w:pPr>
      <w:r>
        <w:rPr>
          <w:szCs w:val="28"/>
        </w:rPr>
        <w:t>«</w:t>
      </w:r>
      <w:r w:rsidRPr="00434ED6">
        <w:rPr>
          <w:szCs w:val="28"/>
        </w:rPr>
        <w:t>Приложение № 4</w:t>
      </w:r>
    </w:p>
    <w:p w:rsidR="003D3194" w:rsidRPr="00434ED6" w:rsidRDefault="003D3194" w:rsidP="003D3194">
      <w:pPr>
        <w:ind w:left="5103"/>
        <w:rPr>
          <w:szCs w:val="28"/>
        </w:rPr>
      </w:pPr>
      <w:r w:rsidRPr="00434ED6">
        <w:rPr>
          <w:szCs w:val="28"/>
        </w:rPr>
        <w:t>к Административному регламенту</w:t>
      </w:r>
    </w:p>
    <w:p w:rsidR="003D3194" w:rsidRDefault="003D3194" w:rsidP="003D3194">
      <w:pPr>
        <w:tabs>
          <w:tab w:val="left" w:pos="0"/>
        </w:tabs>
      </w:pPr>
    </w:p>
    <w:p w:rsidR="003D3194" w:rsidRPr="00291A91" w:rsidRDefault="003D3194" w:rsidP="003D3194">
      <w:pPr>
        <w:contextualSpacing/>
        <w:jc w:val="center"/>
        <w:rPr>
          <w:b/>
          <w:szCs w:val="28"/>
        </w:rPr>
      </w:pPr>
      <w:r w:rsidRPr="00291A91">
        <w:rPr>
          <w:b/>
          <w:szCs w:val="28"/>
        </w:rPr>
        <w:t xml:space="preserve">Исчерпывающий перечень </w:t>
      </w:r>
    </w:p>
    <w:p w:rsidR="003D3194" w:rsidRPr="00291A91" w:rsidRDefault="003D3194" w:rsidP="003D3194">
      <w:pPr>
        <w:contextualSpacing/>
        <w:jc w:val="center"/>
        <w:rPr>
          <w:b/>
          <w:szCs w:val="28"/>
        </w:rPr>
      </w:pPr>
      <w:r w:rsidRPr="00291A91">
        <w:rPr>
          <w:b/>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3D3194" w:rsidRPr="00291A91" w:rsidRDefault="003D3194" w:rsidP="003D3194">
      <w:pPr>
        <w:contextualSpacing/>
        <w:jc w:val="center"/>
        <w:rPr>
          <w:b/>
          <w:szCs w:val="28"/>
        </w:rPr>
      </w:pPr>
    </w:p>
    <w:tbl>
      <w:tblPr>
        <w:tblStyle w:val="11"/>
        <w:tblW w:w="0" w:type="auto"/>
        <w:tblLook w:val="04A0" w:firstRow="1" w:lastRow="0" w:firstColumn="1" w:lastColumn="0" w:noHBand="0" w:noVBand="1"/>
      </w:tblPr>
      <w:tblGrid>
        <w:gridCol w:w="2090"/>
        <w:gridCol w:w="7255"/>
      </w:tblGrid>
      <w:tr w:rsidR="003D3194" w:rsidRPr="00B72F9B" w:rsidTr="003D3194">
        <w:tc>
          <w:tcPr>
            <w:tcW w:w="2090" w:type="dxa"/>
          </w:tcPr>
          <w:p w:rsidR="003D3194" w:rsidRPr="00B72F9B" w:rsidRDefault="003D3194" w:rsidP="00B72F9B">
            <w:pPr>
              <w:jc w:val="center"/>
              <w:rPr>
                <w:rFonts w:ascii="Times New Roman" w:hAnsi="Times New Roman" w:cs="Times New Roman"/>
                <w:sz w:val="24"/>
                <w:szCs w:val="24"/>
              </w:rPr>
            </w:pPr>
            <w:r w:rsidRPr="00B72F9B">
              <w:rPr>
                <w:rFonts w:ascii="Times New Roman" w:hAnsi="Times New Roman" w:cs="Times New Roman"/>
                <w:sz w:val="24"/>
                <w:szCs w:val="24"/>
              </w:rPr>
              <w:t>Категории заявителей</w:t>
            </w:r>
          </w:p>
        </w:tc>
        <w:tc>
          <w:tcPr>
            <w:tcW w:w="7255" w:type="dxa"/>
          </w:tcPr>
          <w:p w:rsidR="003D3194" w:rsidRPr="00B72F9B" w:rsidRDefault="003D3194" w:rsidP="00B72F9B">
            <w:pPr>
              <w:jc w:val="center"/>
              <w:rPr>
                <w:rFonts w:ascii="Times New Roman" w:hAnsi="Times New Roman" w:cs="Times New Roman"/>
                <w:sz w:val="24"/>
                <w:szCs w:val="24"/>
              </w:rPr>
            </w:pPr>
            <w:r w:rsidRPr="00B72F9B">
              <w:rPr>
                <w:rFonts w:ascii="Times New Roman" w:hAnsi="Times New Roman" w:cs="Times New Roman"/>
                <w:sz w:val="24"/>
                <w:szCs w:val="24"/>
              </w:rPr>
              <w:t>Физическое лицо, индивидуальный предприниматель, юридическое лицо, обратившиеся как лично, так и через представителя</w:t>
            </w:r>
          </w:p>
        </w:tc>
      </w:tr>
      <w:tr w:rsidR="003D3194" w:rsidRPr="00B72F9B" w:rsidTr="003D3194">
        <w:tc>
          <w:tcPr>
            <w:tcW w:w="2090" w:type="dxa"/>
          </w:tcPr>
          <w:p w:rsidR="003D3194" w:rsidRPr="00B72F9B" w:rsidRDefault="003D3194" w:rsidP="00B72F9B">
            <w:pPr>
              <w:jc w:val="center"/>
              <w:rPr>
                <w:rFonts w:ascii="Times New Roman" w:hAnsi="Times New Roman" w:cs="Times New Roman"/>
                <w:sz w:val="24"/>
                <w:szCs w:val="24"/>
              </w:rPr>
            </w:pPr>
            <w:r w:rsidRPr="00B72F9B">
              <w:rPr>
                <w:rFonts w:ascii="Times New Roman" w:hAnsi="Times New Roman"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3D3194" w:rsidRPr="00B72F9B" w:rsidRDefault="003D3194" w:rsidP="00B72F9B">
            <w:pPr>
              <w:rPr>
                <w:rFonts w:ascii="Times New Roman" w:hAnsi="Times New Roman" w:cs="Times New Roman"/>
                <w:sz w:val="24"/>
                <w:szCs w:val="24"/>
              </w:rPr>
            </w:pPr>
            <w:r w:rsidRPr="00B72F9B">
              <w:rPr>
                <w:rFonts w:ascii="Times New Roman" w:hAnsi="Times New Roman" w:cs="Times New Roman"/>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3D3194" w:rsidRPr="00B72F9B" w:rsidRDefault="003D3194" w:rsidP="00B72F9B">
            <w:pPr>
              <w:rPr>
                <w:rFonts w:ascii="Times New Roman" w:hAnsi="Times New Roman" w:cs="Times New Roman"/>
                <w:sz w:val="24"/>
                <w:szCs w:val="24"/>
              </w:rPr>
            </w:pPr>
            <w:r w:rsidRPr="00B72F9B">
              <w:rPr>
                <w:rFonts w:ascii="Times New Roman" w:hAnsi="Times New Roman" w:cs="Times New Roman"/>
                <w:sz w:val="24"/>
                <w:szCs w:val="24"/>
              </w:rPr>
              <w:t>2. Неполное заполнение полей в форме заявления, в том числе в интерактивной форме заявления на ЕПГУ, РПГУ;</w:t>
            </w:r>
          </w:p>
          <w:p w:rsidR="003D3194" w:rsidRPr="00B72F9B" w:rsidRDefault="003D3194" w:rsidP="00B72F9B">
            <w:pPr>
              <w:rPr>
                <w:rFonts w:ascii="Times New Roman" w:hAnsi="Times New Roman" w:cs="Times New Roman"/>
                <w:sz w:val="24"/>
                <w:szCs w:val="24"/>
              </w:rPr>
            </w:pPr>
            <w:r w:rsidRPr="00B72F9B">
              <w:rPr>
                <w:rFonts w:ascii="Times New Roman" w:hAnsi="Times New Roman" w:cs="Times New Roman"/>
                <w:sz w:val="24"/>
                <w:szCs w:val="24"/>
              </w:rPr>
              <w:t>3. Представление неполного комплекта документов, необходимых для предоставления Муниципальной услуги;</w:t>
            </w:r>
          </w:p>
          <w:p w:rsidR="003D3194" w:rsidRPr="00B72F9B" w:rsidRDefault="003D3194" w:rsidP="00B72F9B">
            <w:pPr>
              <w:rPr>
                <w:rFonts w:ascii="Times New Roman" w:hAnsi="Times New Roman" w:cs="Times New Roman"/>
                <w:sz w:val="24"/>
                <w:szCs w:val="24"/>
              </w:rPr>
            </w:pPr>
            <w:r w:rsidRPr="00B72F9B">
              <w:rPr>
                <w:rFonts w:ascii="Times New Roman" w:hAnsi="Times New Roman" w:cs="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3D3194" w:rsidRPr="00B72F9B" w:rsidRDefault="003D3194" w:rsidP="00B72F9B">
            <w:pPr>
              <w:rPr>
                <w:rFonts w:ascii="Times New Roman" w:hAnsi="Times New Roman" w:cs="Times New Roman"/>
                <w:sz w:val="24"/>
                <w:szCs w:val="24"/>
              </w:rPr>
            </w:pPr>
            <w:r w:rsidRPr="00B72F9B">
              <w:rPr>
                <w:rFonts w:ascii="Times New Roman" w:hAnsi="Times New Roman" w:cs="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D3194" w:rsidRPr="00B72F9B" w:rsidRDefault="003D3194" w:rsidP="00B72F9B">
            <w:pPr>
              <w:rPr>
                <w:rFonts w:ascii="Times New Roman" w:hAnsi="Times New Roman" w:cs="Times New Roman"/>
                <w:sz w:val="24"/>
                <w:szCs w:val="24"/>
              </w:rPr>
            </w:pPr>
            <w:r w:rsidRPr="00B72F9B">
              <w:rPr>
                <w:rFonts w:ascii="Times New Roman" w:hAnsi="Times New Roman" w:cs="Times New Roman"/>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D3194" w:rsidRPr="00B72F9B" w:rsidRDefault="003D3194" w:rsidP="00B72F9B">
            <w:pPr>
              <w:rPr>
                <w:rFonts w:ascii="Times New Roman" w:hAnsi="Times New Roman" w:cs="Times New Roman"/>
                <w:sz w:val="24"/>
                <w:szCs w:val="24"/>
              </w:rPr>
            </w:pPr>
            <w:r w:rsidRPr="00B72F9B">
              <w:rPr>
                <w:rFonts w:ascii="Times New Roman" w:hAnsi="Times New Roman" w:cs="Times New Roman"/>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3D3194" w:rsidRPr="00B72F9B" w:rsidRDefault="003D3194" w:rsidP="00B72F9B">
            <w:pPr>
              <w:rPr>
                <w:rFonts w:ascii="Times New Roman" w:hAnsi="Times New Roman" w:cs="Times New Roman"/>
                <w:sz w:val="24"/>
                <w:szCs w:val="24"/>
              </w:rPr>
            </w:pPr>
            <w:r w:rsidRPr="00B72F9B">
              <w:rPr>
                <w:rFonts w:ascii="Times New Roman" w:hAnsi="Times New Roman" w:cs="Times New Roman"/>
                <w:sz w:val="24"/>
                <w:szCs w:val="24"/>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B72F9B">
              <w:rPr>
                <w:rFonts w:ascii="Times New Roman" w:hAnsi="Times New Roman" w:cs="Times New Roman"/>
                <w:sz w:val="24"/>
                <w:szCs w:val="24"/>
              </w:rPr>
              <w:t>действительности</w:t>
            </w:r>
            <w:proofErr w:type="gramEnd"/>
            <w:r w:rsidRPr="00B72F9B">
              <w:rPr>
                <w:rFonts w:ascii="Times New Roman" w:hAnsi="Times New Roman" w:cs="Times New Roman"/>
                <w:sz w:val="24"/>
                <w:szCs w:val="24"/>
              </w:rPr>
              <w:t xml:space="preserve"> усиленной квалифицированной электронной подписи.</w:t>
            </w:r>
          </w:p>
        </w:tc>
      </w:tr>
      <w:tr w:rsidR="003D3194" w:rsidRPr="00B72F9B" w:rsidTr="003D3194">
        <w:tc>
          <w:tcPr>
            <w:tcW w:w="2090" w:type="dxa"/>
          </w:tcPr>
          <w:p w:rsidR="003D3194" w:rsidRPr="00B72F9B" w:rsidRDefault="003D3194" w:rsidP="00B72F9B">
            <w:pPr>
              <w:jc w:val="center"/>
              <w:rPr>
                <w:rFonts w:ascii="Times New Roman" w:hAnsi="Times New Roman" w:cs="Times New Roman"/>
                <w:sz w:val="24"/>
                <w:szCs w:val="24"/>
              </w:rPr>
            </w:pPr>
            <w:r w:rsidRPr="00B72F9B">
              <w:rPr>
                <w:rFonts w:ascii="Times New Roman" w:hAnsi="Times New Roman" w:cs="Times New Roman"/>
                <w:sz w:val="24"/>
                <w:szCs w:val="24"/>
              </w:rPr>
              <w:t>Основания для приостановления предоставления Муниципальной услуги</w:t>
            </w:r>
          </w:p>
        </w:tc>
        <w:tc>
          <w:tcPr>
            <w:tcW w:w="7255" w:type="dxa"/>
          </w:tcPr>
          <w:p w:rsidR="003D3194" w:rsidRPr="00B72F9B" w:rsidRDefault="003D3194" w:rsidP="00B72F9B">
            <w:pPr>
              <w:rPr>
                <w:rFonts w:ascii="Times New Roman" w:hAnsi="Times New Roman" w:cs="Times New Roman"/>
                <w:sz w:val="24"/>
                <w:szCs w:val="24"/>
              </w:rPr>
            </w:pPr>
            <w:r w:rsidRPr="00B72F9B">
              <w:rPr>
                <w:rFonts w:ascii="Times New Roman" w:hAnsi="Times New Roman" w:cs="Times New Roman"/>
                <w:sz w:val="24"/>
                <w:szCs w:val="24"/>
              </w:rPr>
              <w:t>1. 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3D3194" w:rsidRPr="00B72F9B" w:rsidTr="003D3194">
        <w:tc>
          <w:tcPr>
            <w:tcW w:w="2090" w:type="dxa"/>
          </w:tcPr>
          <w:p w:rsidR="003D3194" w:rsidRPr="00B72F9B" w:rsidRDefault="003D3194" w:rsidP="00B72F9B">
            <w:pPr>
              <w:jc w:val="center"/>
              <w:rPr>
                <w:rFonts w:ascii="Times New Roman" w:hAnsi="Times New Roman" w:cs="Times New Roman"/>
                <w:sz w:val="24"/>
                <w:szCs w:val="24"/>
              </w:rPr>
            </w:pPr>
            <w:r w:rsidRPr="00B72F9B">
              <w:rPr>
                <w:rFonts w:ascii="Times New Roman" w:hAnsi="Times New Roman" w:cs="Times New Roman"/>
                <w:sz w:val="24"/>
                <w:szCs w:val="24"/>
              </w:rPr>
              <w:lastRenderedPageBreak/>
              <w:t>Основания для отказа в предоставлении Муниципальной услуги</w:t>
            </w:r>
          </w:p>
        </w:tc>
        <w:tc>
          <w:tcPr>
            <w:tcW w:w="7255" w:type="dxa"/>
          </w:tcPr>
          <w:p w:rsidR="003D3194" w:rsidRPr="00B72F9B" w:rsidRDefault="003D3194" w:rsidP="00B72F9B">
            <w:pPr>
              <w:contextualSpacing/>
              <w:rPr>
                <w:rFonts w:ascii="Times New Roman" w:hAnsi="Times New Roman" w:cs="Times New Roman"/>
                <w:sz w:val="24"/>
                <w:szCs w:val="24"/>
              </w:rPr>
            </w:pPr>
            <w:r w:rsidRPr="00B72F9B">
              <w:rPr>
                <w:rFonts w:ascii="Times New Roman" w:hAnsi="Times New Roman" w:cs="Times New Roman"/>
                <w:sz w:val="24"/>
                <w:szCs w:val="24"/>
              </w:rPr>
              <w:t>1. Для результатов «Решение о проведении аукциона по продаже земельного участка», «Решение о проведении аукциона на право заключения договора аренды земельного участка»:</w:t>
            </w:r>
          </w:p>
          <w:p w:rsidR="003D3194" w:rsidRPr="00B72F9B" w:rsidRDefault="003D3194" w:rsidP="00B72F9B">
            <w:pPr>
              <w:contextualSpacing/>
              <w:rPr>
                <w:rFonts w:ascii="Times New Roman" w:hAnsi="Times New Roman" w:cs="Times New Roman"/>
                <w:sz w:val="24"/>
                <w:szCs w:val="24"/>
              </w:rPr>
            </w:pPr>
            <w:r w:rsidRPr="00B72F9B">
              <w:rPr>
                <w:rFonts w:ascii="Times New Roman" w:hAnsi="Times New Roman" w:cs="Times New Roman"/>
                <w:sz w:val="24"/>
                <w:szCs w:val="24"/>
              </w:rPr>
              <w:t xml:space="preserve">Земельный участок, находящийся в муниципальной собственности, не может быть предметом аукциона, если: </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3)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4)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6) земельный участок не отнесен к определенной категории земель;</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5" w:history="1">
              <w:r w:rsidRPr="00B72F9B">
                <w:rPr>
                  <w:rFonts w:ascii="Times New Roman" w:hAnsi="Times New Roman" w:cs="Times New Roman"/>
                  <w:sz w:val="24"/>
                  <w:szCs w:val="24"/>
                </w:rPr>
                <w:t>статьей 39.36</w:t>
              </w:r>
            </w:hyperlink>
            <w:r w:rsidRPr="00B72F9B">
              <w:rPr>
                <w:rFonts w:ascii="Times New Roman" w:hAnsi="Times New Roman" w:cs="Times New Roman"/>
                <w:sz w:val="24"/>
                <w:szCs w:val="24"/>
              </w:rPr>
              <w:t xml:space="preserve">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6" w:history="1">
              <w:r w:rsidRPr="00B72F9B">
                <w:rPr>
                  <w:rFonts w:ascii="Times New Roman" w:hAnsi="Times New Roman" w:cs="Times New Roman"/>
                  <w:sz w:val="24"/>
                  <w:szCs w:val="24"/>
                </w:rPr>
                <w:t>частью 11 статьи 55.32</w:t>
              </w:r>
            </w:hyperlink>
            <w:r w:rsidRPr="00B72F9B">
              <w:rPr>
                <w:rFonts w:ascii="Times New Roman" w:hAnsi="Times New Roman" w:cs="Times New Roman"/>
                <w:sz w:val="24"/>
                <w:szCs w:val="24"/>
              </w:rPr>
              <w:t xml:space="preserve"> Градостроительного кодекса РФ;</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w:t>
            </w:r>
            <w:r w:rsidRPr="00B72F9B">
              <w:rPr>
                <w:rFonts w:ascii="Times New Roman" w:hAnsi="Times New Roman" w:cs="Times New Roman"/>
                <w:sz w:val="24"/>
                <w:szCs w:val="24"/>
              </w:rPr>
              <w:lastRenderedPageBreak/>
              <w:t xml:space="preserve">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7" w:history="1">
              <w:r w:rsidRPr="00B72F9B">
                <w:rPr>
                  <w:rFonts w:ascii="Times New Roman" w:hAnsi="Times New Roman" w:cs="Times New Roman"/>
                  <w:sz w:val="24"/>
                  <w:szCs w:val="24"/>
                </w:rPr>
                <w:t>статьей 39.36</w:t>
              </w:r>
            </w:hyperlink>
            <w:r w:rsidRPr="00B72F9B">
              <w:rPr>
                <w:rFonts w:ascii="Times New Roman" w:hAnsi="Times New Roman" w:cs="Times New Roman"/>
                <w:sz w:val="24"/>
                <w:szCs w:val="24"/>
              </w:rPr>
              <w:t xml:space="preserve"> Земельного кодекса РФ;</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12)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28" w:history="1">
              <w:r w:rsidRPr="00B72F9B">
                <w:rPr>
                  <w:rFonts w:ascii="Times New Roman" w:hAnsi="Times New Roman" w:cs="Times New Roman"/>
                  <w:sz w:val="24"/>
                  <w:szCs w:val="24"/>
                </w:rPr>
                <w:t>кодексом</w:t>
              </w:r>
            </w:hyperlink>
            <w:r w:rsidRPr="00B72F9B">
              <w:rPr>
                <w:rFonts w:ascii="Times New Roman" w:hAnsi="Times New Roman" w:cs="Times New Roman"/>
                <w:sz w:val="24"/>
                <w:szCs w:val="24"/>
              </w:rPr>
              <w:t xml:space="preserve"> РФ юридическим лицом, определенным Российской Федерацией или субъектом Российской Федерации;</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 xml:space="preserve"> 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16) в отношении земельного участка принято решение о предварительном согласовании его предоставления;</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lastRenderedPageBreak/>
              <w:t>Заявитель не допускается к участию в аукционе в следующих случаях:</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 непредставление необходимых для участия в аукционе документов или представление недостоверных сведений;</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 xml:space="preserve">2) </w:t>
            </w:r>
            <w:proofErr w:type="spellStart"/>
            <w:r w:rsidRPr="00B72F9B">
              <w:rPr>
                <w:rFonts w:ascii="Times New Roman" w:hAnsi="Times New Roman" w:cs="Times New Roman"/>
                <w:sz w:val="24"/>
                <w:szCs w:val="24"/>
              </w:rPr>
              <w:t>непоступление</w:t>
            </w:r>
            <w:proofErr w:type="spellEnd"/>
            <w:r w:rsidRPr="00B72F9B">
              <w:rPr>
                <w:rFonts w:ascii="Times New Roman" w:hAnsi="Times New Roman" w:cs="Times New Roman"/>
                <w:sz w:val="24"/>
                <w:szCs w:val="24"/>
              </w:rPr>
              <w:t xml:space="preserve"> задатка на дату рассмотрения заявок на участие в аукционе;</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3D3194" w:rsidRPr="00B72F9B" w:rsidRDefault="003D3194" w:rsidP="00B72F9B">
            <w:pPr>
              <w:autoSpaceDE w:val="0"/>
              <w:autoSpaceDN w:val="0"/>
              <w:adjustRightInd w:val="0"/>
              <w:contextualSpacing/>
              <w:rPr>
                <w:rFonts w:ascii="Times New Roman" w:hAnsi="Times New Roman" w:cs="Times New Roman"/>
                <w:sz w:val="24"/>
                <w:szCs w:val="24"/>
              </w:rPr>
            </w:pP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2. Для результата «Утверждение схемы расположения земельного участка на кадастровом плане территории»:</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3)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7)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 xml:space="preserve">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w:t>
            </w:r>
            <w:r w:rsidRPr="00B72F9B">
              <w:rPr>
                <w:rFonts w:ascii="Times New Roman" w:hAnsi="Times New Roman" w:cs="Times New Roman"/>
                <w:sz w:val="24"/>
                <w:szCs w:val="24"/>
              </w:rPr>
              <w:lastRenderedPageBreak/>
              <w:t>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9) земельный участок не отнесен к определенной категории земель;</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10)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11)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12)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lastRenderedPageBreak/>
              <w:t>16) в отношении земельного участка принято решение о предварительном согласовании его предоставления;</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D3194" w:rsidRPr="00B72F9B" w:rsidRDefault="003D3194" w:rsidP="00B72F9B">
            <w:pPr>
              <w:autoSpaceDE w:val="0"/>
              <w:autoSpaceDN w:val="0"/>
              <w:adjustRightInd w:val="0"/>
              <w:contextualSpacing/>
              <w:rPr>
                <w:rFonts w:ascii="Times New Roman" w:hAnsi="Times New Roman" w:cs="Times New Roman"/>
                <w:sz w:val="24"/>
                <w:szCs w:val="24"/>
              </w:rPr>
            </w:pP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3. Для результата «Документ об исправлении допущенных опечаток и (или) ошибок в выданных документах»:</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 Отсутствие в выданных по результатам предоставления услуги документах опечаток и (или) ошибок;</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2) За выдачей дубликата документа обратилось лицо, не являющееся Заявителем (его представителем).</w:t>
            </w:r>
          </w:p>
          <w:p w:rsidR="003D3194" w:rsidRPr="00B72F9B" w:rsidRDefault="003D3194" w:rsidP="00B72F9B">
            <w:pPr>
              <w:autoSpaceDE w:val="0"/>
              <w:autoSpaceDN w:val="0"/>
              <w:adjustRightInd w:val="0"/>
              <w:contextualSpacing/>
              <w:rPr>
                <w:rFonts w:ascii="Times New Roman" w:hAnsi="Times New Roman" w:cs="Times New Roman"/>
                <w:sz w:val="24"/>
                <w:szCs w:val="24"/>
              </w:rPr>
            </w:pP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4. Для результата «Дубликат выданного в результате предоставления Муниципальной услуги документа»:</w:t>
            </w:r>
          </w:p>
          <w:p w:rsidR="003D3194" w:rsidRPr="00B72F9B" w:rsidRDefault="003D3194" w:rsidP="00B72F9B">
            <w:pPr>
              <w:autoSpaceDE w:val="0"/>
              <w:autoSpaceDN w:val="0"/>
              <w:adjustRightInd w:val="0"/>
              <w:contextualSpacing/>
              <w:rPr>
                <w:rFonts w:ascii="Times New Roman" w:hAnsi="Times New Roman" w:cs="Times New Roman"/>
                <w:sz w:val="24"/>
                <w:szCs w:val="24"/>
              </w:rPr>
            </w:pPr>
            <w:r w:rsidRPr="00B72F9B">
              <w:rPr>
                <w:rFonts w:ascii="Times New Roman" w:hAnsi="Times New Roman" w:cs="Times New Roman"/>
                <w:sz w:val="24"/>
                <w:szCs w:val="24"/>
              </w:rPr>
              <w:t>1) За выдачей дубликата документа обратилось лицо, не являющееся Заявителем (его представителем)</w:t>
            </w:r>
          </w:p>
        </w:tc>
      </w:tr>
    </w:tbl>
    <w:p w:rsidR="003D3194" w:rsidRPr="00291A91" w:rsidRDefault="003D3194" w:rsidP="003D3194">
      <w:pPr>
        <w:tabs>
          <w:tab w:val="left" w:pos="0"/>
        </w:tabs>
        <w:jc w:val="right"/>
      </w:pPr>
      <w:r w:rsidRPr="00291A91">
        <w:lastRenderedPageBreak/>
        <w:t>».</w:t>
      </w:r>
    </w:p>
    <w:p w:rsidR="006E0718" w:rsidRDefault="006E0718" w:rsidP="00E16D5C">
      <w:pPr>
        <w:ind w:left="567" w:hanging="567"/>
        <w:jc w:val="right"/>
        <w:rPr>
          <w:szCs w:val="24"/>
        </w:rPr>
      </w:pPr>
    </w:p>
    <w:p w:rsidR="00426580" w:rsidRDefault="00426580">
      <w:pPr>
        <w:rPr>
          <w:szCs w:val="24"/>
        </w:rPr>
      </w:pPr>
      <w:r>
        <w:rPr>
          <w:szCs w:val="24"/>
        </w:rPr>
        <w:br w:type="page"/>
      </w:r>
    </w:p>
    <w:p w:rsidR="00426580" w:rsidRPr="000F4497" w:rsidRDefault="00426580" w:rsidP="00426580">
      <w:pPr>
        <w:ind w:left="5103"/>
        <w:rPr>
          <w:szCs w:val="28"/>
        </w:rPr>
      </w:pPr>
      <w:r w:rsidRPr="000F4497">
        <w:rPr>
          <w:szCs w:val="28"/>
        </w:rPr>
        <w:lastRenderedPageBreak/>
        <w:t>Приложение</w:t>
      </w:r>
      <w:r>
        <w:rPr>
          <w:szCs w:val="28"/>
        </w:rPr>
        <w:t xml:space="preserve"> № 6</w:t>
      </w:r>
    </w:p>
    <w:p w:rsidR="00426580" w:rsidRPr="000F4497" w:rsidRDefault="00426580" w:rsidP="00426580">
      <w:pPr>
        <w:ind w:left="5103"/>
        <w:rPr>
          <w:szCs w:val="28"/>
        </w:rPr>
      </w:pPr>
      <w:r w:rsidRPr="000F4497">
        <w:rPr>
          <w:szCs w:val="28"/>
        </w:rPr>
        <w:t xml:space="preserve">к постановлению </w:t>
      </w:r>
      <w:r>
        <w:rPr>
          <w:szCs w:val="28"/>
        </w:rPr>
        <w:t>А</w:t>
      </w:r>
      <w:r w:rsidRPr="000F4497">
        <w:rPr>
          <w:szCs w:val="28"/>
        </w:rPr>
        <w:t>дминистрации</w:t>
      </w:r>
    </w:p>
    <w:p w:rsidR="00426580" w:rsidRPr="000F4497" w:rsidRDefault="00426580" w:rsidP="00426580">
      <w:pPr>
        <w:ind w:left="5103"/>
        <w:rPr>
          <w:szCs w:val="28"/>
        </w:rPr>
      </w:pPr>
      <w:r>
        <w:rPr>
          <w:szCs w:val="28"/>
        </w:rPr>
        <w:t>Каширского</w:t>
      </w:r>
      <w:r w:rsidRPr="000F4497">
        <w:rPr>
          <w:szCs w:val="28"/>
        </w:rPr>
        <w:t xml:space="preserve"> муниципального района </w:t>
      </w:r>
    </w:p>
    <w:p w:rsidR="00426580" w:rsidRPr="000F4497" w:rsidRDefault="00426580" w:rsidP="00426580">
      <w:pPr>
        <w:ind w:left="5103"/>
        <w:rPr>
          <w:szCs w:val="28"/>
        </w:rPr>
      </w:pPr>
      <w:r w:rsidRPr="000F4497">
        <w:rPr>
          <w:szCs w:val="28"/>
        </w:rPr>
        <w:t xml:space="preserve">Воронежской области </w:t>
      </w:r>
    </w:p>
    <w:p w:rsidR="00426580" w:rsidRPr="000F4497" w:rsidRDefault="00426580" w:rsidP="00426580">
      <w:pPr>
        <w:ind w:left="5103"/>
        <w:rPr>
          <w:szCs w:val="28"/>
        </w:rPr>
      </w:pPr>
      <w:r w:rsidRPr="000F4497">
        <w:rPr>
          <w:szCs w:val="28"/>
        </w:rPr>
        <w:t>от «__» __________2026 г. № ___</w:t>
      </w:r>
    </w:p>
    <w:p w:rsidR="006E0718" w:rsidRDefault="006E0718" w:rsidP="00E16D5C">
      <w:pPr>
        <w:ind w:left="567" w:hanging="567"/>
        <w:jc w:val="right"/>
        <w:rPr>
          <w:szCs w:val="24"/>
        </w:rPr>
      </w:pPr>
    </w:p>
    <w:p w:rsidR="00B72F9B" w:rsidRPr="00DC0C62" w:rsidRDefault="00B72F9B" w:rsidP="00B72F9B">
      <w:pPr>
        <w:ind w:left="5103"/>
        <w:rPr>
          <w:szCs w:val="28"/>
        </w:rPr>
      </w:pPr>
      <w:r>
        <w:rPr>
          <w:szCs w:val="28"/>
        </w:rPr>
        <w:t>«</w:t>
      </w:r>
      <w:r w:rsidRPr="00DC0C62">
        <w:rPr>
          <w:szCs w:val="28"/>
        </w:rPr>
        <w:t>Приложение № 4</w:t>
      </w:r>
    </w:p>
    <w:p w:rsidR="00B72F9B" w:rsidRPr="00DC0C62" w:rsidRDefault="00B72F9B" w:rsidP="00B72F9B">
      <w:pPr>
        <w:ind w:left="5103"/>
        <w:rPr>
          <w:szCs w:val="28"/>
        </w:rPr>
      </w:pPr>
      <w:r w:rsidRPr="00DC0C62">
        <w:rPr>
          <w:szCs w:val="28"/>
        </w:rPr>
        <w:t>к Административному регламенту</w:t>
      </w:r>
    </w:p>
    <w:p w:rsidR="00B72F9B" w:rsidRPr="00DC0C62" w:rsidRDefault="00B72F9B" w:rsidP="00B72F9B">
      <w:pPr>
        <w:spacing w:after="200" w:line="276" w:lineRule="auto"/>
        <w:rPr>
          <w:szCs w:val="28"/>
        </w:rPr>
      </w:pPr>
    </w:p>
    <w:p w:rsidR="00B72F9B" w:rsidRPr="00DC0C62" w:rsidRDefault="00B72F9B" w:rsidP="00B72F9B">
      <w:pPr>
        <w:contextualSpacing/>
        <w:jc w:val="center"/>
        <w:rPr>
          <w:b/>
          <w:szCs w:val="28"/>
        </w:rPr>
      </w:pPr>
      <w:r w:rsidRPr="00DC0C62">
        <w:rPr>
          <w:b/>
          <w:szCs w:val="28"/>
        </w:rPr>
        <w:t xml:space="preserve">Исчерпывающий перечень </w:t>
      </w:r>
    </w:p>
    <w:p w:rsidR="00B72F9B" w:rsidRPr="00DC0C62" w:rsidRDefault="00B72F9B" w:rsidP="00B72F9B">
      <w:pPr>
        <w:contextualSpacing/>
        <w:jc w:val="center"/>
        <w:rPr>
          <w:b/>
          <w:szCs w:val="28"/>
        </w:rPr>
      </w:pPr>
      <w:r w:rsidRPr="00DC0C62">
        <w:rPr>
          <w:b/>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72F9B" w:rsidRPr="00DC0C62" w:rsidRDefault="00B72F9B" w:rsidP="00B72F9B">
      <w:pPr>
        <w:contextualSpacing/>
        <w:jc w:val="center"/>
        <w:rPr>
          <w:b/>
          <w:szCs w:val="28"/>
        </w:rPr>
      </w:pPr>
    </w:p>
    <w:tbl>
      <w:tblPr>
        <w:tblStyle w:val="a4"/>
        <w:tblW w:w="0" w:type="auto"/>
        <w:tblLook w:val="04A0" w:firstRow="1" w:lastRow="0" w:firstColumn="1" w:lastColumn="0" w:noHBand="0" w:noVBand="1"/>
      </w:tblPr>
      <w:tblGrid>
        <w:gridCol w:w="2090"/>
        <w:gridCol w:w="7255"/>
      </w:tblGrid>
      <w:tr w:rsidR="00B72F9B" w:rsidRPr="00B72F9B" w:rsidTr="009D5339">
        <w:tc>
          <w:tcPr>
            <w:tcW w:w="9345" w:type="dxa"/>
            <w:gridSpan w:val="2"/>
          </w:tcPr>
          <w:p w:rsidR="00B72F9B" w:rsidRPr="00B72F9B" w:rsidRDefault="00B72F9B" w:rsidP="00B72F9B">
            <w:pPr>
              <w:jc w:val="center"/>
              <w:rPr>
                <w:sz w:val="24"/>
                <w:szCs w:val="24"/>
              </w:rPr>
            </w:pPr>
            <w:r w:rsidRPr="00B72F9B">
              <w:rPr>
                <w:sz w:val="24"/>
                <w:szCs w:val="24"/>
              </w:rPr>
              <w:t>Результат «Решение о предварительном согласовании предоставления земельного участка»</w:t>
            </w:r>
          </w:p>
        </w:tc>
      </w:tr>
      <w:tr w:rsidR="00B72F9B" w:rsidRPr="00B72F9B" w:rsidTr="009D5339">
        <w:tc>
          <w:tcPr>
            <w:tcW w:w="2090" w:type="dxa"/>
          </w:tcPr>
          <w:p w:rsidR="00B72F9B" w:rsidRPr="00B72F9B" w:rsidRDefault="00B72F9B" w:rsidP="00B72F9B">
            <w:pPr>
              <w:jc w:val="center"/>
              <w:rPr>
                <w:sz w:val="24"/>
                <w:szCs w:val="24"/>
              </w:rPr>
            </w:pPr>
            <w:r w:rsidRPr="00B72F9B">
              <w:rPr>
                <w:sz w:val="24"/>
                <w:szCs w:val="24"/>
              </w:rPr>
              <w:t>Категории заявителей</w:t>
            </w:r>
          </w:p>
        </w:tc>
        <w:tc>
          <w:tcPr>
            <w:tcW w:w="7255" w:type="dxa"/>
          </w:tcPr>
          <w:p w:rsidR="00B72F9B" w:rsidRPr="00B72F9B" w:rsidRDefault="00B72F9B" w:rsidP="00B72F9B">
            <w:pPr>
              <w:jc w:val="center"/>
              <w:rPr>
                <w:sz w:val="24"/>
                <w:szCs w:val="24"/>
              </w:rPr>
            </w:pPr>
            <w:r w:rsidRPr="00B72F9B">
              <w:rPr>
                <w:sz w:val="24"/>
                <w:szCs w:val="24"/>
              </w:rPr>
              <w:t>Физическое лицо, индивидуальный предприниматель, юридическое лицо, обратившиеся как лично, так и через представителя</w:t>
            </w:r>
          </w:p>
        </w:tc>
      </w:tr>
      <w:tr w:rsidR="00B72F9B" w:rsidRPr="00B72F9B" w:rsidTr="009D5339">
        <w:tc>
          <w:tcPr>
            <w:tcW w:w="2090" w:type="dxa"/>
          </w:tcPr>
          <w:p w:rsidR="00B72F9B" w:rsidRPr="00B72F9B" w:rsidRDefault="00B72F9B" w:rsidP="00B72F9B">
            <w:pPr>
              <w:jc w:val="center"/>
              <w:rPr>
                <w:sz w:val="24"/>
                <w:szCs w:val="24"/>
              </w:rPr>
            </w:pPr>
            <w:r w:rsidRPr="00B72F9B">
              <w:rPr>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72F9B" w:rsidRPr="00B72F9B" w:rsidRDefault="00B72F9B" w:rsidP="00B72F9B">
            <w:pPr>
              <w:tabs>
                <w:tab w:val="left" w:pos="1605"/>
              </w:tabs>
              <w:autoSpaceDE w:val="0"/>
              <w:autoSpaceDN w:val="0"/>
              <w:adjustRightInd w:val="0"/>
              <w:rPr>
                <w:rFonts w:eastAsiaTheme="minorHAnsi"/>
                <w:sz w:val="24"/>
                <w:szCs w:val="24"/>
                <w:lang w:eastAsia="en-US"/>
              </w:rPr>
            </w:pPr>
            <w:r w:rsidRPr="00B72F9B">
              <w:rPr>
                <w:rFonts w:eastAsiaTheme="minorHAnsi"/>
                <w:sz w:val="24"/>
                <w:szCs w:val="24"/>
                <w:lang w:eastAsia="en-US"/>
              </w:rPr>
              <w:t>2. Неполное заполнение полей в форме заявления, в том числе в интерактивной форме заявления на ЕПГУ;</w:t>
            </w:r>
          </w:p>
          <w:p w:rsidR="00B72F9B" w:rsidRPr="00B72F9B" w:rsidRDefault="00B72F9B" w:rsidP="00B72F9B">
            <w:pPr>
              <w:tabs>
                <w:tab w:val="left" w:pos="1599"/>
              </w:tabs>
              <w:autoSpaceDE w:val="0"/>
              <w:autoSpaceDN w:val="0"/>
              <w:adjustRightInd w:val="0"/>
              <w:rPr>
                <w:rFonts w:eastAsiaTheme="minorHAnsi"/>
                <w:sz w:val="24"/>
                <w:szCs w:val="24"/>
                <w:lang w:eastAsia="en-US"/>
              </w:rPr>
            </w:pPr>
            <w:r w:rsidRPr="00B72F9B">
              <w:rPr>
                <w:rFonts w:eastAsiaTheme="minorHAnsi"/>
                <w:sz w:val="24"/>
                <w:szCs w:val="24"/>
                <w:lang w:eastAsia="en-US"/>
              </w:rPr>
              <w:t>3. Представление неполного комплекта документов, необходимых для предоставления Муниципальной услуги;</w:t>
            </w:r>
          </w:p>
          <w:p w:rsidR="00B72F9B" w:rsidRPr="00B72F9B" w:rsidRDefault="00B72F9B" w:rsidP="00B72F9B">
            <w:pPr>
              <w:tabs>
                <w:tab w:val="left" w:pos="1466"/>
              </w:tabs>
              <w:autoSpaceDE w:val="0"/>
              <w:autoSpaceDN w:val="0"/>
              <w:adjustRightInd w:val="0"/>
              <w:rPr>
                <w:rFonts w:eastAsiaTheme="minorHAnsi"/>
                <w:sz w:val="24"/>
                <w:szCs w:val="24"/>
                <w:lang w:eastAsia="en-US"/>
              </w:rPr>
            </w:pPr>
            <w:r w:rsidRPr="00B72F9B">
              <w:rPr>
                <w:rFonts w:eastAsiaTheme="minorHAnsi"/>
                <w:sz w:val="24"/>
                <w:szCs w:val="24"/>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72F9B" w:rsidRPr="00B72F9B" w:rsidRDefault="00B72F9B" w:rsidP="00B72F9B">
            <w:pPr>
              <w:tabs>
                <w:tab w:val="left" w:pos="1460"/>
              </w:tabs>
              <w:autoSpaceDE w:val="0"/>
              <w:autoSpaceDN w:val="0"/>
              <w:adjustRightInd w:val="0"/>
              <w:rPr>
                <w:rFonts w:eastAsiaTheme="minorHAnsi"/>
                <w:sz w:val="24"/>
                <w:szCs w:val="24"/>
                <w:lang w:eastAsia="en-US"/>
              </w:rPr>
            </w:pPr>
            <w:r w:rsidRPr="00B72F9B">
              <w:rPr>
                <w:rFonts w:eastAsiaTheme="minorHAnsi"/>
                <w:sz w:val="24"/>
                <w:szCs w:val="24"/>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72F9B" w:rsidRPr="00B72F9B" w:rsidRDefault="00B72F9B" w:rsidP="00B72F9B">
            <w:pPr>
              <w:tabs>
                <w:tab w:val="left" w:pos="1472"/>
              </w:tabs>
              <w:autoSpaceDE w:val="0"/>
              <w:autoSpaceDN w:val="0"/>
              <w:adjustRightInd w:val="0"/>
              <w:rPr>
                <w:rFonts w:eastAsiaTheme="minorHAnsi"/>
                <w:sz w:val="24"/>
                <w:szCs w:val="24"/>
                <w:lang w:eastAsia="en-US"/>
              </w:rPr>
            </w:pPr>
            <w:r w:rsidRPr="00B72F9B">
              <w:rPr>
                <w:rFonts w:eastAsiaTheme="minorHAnsi"/>
                <w:sz w:val="24"/>
                <w:szCs w:val="24"/>
                <w:lang w:eastAsia="en-US"/>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B72F9B">
              <w:rPr>
                <w:rFonts w:eastAsiaTheme="minorHAnsi"/>
                <w:sz w:val="24"/>
                <w:szCs w:val="24"/>
                <w:lang w:eastAsia="en-US"/>
              </w:rPr>
              <w:t>действительности</w:t>
            </w:r>
            <w:proofErr w:type="gramEnd"/>
            <w:r w:rsidRPr="00B72F9B">
              <w:rPr>
                <w:rFonts w:eastAsiaTheme="minorHAnsi"/>
                <w:sz w:val="24"/>
                <w:szCs w:val="24"/>
                <w:lang w:eastAsia="en-US"/>
              </w:rPr>
              <w:t xml:space="preserve"> усиленной квалифицированной электронной подписи.</w:t>
            </w:r>
          </w:p>
        </w:tc>
      </w:tr>
      <w:tr w:rsidR="00B72F9B" w:rsidRPr="00B72F9B" w:rsidTr="009D5339">
        <w:tc>
          <w:tcPr>
            <w:tcW w:w="2090" w:type="dxa"/>
          </w:tcPr>
          <w:p w:rsidR="00B72F9B" w:rsidRPr="00B72F9B" w:rsidRDefault="00B72F9B" w:rsidP="00B72F9B">
            <w:pPr>
              <w:jc w:val="center"/>
              <w:rPr>
                <w:sz w:val="24"/>
                <w:szCs w:val="24"/>
              </w:rPr>
            </w:pPr>
            <w:r w:rsidRPr="00B72F9B">
              <w:rPr>
                <w:sz w:val="24"/>
                <w:szCs w:val="24"/>
              </w:rPr>
              <w:t xml:space="preserve">Основания для приостановления предоставления </w:t>
            </w:r>
            <w:r w:rsidRPr="00B72F9B">
              <w:rPr>
                <w:sz w:val="24"/>
                <w:szCs w:val="24"/>
              </w:rPr>
              <w:lastRenderedPageBreak/>
              <w:t>Муниципальной услуги</w:t>
            </w:r>
          </w:p>
        </w:tc>
        <w:tc>
          <w:tcPr>
            <w:tcW w:w="7255" w:type="dxa"/>
          </w:tcPr>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lastRenderedPageBreak/>
              <w:t xml:space="preserve">1.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w:t>
            </w:r>
            <w:r w:rsidRPr="00B72F9B">
              <w:rPr>
                <w:rFonts w:eastAsiaTheme="minorHAnsi"/>
                <w:sz w:val="24"/>
                <w:szCs w:val="24"/>
                <w:lang w:eastAsia="en-US"/>
              </w:rPr>
              <w:lastRenderedPageBreak/>
              <w:t>заявлению схемой расположения земельного участка, на рассмотрении в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B72F9B" w:rsidRPr="00B72F9B" w:rsidTr="009D5339">
        <w:tc>
          <w:tcPr>
            <w:tcW w:w="2090" w:type="dxa"/>
          </w:tcPr>
          <w:p w:rsidR="00B72F9B" w:rsidRPr="00B72F9B" w:rsidRDefault="00B72F9B" w:rsidP="00B72F9B">
            <w:pPr>
              <w:jc w:val="center"/>
              <w:rPr>
                <w:sz w:val="24"/>
                <w:szCs w:val="24"/>
              </w:rPr>
            </w:pPr>
            <w:r w:rsidRPr="00B72F9B">
              <w:rPr>
                <w:sz w:val="24"/>
                <w:szCs w:val="24"/>
              </w:rPr>
              <w:lastRenderedPageBreak/>
              <w:t>Основания для отказа в предоставлении Муниципальной услуги</w:t>
            </w:r>
          </w:p>
        </w:tc>
        <w:tc>
          <w:tcPr>
            <w:tcW w:w="7255" w:type="dxa"/>
          </w:tcPr>
          <w:p w:rsidR="00B72F9B" w:rsidRPr="00B72F9B" w:rsidRDefault="00B72F9B" w:rsidP="00B72F9B">
            <w:pPr>
              <w:pStyle w:val="ac"/>
              <w:autoSpaceDE w:val="0"/>
              <w:autoSpaceDN w:val="0"/>
              <w:adjustRightInd w:val="0"/>
              <w:ind w:left="0"/>
              <w:rPr>
                <w:rFonts w:eastAsia="SimSun"/>
                <w:sz w:val="24"/>
                <w:szCs w:val="24"/>
              </w:rPr>
            </w:pPr>
            <w:r w:rsidRPr="00B72F9B">
              <w:rPr>
                <w:sz w:val="24"/>
                <w:szCs w:val="24"/>
              </w:rPr>
              <w:t>Основаниями для отказа в предварительном согласовании предоставления земельного участка являются:</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29" w:history="1">
              <w:r w:rsidRPr="00B72F9B">
                <w:rPr>
                  <w:rFonts w:eastAsiaTheme="minorHAnsi"/>
                  <w:sz w:val="24"/>
                  <w:szCs w:val="24"/>
                  <w:lang w:eastAsia="en-US"/>
                </w:rPr>
                <w:t>пункте 16 статьи 11.10</w:t>
              </w:r>
            </w:hyperlink>
            <w:r w:rsidRPr="00B72F9B">
              <w:rPr>
                <w:rFonts w:eastAsiaTheme="minorHAnsi"/>
                <w:sz w:val="24"/>
                <w:szCs w:val="24"/>
                <w:lang w:eastAsia="en-US"/>
              </w:rPr>
              <w:t xml:space="preserve"> Земельного кодекса РФ, а именно в связи с:</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xml:space="preserve">- несоответствием схемы расположения земельного участка ее форме, формату или требованиям к ее подготовке, которые установлены в соответствии с </w:t>
            </w:r>
            <w:hyperlink r:id="rId30" w:history="1">
              <w:r w:rsidRPr="00B72F9B">
                <w:rPr>
                  <w:rFonts w:eastAsiaTheme="minorHAnsi"/>
                  <w:sz w:val="24"/>
                  <w:szCs w:val="24"/>
                  <w:lang w:eastAsia="en-US"/>
                </w:rPr>
                <w:t>пунктом 12</w:t>
              </w:r>
            </w:hyperlink>
            <w:r w:rsidRPr="00B72F9B">
              <w:rPr>
                <w:rFonts w:eastAsiaTheme="minorHAnsi"/>
                <w:sz w:val="24"/>
                <w:szCs w:val="24"/>
                <w:lang w:eastAsia="en-US"/>
              </w:rPr>
              <w:t xml:space="preserve"> статьи 11.10 Земельного кодекса РФ;</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полным или частичным совпадением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xml:space="preserve">- разработкой схемы расположения земельного участка с нарушением предусмотренных </w:t>
            </w:r>
            <w:hyperlink r:id="rId31" w:history="1">
              <w:r w:rsidRPr="00B72F9B">
                <w:rPr>
                  <w:rFonts w:eastAsiaTheme="minorHAnsi"/>
                  <w:sz w:val="24"/>
                  <w:szCs w:val="24"/>
                  <w:lang w:eastAsia="en-US"/>
                </w:rPr>
                <w:t>статьей 11.9</w:t>
              </w:r>
            </w:hyperlink>
            <w:r w:rsidRPr="00B72F9B">
              <w:rPr>
                <w:rFonts w:eastAsiaTheme="minorHAnsi"/>
                <w:sz w:val="24"/>
                <w:szCs w:val="24"/>
                <w:lang w:eastAsia="en-US"/>
              </w:rPr>
              <w:t xml:space="preserve"> Земельного кодекса РФ требований к образуемым земельным участкам;</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несоответствием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расположением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разработкой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xml:space="preserve">2) земельный участок, который предстоит образовать, не может быть предоставлен Заявителю по основаниям, указанным в </w:t>
            </w:r>
            <w:hyperlink r:id="rId32" w:history="1">
              <w:r w:rsidRPr="00B72F9B">
                <w:rPr>
                  <w:rFonts w:eastAsiaTheme="minorHAnsi"/>
                  <w:sz w:val="24"/>
                  <w:szCs w:val="24"/>
                  <w:lang w:eastAsia="en-US"/>
                </w:rPr>
                <w:t>подпунктах 1</w:t>
              </w:r>
            </w:hyperlink>
            <w:r w:rsidRPr="00B72F9B">
              <w:rPr>
                <w:rFonts w:eastAsiaTheme="minorHAnsi"/>
                <w:sz w:val="24"/>
                <w:szCs w:val="24"/>
                <w:lang w:eastAsia="en-US"/>
              </w:rPr>
              <w:t xml:space="preserve"> - </w:t>
            </w:r>
            <w:hyperlink r:id="rId33" w:history="1">
              <w:r w:rsidRPr="00B72F9B">
                <w:rPr>
                  <w:rFonts w:eastAsiaTheme="minorHAnsi"/>
                  <w:sz w:val="24"/>
                  <w:szCs w:val="24"/>
                  <w:lang w:eastAsia="en-US"/>
                </w:rPr>
                <w:t>13</w:t>
              </w:r>
            </w:hyperlink>
            <w:r w:rsidRPr="00B72F9B">
              <w:rPr>
                <w:rFonts w:eastAsiaTheme="minorHAnsi"/>
                <w:sz w:val="24"/>
                <w:szCs w:val="24"/>
                <w:lang w:eastAsia="en-US"/>
              </w:rPr>
              <w:t xml:space="preserve">, </w:t>
            </w:r>
            <w:hyperlink r:id="rId34" w:history="1">
              <w:r w:rsidRPr="00B72F9B">
                <w:rPr>
                  <w:rFonts w:eastAsiaTheme="minorHAnsi"/>
                  <w:sz w:val="24"/>
                  <w:szCs w:val="24"/>
                  <w:lang w:eastAsia="en-US"/>
                </w:rPr>
                <w:t>14.1</w:t>
              </w:r>
            </w:hyperlink>
            <w:r w:rsidRPr="00B72F9B">
              <w:rPr>
                <w:rFonts w:eastAsiaTheme="minorHAnsi"/>
                <w:sz w:val="24"/>
                <w:szCs w:val="24"/>
                <w:lang w:eastAsia="en-US"/>
              </w:rPr>
              <w:t xml:space="preserve"> - </w:t>
            </w:r>
            <w:hyperlink r:id="rId35" w:history="1">
              <w:r w:rsidRPr="00B72F9B">
                <w:rPr>
                  <w:rFonts w:eastAsiaTheme="minorHAnsi"/>
                  <w:sz w:val="24"/>
                  <w:szCs w:val="24"/>
                  <w:lang w:eastAsia="en-US"/>
                </w:rPr>
                <w:t>19</w:t>
              </w:r>
            </w:hyperlink>
            <w:r w:rsidRPr="00B72F9B">
              <w:rPr>
                <w:rFonts w:eastAsiaTheme="minorHAnsi"/>
                <w:sz w:val="24"/>
                <w:szCs w:val="24"/>
                <w:lang w:eastAsia="en-US"/>
              </w:rPr>
              <w:t xml:space="preserve">, </w:t>
            </w:r>
            <w:hyperlink r:id="rId36" w:history="1">
              <w:r w:rsidRPr="00B72F9B">
                <w:rPr>
                  <w:rFonts w:eastAsiaTheme="minorHAnsi"/>
                  <w:sz w:val="24"/>
                  <w:szCs w:val="24"/>
                  <w:lang w:eastAsia="en-US"/>
                </w:rPr>
                <w:t>22</w:t>
              </w:r>
            </w:hyperlink>
            <w:r w:rsidRPr="00B72F9B">
              <w:rPr>
                <w:rFonts w:eastAsiaTheme="minorHAnsi"/>
                <w:sz w:val="24"/>
                <w:szCs w:val="24"/>
                <w:lang w:eastAsia="en-US"/>
              </w:rPr>
              <w:t xml:space="preserve"> и </w:t>
            </w:r>
            <w:hyperlink r:id="rId37" w:history="1">
              <w:r w:rsidRPr="00B72F9B">
                <w:rPr>
                  <w:rFonts w:eastAsiaTheme="minorHAnsi"/>
                  <w:sz w:val="24"/>
                  <w:szCs w:val="24"/>
                  <w:lang w:eastAsia="en-US"/>
                </w:rPr>
                <w:t>23 статьи 39.16</w:t>
              </w:r>
            </w:hyperlink>
            <w:r w:rsidRPr="00B72F9B">
              <w:rPr>
                <w:rFonts w:eastAsiaTheme="minorHAnsi"/>
                <w:sz w:val="24"/>
                <w:szCs w:val="24"/>
                <w:lang w:eastAsia="en-US"/>
              </w:rPr>
              <w:t xml:space="preserve"> Земельного кодекса РФ, а именно:</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w:t>
            </w:r>
            <w:r w:rsidRPr="00B72F9B">
              <w:rPr>
                <w:sz w:val="24"/>
                <w:szCs w:val="24"/>
              </w:rPr>
              <w:t xml:space="preserve"> </w:t>
            </w:r>
            <w:r w:rsidRPr="00B72F9B">
              <w:rPr>
                <w:rFonts w:eastAsiaTheme="minorHAnsi"/>
                <w:sz w:val="24"/>
                <w:szCs w:val="24"/>
                <w:lang w:eastAsia="en-US"/>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w:t>
            </w:r>
            <w:r w:rsidRPr="00B72F9B">
              <w:rPr>
                <w:rFonts w:eastAsiaTheme="minorHAnsi"/>
                <w:sz w:val="24"/>
                <w:szCs w:val="24"/>
                <w:lang w:eastAsia="en-US"/>
              </w:rPr>
              <w:lastRenderedPageBreak/>
              <w:t>предоставлении земельного участка в соответствии с подпунктом 10 пункта 2 статьи 39.10 Земельного кодекса РФ;</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lastRenderedPageBreak/>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w:t>
            </w:r>
            <w:r w:rsidRPr="00B72F9B">
              <w:rPr>
                <w:rFonts w:eastAsiaTheme="minorHAnsi"/>
                <w:sz w:val="24"/>
                <w:szCs w:val="24"/>
                <w:lang w:eastAsia="en-US"/>
              </w:rPr>
              <w:lastRenderedPageBreak/>
              <w:t>договор о комплексном развитии территории, предусматривающий обязательство данного лица по строительству указанных объектов;</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xml:space="preserve">-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w:t>
            </w:r>
            <w:r w:rsidRPr="00B72F9B">
              <w:rPr>
                <w:rFonts w:eastAsiaTheme="minorHAnsi"/>
                <w:sz w:val="24"/>
                <w:szCs w:val="24"/>
                <w:lang w:eastAsia="en-US"/>
              </w:rPr>
              <w:lastRenderedPageBreak/>
              <w:t>участок предоставлен на праве постоянного (бессрочного) пользования;</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предоставление земельного участка на заявленном виде прав не допускается;</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xml:space="preserve">- указанный в заявлении о предоставлении земельного участка земельный участок изъят для государственных или </w:t>
            </w:r>
            <w:proofErr w:type="gramStart"/>
            <w:r w:rsidRPr="00B72F9B">
              <w:rPr>
                <w:rFonts w:eastAsiaTheme="minorHAnsi"/>
                <w:sz w:val="24"/>
                <w:szCs w:val="24"/>
                <w:lang w:eastAsia="en-US"/>
              </w:rPr>
              <w:t>муниципальных нужд</w:t>
            </w:r>
            <w:proofErr w:type="gramEnd"/>
            <w:r w:rsidRPr="00B72F9B">
              <w:rPr>
                <w:rFonts w:eastAsiaTheme="minorHAnsi"/>
                <w:sz w:val="24"/>
                <w:szCs w:val="24"/>
                <w:lang w:eastAsia="en-US"/>
              </w:rPr>
              <w:t xml:space="preserve">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xml:space="preserve">3) земельный участок, границы которого подлежат уточнению в соответствии с Федеральным </w:t>
            </w:r>
            <w:hyperlink r:id="rId38" w:history="1">
              <w:r w:rsidRPr="00B72F9B">
                <w:rPr>
                  <w:rFonts w:eastAsiaTheme="minorHAnsi"/>
                  <w:sz w:val="24"/>
                  <w:szCs w:val="24"/>
                  <w:lang w:eastAsia="en-US"/>
                </w:rPr>
                <w:t>законом</w:t>
              </w:r>
            </w:hyperlink>
            <w:r w:rsidRPr="00B72F9B">
              <w:rPr>
                <w:rFonts w:eastAsiaTheme="minorHAnsi"/>
                <w:sz w:val="24"/>
                <w:szCs w:val="24"/>
                <w:lang w:eastAsia="en-US"/>
              </w:rPr>
              <w:t xml:space="preserve"> «О государственной регистрации недвижимости», не может быть предоставлен заявителю по основаниям, указанным в </w:t>
            </w:r>
            <w:hyperlink r:id="rId39" w:history="1">
              <w:r w:rsidRPr="00B72F9B">
                <w:rPr>
                  <w:rFonts w:eastAsiaTheme="minorHAnsi"/>
                  <w:sz w:val="24"/>
                  <w:szCs w:val="24"/>
                  <w:lang w:eastAsia="en-US"/>
                </w:rPr>
                <w:t>подпунктах 1</w:t>
              </w:r>
            </w:hyperlink>
            <w:r w:rsidRPr="00B72F9B">
              <w:rPr>
                <w:rFonts w:eastAsiaTheme="minorHAnsi"/>
                <w:sz w:val="24"/>
                <w:szCs w:val="24"/>
                <w:lang w:eastAsia="en-US"/>
              </w:rPr>
              <w:t xml:space="preserve"> - </w:t>
            </w:r>
            <w:hyperlink r:id="rId40" w:history="1">
              <w:r w:rsidRPr="00B72F9B">
                <w:rPr>
                  <w:rFonts w:eastAsiaTheme="minorHAnsi"/>
                  <w:sz w:val="24"/>
                  <w:szCs w:val="24"/>
                  <w:lang w:eastAsia="en-US"/>
                </w:rPr>
                <w:t>23 статьи 39.16</w:t>
              </w:r>
            </w:hyperlink>
            <w:r w:rsidRPr="00B72F9B">
              <w:rPr>
                <w:rFonts w:eastAsiaTheme="minorHAnsi"/>
                <w:sz w:val="24"/>
                <w:szCs w:val="24"/>
                <w:lang w:eastAsia="en-US"/>
              </w:rPr>
              <w:t xml:space="preserve"> Земельного кодекса РФ, а именно:</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w:t>
            </w:r>
            <w:r w:rsidRPr="00B72F9B">
              <w:rPr>
                <w:rFonts w:eastAsiaTheme="minorHAnsi"/>
                <w:sz w:val="24"/>
                <w:szCs w:val="24"/>
                <w:lang w:eastAsia="en-US"/>
              </w:rPr>
              <w:lastRenderedPageBreak/>
              <w:t>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xml:space="preserve">-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w:t>
            </w:r>
            <w:r w:rsidRPr="00B72F9B">
              <w:rPr>
                <w:rFonts w:eastAsiaTheme="minorHAnsi"/>
                <w:sz w:val="24"/>
                <w:szCs w:val="24"/>
                <w:lang w:eastAsia="en-US"/>
              </w:rPr>
              <w:lastRenderedPageBreak/>
              <w:t>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lastRenderedPageBreak/>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xml:space="preserve">-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w:t>
            </w:r>
            <w:r w:rsidRPr="00B72F9B">
              <w:rPr>
                <w:rFonts w:eastAsiaTheme="minorHAnsi"/>
                <w:sz w:val="24"/>
                <w:szCs w:val="24"/>
                <w:lang w:eastAsia="en-US"/>
              </w:rPr>
              <w:lastRenderedPageBreak/>
              <w:t>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предоставление земельного участка на заявленном виде прав не допускается;</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в отношении земельного участка, указанного в заявлении о его предоставлении, не установлен вид разрешенного использования;</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указанный в заявлении о предоставлении земельного участка земельный участок не отнесен к определенной категории земель;</w:t>
            </w:r>
          </w:p>
          <w:p w:rsidR="00B72F9B" w:rsidRPr="00B72F9B" w:rsidRDefault="00B72F9B" w:rsidP="00B72F9B">
            <w:pPr>
              <w:autoSpaceDE w:val="0"/>
              <w:autoSpaceDN w:val="0"/>
              <w:adjustRightInd w:val="0"/>
              <w:rPr>
                <w:rFonts w:eastAsiaTheme="minorHAnsi"/>
                <w:sz w:val="24"/>
                <w:szCs w:val="24"/>
                <w:lang w:eastAsia="en-US"/>
              </w:rPr>
            </w:pPr>
            <w:r w:rsidRPr="00B72F9B">
              <w:rPr>
                <w:rFonts w:eastAsiaTheme="minorHAnsi"/>
                <w:sz w:val="24"/>
                <w:szCs w:val="24"/>
                <w:lang w:eastAsia="en-US"/>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72F9B" w:rsidRPr="00B72F9B" w:rsidRDefault="00B72F9B" w:rsidP="00B72F9B">
            <w:pPr>
              <w:autoSpaceDE w:val="0"/>
              <w:autoSpaceDN w:val="0"/>
              <w:adjustRightInd w:val="0"/>
              <w:rPr>
                <w:sz w:val="24"/>
                <w:szCs w:val="24"/>
              </w:rPr>
            </w:pPr>
            <w:r w:rsidRPr="00B72F9B">
              <w:rPr>
                <w:rFonts w:eastAsiaTheme="minorHAnsi"/>
                <w:sz w:val="24"/>
                <w:szCs w:val="24"/>
                <w:lang w:eastAsia="en-US"/>
              </w:rPr>
              <w:t xml:space="preserve">- указанный в заявлении о предоставлении земельного участка земельный участок изъят для государственных или </w:t>
            </w:r>
            <w:proofErr w:type="gramStart"/>
            <w:r w:rsidRPr="00B72F9B">
              <w:rPr>
                <w:rFonts w:eastAsiaTheme="minorHAnsi"/>
                <w:sz w:val="24"/>
                <w:szCs w:val="24"/>
                <w:lang w:eastAsia="en-US"/>
              </w:rPr>
              <w:t>муниципальных нужд</w:t>
            </w:r>
            <w:proofErr w:type="gramEnd"/>
            <w:r w:rsidRPr="00B72F9B">
              <w:rPr>
                <w:rFonts w:eastAsiaTheme="minorHAnsi"/>
                <w:sz w:val="24"/>
                <w:szCs w:val="24"/>
                <w:lang w:eastAsia="en-US"/>
              </w:rPr>
              <w:t xml:space="preserve">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rsidR="00B72F9B" w:rsidRPr="00B72F9B" w:rsidTr="009D5339">
        <w:tc>
          <w:tcPr>
            <w:tcW w:w="9345" w:type="dxa"/>
            <w:gridSpan w:val="2"/>
          </w:tcPr>
          <w:p w:rsidR="00B72F9B" w:rsidRPr="00B72F9B" w:rsidRDefault="00B72F9B" w:rsidP="00B72F9B">
            <w:pPr>
              <w:jc w:val="center"/>
              <w:rPr>
                <w:sz w:val="24"/>
                <w:szCs w:val="24"/>
              </w:rPr>
            </w:pPr>
            <w:r w:rsidRPr="00B72F9B">
              <w:rPr>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B72F9B" w:rsidRPr="00B72F9B" w:rsidTr="009D5339">
        <w:tc>
          <w:tcPr>
            <w:tcW w:w="2090" w:type="dxa"/>
          </w:tcPr>
          <w:p w:rsidR="00B72F9B" w:rsidRPr="00B72F9B" w:rsidRDefault="00B72F9B" w:rsidP="00B72F9B">
            <w:pPr>
              <w:jc w:val="center"/>
              <w:rPr>
                <w:sz w:val="24"/>
                <w:szCs w:val="24"/>
              </w:rPr>
            </w:pPr>
            <w:r w:rsidRPr="00B72F9B">
              <w:rPr>
                <w:sz w:val="24"/>
                <w:szCs w:val="24"/>
              </w:rPr>
              <w:t>Категории заявителей</w:t>
            </w:r>
          </w:p>
        </w:tc>
        <w:tc>
          <w:tcPr>
            <w:tcW w:w="7255" w:type="dxa"/>
          </w:tcPr>
          <w:p w:rsidR="00B72F9B" w:rsidRPr="00B72F9B" w:rsidRDefault="00B72F9B" w:rsidP="00B72F9B">
            <w:pPr>
              <w:jc w:val="center"/>
              <w:rPr>
                <w:sz w:val="24"/>
                <w:szCs w:val="24"/>
              </w:rPr>
            </w:pPr>
            <w:r w:rsidRPr="00B72F9B">
              <w:rPr>
                <w:sz w:val="24"/>
                <w:szCs w:val="24"/>
              </w:rPr>
              <w:t>Физическое лицо, индивидуальный предприниматель, юридическое лицо, обратившиеся как лично, так и через представителя</w:t>
            </w:r>
          </w:p>
        </w:tc>
      </w:tr>
      <w:tr w:rsidR="00B72F9B" w:rsidRPr="00B72F9B" w:rsidTr="009D5339">
        <w:tc>
          <w:tcPr>
            <w:tcW w:w="2090" w:type="dxa"/>
          </w:tcPr>
          <w:p w:rsidR="00B72F9B" w:rsidRPr="00B72F9B" w:rsidRDefault="00B72F9B" w:rsidP="00B72F9B">
            <w:pPr>
              <w:jc w:val="center"/>
              <w:rPr>
                <w:sz w:val="24"/>
                <w:szCs w:val="24"/>
              </w:rPr>
            </w:pPr>
            <w:r w:rsidRPr="00B72F9B">
              <w:rPr>
                <w:sz w:val="24"/>
                <w:szCs w:val="24"/>
              </w:rPr>
              <w:t xml:space="preserve">Основания для отказа в приеме запроса о предоставлении Муниципальной услуги и документов, необходимых для </w:t>
            </w:r>
            <w:r w:rsidRPr="00B72F9B">
              <w:rPr>
                <w:sz w:val="24"/>
                <w:szCs w:val="24"/>
              </w:rPr>
              <w:lastRenderedPageBreak/>
              <w:t>предоставления Муниципальной услуги</w:t>
            </w:r>
          </w:p>
        </w:tc>
        <w:tc>
          <w:tcPr>
            <w:tcW w:w="7255" w:type="dxa"/>
          </w:tcPr>
          <w:p w:rsidR="00B72F9B" w:rsidRPr="00B72F9B" w:rsidRDefault="00B72F9B" w:rsidP="00B72F9B">
            <w:pPr>
              <w:rPr>
                <w:sz w:val="24"/>
                <w:szCs w:val="24"/>
              </w:rPr>
            </w:pPr>
            <w:r w:rsidRPr="00B72F9B">
              <w:rPr>
                <w:sz w:val="24"/>
                <w:szCs w:val="24"/>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72F9B" w:rsidRPr="00B72F9B" w:rsidRDefault="00B72F9B" w:rsidP="00B72F9B">
            <w:pPr>
              <w:tabs>
                <w:tab w:val="left" w:pos="1605"/>
              </w:tabs>
              <w:rPr>
                <w:sz w:val="24"/>
                <w:szCs w:val="24"/>
              </w:rPr>
            </w:pPr>
            <w:r w:rsidRPr="00B72F9B">
              <w:rPr>
                <w:sz w:val="24"/>
                <w:szCs w:val="24"/>
              </w:rPr>
              <w:t>2. Неполное заполнение полей в форме заявления, в том числе в интерактивной форме заявления на ЕПГУ;</w:t>
            </w:r>
          </w:p>
          <w:p w:rsidR="00B72F9B" w:rsidRPr="00B72F9B" w:rsidRDefault="00B72F9B" w:rsidP="00B72F9B">
            <w:pPr>
              <w:tabs>
                <w:tab w:val="left" w:pos="1599"/>
              </w:tabs>
              <w:rPr>
                <w:sz w:val="24"/>
                <w:szCs w:val="24"/>
              </w:rPr>
            </w:pPr>
            <w:r w:rsidRPr="00B72F9B">
              <w:rPr>
                <w:sz w:val="24"/>
                <w:szCs w:val="24"/>
              </w:rPr>
              <w:t>3. Представление неполного комплекта документов, необходимых для предоставления Муниципальной услуги;</w:t>
            </w:r>
          </w:p>
          <w:p w:rsidR="00B72F9B" w:rsidRPr="00B72F9B" w:rsidRDefault="00B72F9B" w:rsidP="00B72F9B">
            <w:pPr>
              <w:tabs>
                <w:tab w:val="left" w:pos="1466"/>
              </w:tabs>
              <w:rPr>
                <w:sz w:val="24"/>
                <w:szCs w:val="24"/>
              </w:rPr>
            </w:pPr>
            <w:r w:rsidRPr="00B72F9B">
              <w:rPr>
                <w:sz w:val="24"/>
                <w:szCs w:val="24"/>
              </w:rPr>
              <w:lastRenderedPageBreak/>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72F9B" w:rsidRPr="00B72F9B" w:rsidRDefault="00B72F9B" w:rsidP="00B72F9B">
            <w:pPr>
              <w:rPr>
                <w:sz w:val="24"/>
                <w:szCs w:val="24"/>
              </w:rPr>
            </w:pPr>
            <w:r w:rsidRPr="00B72F9B">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72F9B" w:rsidRPr="00B72F9B" w:rsidRDefault="00B72F9B" w:rsidP="00B72F9B">
            <w:pPr>
              <w:rPr>
                <w:sz w:val="24"/>
                <w:szCs w:val="24"/>
              </w:rPr>
            </w:pPr>
            <w:r w:rsidRPr="00B72F9B">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72F9B" w:rsidRPr="00B72F9B" w:rsidRDefault="00B72F9B" w:rsidP="00B72F9B">
            <w:pPr>
              <w:tabs>
                <w:tab w:val="left" w:pos="1460"/>
              </w:tabs>
              <w:rPr>
                <w:sz w:val="24"/>
                <w:szCs w:val="24"/>
              </w:rPr>
            </w:pPr>
            <w:r w:rsidRPr="00B72F9B">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72F9B" w:rsidRPr="00B72F9B" w:rsidRDefault="00B72F9B" w:rsidP="00B72F9B">
            <w:pPr>
              <w:tabs>
                <w:tab w:val="left" w:pos="1472"/>
              </w:tabs>
              <w:rPr>
                <w:sz w:val="24"/>
                <w:szCs w:val="24"/>
              </w:rPr>
            </w:pPr>
            <w:r w:rsidRPr="00B72F9B">
              <w:rPr>
                <w:sz w:val="24"/>
                <w:szCs w:val="24"/>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B72F9B">
              <w:rPr>
                <w:sz w:val="24"/>
                <w:szCs w:val="24"/>
              </w:rPr>
              <w:t>действительности</w:t>
            </w:r>
            <w:proofErr w:type="gramEnd"/>
            <w:r w:rsidRPr="00B72F9B">
              <w:rPr>
                <w:sz w:val="24"/>
                <w:szCs w:val="24"/>
              </w:rPr>
              <w:t xml:space="preserve"> усиленной квалифицированной электронной подписи.</w:t>
            </w:r>
          </w:p>
        </w:tc>
      </w:tr>
      <w:tr w:rsidR="00B72F9B" w:rsidRPr="00B72F9B" w:rsidTr="009D5339">
        <w:tc>
          <w:tcPr>
            <w:tcW w:w="2090" w:type="dxa"/>
          </w:tcPr>
          <w:p w:rsidR="00B72F9B" w:rsidRPr="00B72F9B" w:rsidRDefault="00B72F9B" w:rsidP="00B72F9B">
            <w:pPr>
              <w:jc w:val="center"/>
              <w:rPr>
                <w:sz w:val="24"/>
                <w:szCs w:val="24"/>
              </w:rPr>
            </w:pPr>
            <w:r w:rsidRPr="00B72F9B">
              <w:rPr>
                <w:sz w:val="24"/>
                <w:szCs w:val="24"/>
              </w:rPr>
              <w:lastRenderedPageBreak/>
              <w:t>Основания для приостановления предоставления Муниципальной услуги</w:t>
            </w:r>
          </w:p>
        </w:tc>
        <w:tc>
          <w:tcPr>
            <w:tcW w:w="7255" w:type="dxa"/>
          </w:tcPr>
          <w:p w:rsidR="00B72F9B" w:rsidRPr="00B72F9B" w:rsidRDefault="00B72F9B" w:rsidP="00B72F9B">
            <w:pPr>
              <w:rPr>
                <w:sz w:val="24"/>
                <w:szCs w:val="24"/>
              </w:rPr>
            </w:pPr>
            <w:r w:rsidRPr="00B72F9B">
              <w:rPr>
                <w:sz w:val="24"/>
                <w:szCs w:val="24"/>
              </w:rPr>
              <w:t>Основания для приостановления предоставления Муниципальной услуги отсутствуют</w:t>
            </w:r>
          </w:p>
        </w:tc>
      </w:tr>
      <w:tr w:rsidR="00B72F9B" w:rsidRPr="00B72F9B" w:rsidTr="009D5339">
        <w:tc>
          <w:tcPr>
            <w:tcW w:w="2090" w:type="dxa"/>
          </w:tcPr>
          <w:p w:rsidR="00B72F9B" w:rsidRPr="00B72F9B" w:rsidRDefault="00B72F9B" w:rsidP="00B72F9B">
            <w:pPr>
              <w:jc w:val="center"/>
              <w:rPr>
                <w:sz w:val="24"/>
                <w:szCs w:val="24"/>
              </w:rPr>
            </w:pPr>
            <w:r w:rsidRPr="00B72F9B">
              <w:rPr>
                <w:sz w:val="24"/>
                <w:szCs w:val="24"/>
              </w:rPr>
              <w:t>Основания для отказа в предоставлении Муниципальной услуги</w:t>
            </w:r>
          </w:p>
        </w:tc>
        <w:tc>
          <w:tcPr>
            <w:tcW w:w="7255" w:type="dxa"/>
          </w:tcPr>
          <w:p w:rsidR="00B72F9B" w:rsidRPr="00B72F9B" w:rsidRDefault="00B72F9B" w:rsidP="00B72F9B">
            <w:pPr>
              <w:rPr>
                <w:sz w:val="24"/>
                <w:szCs w:val="24"/>
              </w:rPr>
            </w:pPr>
            <w:r w:rsidRPr="00B72F9B">
              <w:rPr>
                <w:sz w:val="24"/>
                <w:szCs w:val="24"/>
              </w:rPr>
              <w:t>Отсутствие в выданных по результатам предоставления услуги документах опечаток и (или) ошибок</w:t>
            </w:r>
          </w:p>
        </w:tc>
      </w:tr>
      <w:tr w:rsidR="00B72F9B" w:rsidRPr="00B72F9B" w:rsidTr="009D5339">
        <w:tc>
          <w:tcPr>
            <w:tcW w:w="9345" w:type="dxa"/>
            <w:gridSpan w:val="2"/>
          </w:tcPr>
          <w:p w:rsidR="00B72F9B" w:rsidRPr="00B72F9B" w:rsidRDefault="00B72F9B" w:rsidP="00B72F9B">
            <w:pPr>
              <w:jc w:val="center"/>
              <w:rPr>
                <w:sz w:val="24"/>
                <w:szCs w:val="24"/>
              </w:rPr>
            </w:pPr>
            <w:r w:rsidRPr="00B72F9B">
              <w:rPr>
                <w:sz w:val="24"/>
                <w:szCs w:val="24"/>
              </w:rPr>
              <w:t>Результат «Дубликат выданного в результате предоставления Муниципальной услуги документа»</w:t>
            </w:r>
          </w:p>
        </w:tc>
      </w:tr>
      <w:tr w:rsidR="00B72F9B" w:rsidRPr="00B72F9B" w:rsidTr="009D5339">
        <w:tc>
          <w:tcPr>
            <w:tcW w:w="2090" w:type="dxa"/>
          </w:tcPr>
          <w:p w:rsidR="00B72F9B" w:rsidRPr="00B72F9B" w:rsidRDefault="00B72F9B" w:rsidP="00B72F9B">
            <w:pPr>
              <w:jc w:val="center"/>
              <w:rPr>
                <w:sz w:val="24"/>
                <w:szCs w:val="24"/>
              </w:rPr>
            </w:pPr>
            <w:r w:rsidRPr="00B72F9B">
              <w:rPr>
                <w:sz w:val="24"/>
                <w:szCs w:val="24"/>
              </w:rPr>
              <w:t>Категории заявителей</w:t>
            </w:r>
          </w:p>
        </w:tc>
        <w:tc>
          <w:tcPr>
            <w:tcW w:w="7255" w:type="dxa"/>
          </w:tcPr>
          <w:p w:rsidR="00B72F9B" w:rsidRPr="00B72F9B" w:rsidRDefault="00B72F9B" w:rsidP="00B72F9B">
            <w:pPr>
              <w:jc w:val="center"/>
              <w:rPr>
                <w:sz w:val="24"/>
                <w:szCs w:val="24"/>
              </w:rPr>
            </w:pPr>
            <w:r w:rsidRPr="00B72F9B">
              <w:rPr>
                <w:sz w:val="24"/>
                <w:szCs w:val="24"/>
              </w:rPr>
              <w:t>Физическое лицо, индивидуальный предприниматель, юридическое лицо, обратившиеся как лично, так и через представителя</w:t>
            </w:r>
          </w:p>
        </w:tc>
      </w:tr>
      <w:tr w:rsidR="00B72F9B" w:rsidRPr="00B72F9B" w:rsidTr="009D5339">
        <w:tc>
          <w:tcPr>
            <w:tcW w:w="2090" w:type="dxa"/>
          </w:tcPr>
          <w:p w:rsidR="00B72F9B" w:rsidRPr="00B72F9B" w:rsidRDefault="00B72F9B" w:rsidP="00B72F9B">
            <w:pPr>
              <w:jc w:val="center"/>
              <w:rPr>
                <w:sz w:val="24"/>
                <w:szCs w:val="24"/>
              </w:rPr>
            </w:pPr>
            <w:r w:rsidRPr="00B72F9B">
              <w:rPr>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B72F9B" w:rsidRPr="00B72F9B" w:rsidRDefault="00B72F9B" w:rsidP="00B72F9B">
            <w:pPr>
              <w:rPr>
                <w:sz w:val="24"/>
                <w:szCs w:val="24"/>
              </w:rPr>
            </w:pPr>
            <w:r w:rsidRPr="00B72F9B">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B72F9B" w:rsidRPr="00B72F9B" w:rsidRDefault="00B72F9B" w:rsidP="00B72F9B">
            <w:pPr>
              <w:tabs>
                <w:tab w:val="left" w:pos="1605"/>
              </w:tabs>
              <w:rPr>
                <w:sz w:val="24"/>
                <w:szCs w:val="24"/>
              </w:rPr>
            </w:pPr>
            <w:r w:rsidRPr="00B72F9B">
              <w:rPr>
                <w:sz w:val="24"/>
                <w:szCs w:val="24"/>
              </w:rPr>
              <w:t>2. Неполное заполнение полей в форме заявления, в том числе в интерактивной форме заявления на ЕПГУ;</w:t>
            </w:r>
          </w:p>
          <w:p w:rsidR="00B72F9B" w:rsidRPr="00B72F9B" w:rsidRDefault="00B72F9B" w:rsidP="00B72F9B">
            <w:pPr>
              <w:tabs>
                <w:tab w:val="left" w:pos="1599"/>
              </w:tabs>
              <w:rPr>
                <w:sz w:val="24"/>
                <w:szCs w:val="24"/>
              </w:rPr>
            </w:pPr>
            <w:r w:rsidRPr="00B72F9B">
              <w:rPr>
                <w:sz w:val="24"/>
                <w:szCs w:val="24"/>
              </w:rPr>
              <w:t>3. Представление неполного комплекта документов, необходимых для предоставления Муниципальной услуги;</w:t>
            </w:r>
          </w:p>
          <w:p w:rsidR="00B72F9B" w:rsidRPr="00B72F9B" w:rsidRDefault="00B72F9B" w:rsidP="00B72F9B">
            <w:pPr>
              <w:tabs>
                <w:tab w:val="left" w:pos="1466"/>
              </w:tabs>
              <w:rPr>
                <w:sz w:val="24"/>
                <w:szCs w:val="24"/>
              </w:rPr>
            </w:pPr>
            <w:r w:rsidRPr="00B72F9B">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72F9B" w:rsidRPr="00B72F9B" w:rsidRDefault="00B72F9B" w:rsidP="00B72F9B">
            <w:pPr>
              <w:rPr>
                <w:sz w:val="24"/>
                <w:szCs w:val="24"/>
              </w:rPr>
            </w:pPr>
            <w:r w:rsidRPr="00B72F9B">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72F9B" w:rsidRPr="00B72F9B" w:rsidRDefault="00B72F9B" w:rsidP="00B72F9B">
            <w:pPr>
              <w:rPr>
                <w:sz w:val="24"/>
                <w:szCs w:val="24"/>
              </w:rPr>
            </w:pPr>
            <w:r w:rsidRPr="00B72F9B">
              <w:rPr>
                <w:sz w:val="24"/>
                <w:szCs w:val="24"/>
              </w:rPr>
              <w:t xml:space="preserve">6. Представленные в электронном виде документы содержат повреждения, наличие которых не позволяет в полном объеме </w:t>
            </w:r>
            <w:r w:rsidRPr="00B72F9B">
              <w:rPr>
                <w:sz w:val="24"/>
                <w:szCs w:val="24"/>
              </w:rPr>
              <w:lastRenderedPageBreak/>
              <w:t>использовать информацию и сведения, содержащиеся в документах для предоставления Муниципальной услуги;</w:t>
            </w:r>
          </w:p>
          <w:p w:rsidR="00B72F9B" w:rsidRPr="00B72F9B" w:rsidRDefault="00B72F9B" w:rsidP="00B72F9B">
            <w:pPr>
              <w:tabs>
                <w:tab w:val="left" w:pos="1460"/>
              </w:tabs>
              <w:rPr>
                <w:sz w:val="24"/>
                <w:szCs w:val="24"/>
              </w:rPr>
            </w:pPr>
            <w:r w:rsidRPr="00B72F9B">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B72F9B" w:rsidRPr="00B72F9B" w:rsidRDefault="00B72F9B" w:rsidP="00B72F9B">
            <w:pPr>
              <w:tabs>
                <w:tab w:val="left" w:pos="1472"/>
              </w:tabs>
              <w:rPr>
                <w:sz w:val="24"/>
                <w:szCs w:val="24"/>
              </w:rPr>
            </w:pPr>
            <w:r w:rsidRPr="00B72F9B">
              <w:rPr>
                <w:sz w:val="24"/>
                <w:szCs w:val="24"/>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B72F9B">
              <w:rPr>
                <w:sz w:val="24"/>
                <w:szCs w:val="24"/>
              </w:rPr>
              <w:t>действительности</w:t>
            </w:r>
            <w:proofErr w:type="gramEnd"/>
            <w:r w:rsidRPr="00B72F9B">
              <w:rPr>
                <w:sz w:val="24"/>
                <w:szCs w:val="24"/>
              </w:rPr>
              <w:t xml:space="preserve"> усиленной квалифицированной электронной подписи.</w:t>
            </w:r>
          </w:p>
        </w:tc>
      </w:tr>
      <w:tr w:rsidR="00B72F9B" w:rsidRPr="00B72F9B" w:rsidTr="009D5339">
        <w:tc>
          <w:tcPr>
            <w:tcW w:w="2090" w:type="dxa"/>
          </w:tcPr>
          <w:p w:rsidR="00B72F9B" w:rsidRPr="00B72F9B" w:rsidRDefault="00B72F9B" w:rsidP="00B72F9B">
            <w:pPr>
              <w:jc w:val="center"/>
              <w:rPr>
                <w:sz w:val="24"/>
                <w:szCs w:val="24"/>
              </w:rPr>
            </w:pPr>
            <w:r w:rsidRPr="00B72F9B">
              <w:rPr>
                <w:sz w:val="24"/>
                <w:szCs w:val="24"/>
              </w:rPr>
              <w:lastRenderedPageBreak/>
              <w:t>Основания для приостановления предоставления Муниципальной услуги</w:t>
            </w:r>
          </w:p>
        </w:tc>
        <w:tc>
          <w:tcPr>
            <w:tcW w:w="7255" w:type="dxa"/>
          </w:tcPr>
          <w:p w:rsidR="00B72F9B" w:rsidRPr="00B72F9B" w:rsidRDefault="00B72F9B" w:rsidP="00B72F9B">
            <w:pPr>
              <w:rPr>
                <w:sz w:val="24"/>
                <w:szCs w:val="24"/>
              </w:rPr>
            </w:pPr>
            <w:r w:rsidRPr="00B72F9B">
              <w:rPr>
                <w:sz w:val="24"/>
                <w:szCs w:val="24"/>
              </w:rPr>
              <w:t>Основания для приостановления предоставления Муниципальной услуги отсутствуют</w:t>
            </w:r>
          </w:p>
        </w:tc>
      </w:tr>
      <w:tr w:rsidR="00B72F9B" w:rsidRPr="00B72F9B" w:rsidTr="009D5339">
        <w:tc>
          <w:tcPr>
            <w:tcW w:w="2090" w:type="dxa"/>
          </w:tcPr>
          <w:p w:rsidR="00B72F9B" w:rsidRPr="00B72F9B" w:rsidRDefault="00B72F9B" w:rsidP="00B72F9B">
            <w:pPr>
              <w:jc w:val="center"/>
              <w:rPr>
                <w:sz w:val="24"/>
                <w:szCs w:val="24"/>
              </w:rPr>
            </w:pPr>
            <w:r w:rsidRPr="00B72F9B">
              <w:rPr>
                <w:sz w:val="24"/>
                <w:szCs w:val="24"/>
              </w:rPr>
              <w:t>Основания для отказа в предоставлении Муниципальной услуги</w:t>
            </w:r>
          </w:p>
        </w:tc>
        <w:tc>
          <w:tcPr>
            <w:tcW w:w="7255" w:type="dxa"/>
          </w:tcPr>
          <w:p w:rsidR="00B72F9B" w:rsidRPr="00B72F9B" w:rsidRDefault="00B72F9B" w:rsidP="00B72F9B">
            <w:pPr>
              <w:rPr>
                <w:sz w:val="24"/>
                <w:szCs w:val="24"/>
              </w:rPr>
            </w:pPr>
            <w:r w:rsidRPr="00B72F9B">
              <w:rPr>
                <w:sz w:val="24"/>
                <w:szCs w:val="24"/>
              </w:rPr>
              <w:t>За выдачей дубликата документа обратилось лицо, не являющееся Заявителем (его представителем)</w:t>
            </w:r>
          </w:p>
        </w:tc>
      </w:tr>
    </w:tbl>
    <w:p w:rsidR="00B72F9B" w:rsidRPr="004C0F39" w:rsidRDefault="00B72F9B" w:rsidP="00B72F9B">
      <w:pPr>
        <w:tabs>
          <w:tab w:val="left" w:pos="0"/>
        </w:tabs>
        <w:jc w:val="right"/>
        <w:rPr>
          <w:spacing w:val="7"/>
          <w:sz w:val="40"/>
          <w:szCs w:val="28"/>
          <w:lang w:eastAsia="en-US"/>
        </w:rPr>
      </w:pPr>
      <w:r w:rsidRPr="004C0F39">
        <w:rPr>
          <w:spacing w:val="7"/>
          <w:lang w:eastAsia="en-US"/>
        </w:rPr>
        <w:t>».</w:t>
      </w:r>
    </w:p>
    <w:p w:rsidR="00426580" w:rsidRDefault="00426580" w:rsidP="00E16D5C">
      <w:pPr>
        <w:ind w:left="567" w:hanging="567"/>
        <w:jc w:val="right"/>
        <w:rPr>
          <w:szCs w:val="24"/>
        </w:rPr>
      </w:pPr>
    </w:p>
    <w:p w:rsidR="00426580" w:rsidRDefault="00426580">
      <w:pPr>
        <w:rPr>
          <w:szCs w:val="24"/>
        </w:rPr>
      </w:pPr>
      <w:r>
        <w:rPr>
          <w:szCs w:val="24"/>
        </w:rPr>
        <w:br w:type="page"/>
      </w:r>
    </w:p>
    <w:p w:rsidR="00426580" w:rsidRPr="000F4497" w:rsidRDefault="00426580" w:rsidP="00426580">
      <w:pPr>
        <w:ind w:left="5103"/>
        <w:rPr>
          <w:szCs w:val="28"/>
        </w:rPr>
      </w:pPr>
      <w:r w:rsidRPr="000F4497">
        <w:rPr>
          <w:szCs w:val="28"/>
        </w:rPr>
        <w:lastRenderedPageBreak/>
        <w:t>Приложение</w:t>
      </w:r>
      <w:r>
        <w:rPr>
          <w:szCs w:val="28"/>
        </w:rPr>
        <w:t xml:space="preserve"> № 7</w:t>
      </w:r>
    </w:p>
    <w:p w:rsidR="00426580" w:rsidRPr="000F4497" w:rsidRDefault="00426580" w:rsidP="00426580">
      <w:pPr>
        <w:ind w:left="5103"/>
        <w:rPr>
          <w:szCs w:val="28"/>
        </w:rPr>
      </w:pPr>
      <w:r w:rsidRPr="000F4497">
        <w:rPr>
          <w:szCs w:val="28"/>
        </w:rPr>
        <w:t xml:space="preserve">к постановлению </w:t>
      </w:r>
      <w:r>
        <w:rPr>
          <w:szCs w:val="28"/>
        </w:rPr>
        <w:t>А</w:t>
      </w:r>
      <w:r w:rsidRPr="000F4497">
        <w:rPr>
          <w:szCs w:val="28"/>
        </w:rPr>
        <w:t>дминистрации</w:t>
      </w:r>
    </w:p>
    <w:p w:rsidR="00426580" w:rsidRPr="000F4497" w:rsidRDefault="00426580" w:rsidP="00426580">
      <w:pPr>
        <w:ind w:left="5103"/>
        <w:rPr>
          <w:szCs w:val="28"/>
        </w:rPr>
      </w:pPr>
      <w:r>
        <w:rPr>
          <w:szCs w:val="28"/>
        </w:rPr>
        <w:t>Каширского</w:t>
      </w:r>
      <w:r w:rsidRPr="000F4497">
        <w:rPr>
          <w:szCs w:val="28"/>
        </w:rPr>
        <w:t xml:space="preserve"> муниципального района </w:t>
      </w:r>
    </w:p>
    <w:p w:rsidR="00426580" w:rsidRPr="000F4497" w:rsidRDefault="00426580" w:rsidP="00426580">
      <w:pPr>
        <w:ind w:left="5103"/>
        <w:rPr>
          <w:szCs w:val="28"/>
        </w:rPr>
      </w:pPr>
      <w:r w:rsidRPr="000F4497">
        <w:rPr>
          <w:szCs w:val="28"/>
        </w:rPr>
        <w:t xml:space="preserve">Воронежской области </w:t>
      </w:r>
    </w:p>
    <w:p w:rsidR="00426580" w:rsidRPr="000F4497" w:rsidRDefault="00426580" w:rsidP="00426580">
      <w:pPr>
        <w:ind w:left="5103"/>
        <w:rPr>
          <w:szCs w:val="28"/>
        </w:rPr>
      </w:pPr>
      <w:r w:rsidRPr="000F4497">
        <w:rPr>
          <w:szCs w:val="28"/>
        </w:rPr>
        <w:t>от «__» __________2026 г. № ___</w:t>
      </w:r>
    </w:p>
    <w:p w:rsidR="00426580" w:rsidRDefault="00426580" w:rsidP="00E16D5C">
      <w:pPr>
        <w:ind w:left="567" w:hanging="567"/>
        <w:jc w:val="right"/>
        <w:rPr>
          <w:szCs w:val="24"/>
        </w:rPr>
      </w:pPr>
    </w:p>
    <w:p w:rsidR="00864857" w:rsidRPr="00DC0C62" w:rsidRDefault="00864857" w:rsidP="00864857">
      <w:pPr>
        <w:ind w:left="5103"/>
        <w:rPr>
          <w:szCs w:val="28"/>
        </w:rPr>
      </w:pPr>
      <w:r>
        <w:rPr>
          <w:szCs w:val="28"/>
        </w:rPr>
        <w:t>«Приложение № 6</w:t>
      </w:r>
    </w:p>
    <w:p w:rsidR="00864857" w:rsidRPr="00DC0C62" w:rsidRDefault="00864857" w:rsidP="00864857">
      <w:pPr>
        <w:ind w:left="5103"/>
        <w:rPr>
          <w:szCs w:val="28"/>
        </w:rPr>
      </w:pPr>
      <w:r w:rsidRPr="00DC0C62">
        <w:rPr>
          <w:szCs w:val="28"/>
        </w:rPr>
        <w:t>к Административному регламенту</w:t>
      </w:r>
    </w:p>
    <w:p w:rsidR="00864857" w:rsidRDefault="00864857" w:rsidP="00864857">
      <w:pPr>
        <w:spacing w:after="200" w:line="276" w:lineRule="auto"/>
        <w:rPr>
          <w:szCs w:val="28"/>
        </w:rPr>
      </w:pPr>
    </w:p>
    <w:p w:rsidR="00864857" w:rsidRPr="00C55B8B" w:rsidRDefault="00864857" w:rsidP="00864857">
      <w:pPr>
        <w:autoSpaceDE w:val="0"/>
        <w:autoSpaceDN w:val="0"/>
        <w:adjustRightInd w:val="0"/>
        <w:jc w:val="center"/>
        <w:rPr>
          <w:b/>
          <w:szCs w:val="28"/>
        </w:rPr>
      </w:pPr>
      <w:r w:rsidRPr="00C55B8B">
        <w:rPr>
          <w:b/>
          <w:szCs w:val="28"/>
        </w:rPr>
        <w:t xml:space="preserve">Форма </w:t>
      </w:r>
    </w:p>
    <w:p w:rsidR="00864857" w:rsidRPr="00C55B8B" w:rsidRDefault="00864857" w:rsidP="00864857">
      <w:pPr>
        <w:autoSpaceDE w:val="0"/>
        <w:autoSpaceDN w:val="0"/>
        <w:adjustRightInd w:val="0"/>
        <w:jc w:val="center"/>
        <w:rPr>
          <w:sz w:val="20"/>
        </w:rPr>
      </w:pPr>
      <w:r w:rsidRPr="00C55B8B">
        <w:rPr>
          <w:b/>
          <w:szCs w:val="28"/>
        </w:rPr>
        <w:t>решения об утверждении схемы расположения земельного участка или земельных участков на кадастровом плане земельного участка</w:t>
      </w:r>
    </w:p>
    <w:p w:rsidR="00864857" w:rsidRPr="00C55B8B" w:rsidRDefault="00864857" w:rsidP="00864857">
      <w:pPr>
        <w:autoSpaceDE w:val="0"/>
        <w:autoSpaceDN w:val="0"/>
        <w:adjustRightInd w:val="0"/>
        <w:ind w:firstLine="5245"/>
        <w:outlineLvl w:val="0"/>
        <w:rPr>
          <w:sz w:val="20"/>
        </w:rPr>
      </w:pPr>
    </w:p>
    <w:p w:rsidR="00864857" w:rsidRPr="00C55B8B" w:rsidRDefault="00864857" w:rsidP="00864857">
      <w:pPr>
        <w:autoSpaceDE w:val="0"/>
        <w:autoSpaceDN w:val="0"/>
        <w:adjustRightInd w:val="0"/>
        <w:jc w:val="center"/>
        <w:outlineLvl w:val="0"/>
        <w:rPr>
          <w:sz w:val="20"/>
        </w:rPr>
      </w:pPr>
      <w:r w:rsidRPr="00C55B8B">
        <w:rPr>
          <w:sz w:val="20"/>
        </w:rPr>
        <w:t>___________________________________________________________________________</w:t>
      </w:r>
    </w:p>
    <w:p w:rsidR="00864857" w:rsidRPr="00C55B8B" w:rsidRDefault="00864857" w:rsidP="00864857">
      <w:pPr>
        <w:autoSpaceDE w:val="0"/>
        <w:autoSpaceDN w:val="0"/>
        <w:adjustRightInd w:val="0"/>
        <w:jc w:val="center"/>
        <w:outlineLvl w:val="0"/>
        <w:rPr>
          <w:sz w:val="20"/>
        </w:rPr>
      </w:pPr>
      <w:r w:rsidRPr="00C55B8B">
        <w:rPr>
          <w:sz w:val="20"/>
        </w:rPr>
        <w:t>(наименование органа местного самоуправления)</w:t>
      </w:r>
    </w:p>
    <w:p w:rsidR="00864857" w:rsidRPr="00C55B8B" w:rsidRDefault="00864857" w:rsidP="00864857">
      <w:pPr>
        <w:autoSpaceDE w:val="0"/>
        <w:autoSpaceDN w:val="0"/>
        <w:adjustRightInd w:val="0"/>
        <w:ind w:firstLine="5245"/>
        <w:outlineLvl w:val="0"/>
        <w:rPr>
          <w:sz w:val="20"/>
        </w:rPr>
      </w:pPr>
    </w:p>
    <w:p w:rsidR="00864857" w:rsidRDefault="00864857" w:rsidP="00864857">
      <w:pPr>
        <w:autoSpaceDE w:val="0"/>
        <w:autoSpaceDN w:val="0"/>
        <w:adjustRightInd w:val="0"/>
        <w:jc w:val="center"/>
        <w:outlineLvl w:val="0"/>
        <w:rPr>
          <w:szCs w:val="28"/>
        </w:rPr>
      </w:pPr>
      <w:r w:rsidRPr="00C55B8B">
        <w:rPr>
          <w:szCs w:val="28"/>
        </w:rPr>
        <w:t>ПОСТАНОВЛЕНИЕ</w:t>
      </w:r>
    </w:p>
    <w:p w:rsidR="00864857" w:rsidRDefault="00864857" w:rsidP="00864857">
      <w:pPr>
        <w:autoSpaceDE w:val="0"/>
        <w:autoSpaceDN w:val="0"/>
        <w:adjustRightInd w:val="0"/>
        <w:outlineLvl w:val="0"/>
        <w:rPr>
          <w:szCs w:val="28"/>
        </w:rPr>
      </w:pPr>
    </w:p>
    <w:p w:rsidR="00864857" w:rsidRPr="00C55B8B" w:rsidRDefault="00864857" w:rsidP="00864857">
      <w:pPr>
        <w:autoSpaceDE w:val="0"/>
        <w:autoSpaceDN w:val="0"/>
        <w:adjustRightInd w:val="0"/>
        <w:outlineLvl w:val="0"/>
        <w:rPr>
          <w:szCs w:val="28"/>
        </w:rPr>
      </w:pPr>
      <w:r w:rsidRPr="00C55B8B">
        <w:rPr>
          <w:szCs w:val="28"/>
        </w:rPr>
        <w:t>от ______________</w:t>
      </w:r>
      <w:r w:rsidRPr="00C55B8B">
        <w:rPr>
          <w:szCs w:val="28"/>
        </w:rPr>
        <w:t>_ №</w:t>
      </w:r>
      <w:r w:rsidRPr="00C55B8B">
        <w:rPr>
          <w:szCs w:val="28"/>
        </w:rPr>
        <w:t xml:space="preserve"> ______</w:t>
      </w:r>
    </w:p>
    <w:p w:rsidR="00864857" w:rsidRPr="00C55B8B" w:rsidRDefault="00864857" w:rsidP="00864857">
      <w:pPr>
        <w:autoSpaceDE w:val="0"/>
        <w:autoSpaceDN w:val="0"/>
        <w:adjustRightInd w:val="0"/>
        <w:outlineLvl w:val="0"/>
        <w:rPr>
          <w:sz w:val="20"/>
        </w:rPr>
      </w:pPr>
      <w:r>
        <w:rPr>
          <w:sz w:val="20"/>
        </w:rPr>
        <w:t>________________________</w:t>
      </w:r>
    </w:p>
    <w:p w:rsidR="00864857" w:rsidRPr="00C55B8B" w:rsidRDefault="00864857" w:rsidP="00864857">
      <w:pPr>
        <w:autoSpaceDE w:val="0"/>
        <w:autoSpaceDN w:val="0"/>
        <w:adjustRightInd w:val="0"/>
        <w:outlineLvl w:val="0"/>
        <w:rPr>
          <w:sz w:val="20"/>
        </w:rPr>
      </w:pPr>
    </w:p>
    <w:p w:rsidR="00864857" w:rsidRPr="00C55B8B" w:rsidRDefault="00864857" w:rsidP="00864857">
      <w:pPr>
        <w:autoSpaceDE w:val="0"/>
        <w:autoSpaceDN w:val="0"/>
        <w:adjustRightInd w:val="0"/>
        <w:ind w:right="4818"/>
        <w:outlineLvl w:val="0"/>
        <w:rPr>
          <w:b/>
          <w:szCs w:val="28"/>
        </w:rPr>
      </w:pPr>
      <w:r w:rsidRPr="00C55B8B">
        <w:rPr>
          <w:b/>
          <w:szCs w:val="28"/>
        </w:rPr>
        <w:t>Об утверждении схемы расположения земельного участка (земельных участков) на кадастровом плане земельного участка</w:t>
      </w:r>
    </w:p>
    <w:p w:rsidR="00864857" w:rsidRPr="00C55B8B" w:rsidRDefault="00864857" w:rsidP="00864857">
      <w:pPr>
        <w:autoSpaceDE w:val="0"/>
        <w:autoSpaceDN w:val="0"/>
        <w:adjustRightInd w:val="0"/>
        <w:jc w:val="center"/>
        <w:outlineLvl w:val="0"/>
        <w:rPr>
          <w:sz w:val="20"/>
        </w:rPr>
      </w:pPr>
    </w:p>
    <w:p w:rsidR="00864857" w:rsidRPr="00C55B8B" w:rsidRDefault="00864857" w:rsidP="00864857">
      <w:pPr>
        <w:autoSpaceDE w:val="0"/>
        <w:autoSpaceDN w:val="0"/>
        <w:adjustRightInd w:val="0"/>
        <w:ind w:firstLine="708"/>
        <w:jc w:val="both"/>
        <w:outlineLvl w:val="0"/>
        <w:rPr>
          <w:sz w:val="20"/>
        </w:rPr>
      </w:pPr>
      <w:r w:rsidRPr="00C55B8B">
        <w:rPr>
          <w:szCs w:val="28"/>
        </w:rPr>
        <w:t>Рассмотрев заявление от __________ № _________ (Заявитель: ______________)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w:t>
      </w:r>
      <w:r w:rsidRPr="00C55B8B">
        <w:rPr>
          <w:sz w:val="20"/>
        </w:rPr>
        <w:t xml:space="preserve"> </w:t>
      </w:r>
      <w:r>
        <w:rPr>
          <w:sz w:val="20"/>
        </w:rPr>
        <w:t>____________</w:t>
      </w:r>
      <w:r w:rsidRPr="00C55B8B">
        <w:rPr>
          <w:sz w:val="20"/>
        </w:rPr>
        <w:t>___________________________________________________________________</w:t>
      </w:r>
    </w:p>
    <w:p w:rsidR="00864857" w:rsidRPr="00C55B8B" w:rsidRDefault="00864857" w:rsidP="00864857">
      <w:pPr>
        <w:autoSpaceDE w:val="0"/>
        <w:autoSpaceDN w:val="0"/>
        <w:adjustRightInd w:val="0"/>
        <w:ind w:firstLine="708"/>
        <w:outlineLvl w:val="0"/>
        <w:rPr>
          <w:sz w:val="20"/>
        </w:rPr>
      </w:pPr>
      <w:r w:rsidRPr="00C55B8B">
        <w:rPr>
          <w:sz w:val="20"/>
        </w:rPr>
        <w:t xml:space="preserve">                                             (наименование органа местного самоуправления)</w:t>
      </w:r>
    </w:p>
    <w:p w:rsidR="00864857" w:rsidRDefault="00864857" w:rsidP="00864857">
      <w:pPr>
        <w:autoSpaceDE w:val="0"/>
        <w:autoSpaceDN w:val="0"/>
        <w:adjustRightInd w:val="0"/>
        <w:jc w:val="center"/>
        <w:outlineLvl w:val="0"/>
        <w:rPr>
          <w:szCs w:val="28"/>
        </w:rPr>
      </w:pPr>
    </w:p>
    <w:p w:rsidR="00864857" w:rsidRDefault="00864857" w:rsidP="00864857">
      <w:pPr>
        <w:autoSpaceDE w:val="0"/>
        <w:autoSpaceDN w:val="0"/>
        <w:adjustRightInd w:val="0"/>
        <w:jc w:val="center"/>
        <w:outlineLvl w:val="0"/>
        <w:rPr>
          <w:szCs w:val="28"/>
        </w:rPr>
      </w:pPr>
      <w:r w:rsidRPr="00C55B8B">
        <w:rPr>
          <w:szCs w:val="28"/>
        </w:rPr>
        <w:t>ПОСТАНОВЛЯЕТ:</w:t>
      </w:r>
    </w:p>
    <w:p w:rsidR="00864857" w:rsidRPr="00C55B8B" w:rsidRDefault="00864857" w:rsidP="00864857">
      <w:pPr>
        <w:autoSpaceDE w:val="0"/>
        <w:autoSpaceDN w:val="0"/>
        <w:adjustRightInd w:val="0"/>
        <w:jc w:val="center"/>
        <w:outlineLvl w:val="0"/>
        <w:rPr>
          <w:szCs w:val="28"/>
        </w:rPr>
      </w:pPr>
    </w:p>
    <w:p w:rsidR="00864857" w:rsidRPr="00C55B8B" w:rsidRDefault="00864857" w:rsidP="00864857">
      <w:pPr>
        <w:autoSpaceDE w:val="0"/>
        <w:autoSpaceDN w:val="0"/>
        <w:adjustRightInd w:val="0"/>
        <w:ind w:firstLine="708"/>
        <w:jc w:val="both"/>
        <w:outlineLvl w:val="0"/>
        <w:rPr>
          <w:szCs w:val="28"/>
        </w:rPr>
      </w:pPr>
      <w:r w:rsidRPr="00C55B8B">
        <w:rPr>
          <w:szCs w:val="28"/>
        </w:rPr>
        <w:t>1. Утвердить схему расположения земельного участка (земельных участков) на кадастровом плане территории, площадью ________ с видом</w:t>
      </w:r>
      <w:r>
        <w:rPr>
          <w:szCs w:val="28"/>
        </w:rPr>
        <w:t xml:space="preserve"> (видами) </w:t>
      </w:r>
      <w:r w:rsidRPr="00C55B8B">
        <w:rPr>
          <w:szCs w:val="28"/>
        </w:rPr>
        <w:t>разрешенного использования ________ из категории земель ________, расположенных по адресу ________, образованных из земельного участка с кадастровым номером (земельных участков с кадастровыми номерами) ________ путем ________.</w:t>
      </w:r>
    </w:p>
    <w:p w:rsidR="00864857" w:rsidRPr="00C55B8B" w:rsidRDefault="00864857" w:rsidP="00864857">
      <w:pPr>
        <w:autoSpaceDE w:val="0"/>
        <w:autoSpaceDN w:val="0"/>
        <w:adjustRightInd w:val="0"/>
        <w:ind w:firstLine="708"/>
        <w:jc w:val="both"/>
        <w:outlineLvl w:val="0"/>
        <w:rPr>
          <w:szCs w:val="28"/>
        </w:rPr>
      </w:pPr>
      <w:r w:rsidRPr="00C55B8B">
        <w:rPr>
          <w:szCs w:val="28"/>
        </w:rPr>
        <w:t xml:space="preserve">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w:t>
      </w:r>
      <w:r w:rsidRPr="00C55B8B">
        <w:rPr>
          <w:szCs w:val="28"/>
        </w:rPr>
        <w:lastRenderedPageBreak/>
        <w:t>(права муниципальной собственности) на образуемый земельный участок (образуемые земельные участки), указанные в пункте 1 настоящего решения.</w:t>
      </w:r>
    </w:p>
    <w:p w:rsidR="00864857" w:rsidRPr="00C55B8B" w:rsidRDefault="00864857" w:rsidP="00864857">
      <w:pPr>
        <w:autoSpaceDE w:val="0"/>
        <w:autoSpaceDN w:val="0"/>
        <w:adjustRightInd w:val="0"/>
        <w:ind w:firstLine="708"/>
        <w:jc w:val="both"/>
        <w:outlineLvl w:val="0"/>
        <w:rPr>
          <w:szCs w:val="28"/>
        </w:rPr>
      </w:pPr>
      <w:r w:rsidRPr="00C55B8B">
        <w:rPr>
          <w:szCs w:val="28"/>
        </w:rPr>
        <w:t>3. Срок действия настоящего решения составляет два года.</w:t>
      </w:r>
    </w:p>
    <w:p w:rsidR="00864857" w:rsidRPr="00C55B8B" w:rsidRDefault="00864857" w:rsidP="00864857">
      <w:pPr>
        <w:autoSpaceDE w:val="0"/>
        <w:autoSpaceDN w:val="0"/>
        <w:adjustRightInd w:val="0"/>
        <w:ind w:firstLine="5245"/>
        <w:outlineLvl w:val="0"/>
        <w:rPr>
          <w:szCs w:val="28"/>
        </w:rPr>
      </w:pPr>
    </w:p>
    <w:p w:rsidR="00864857" w:rsidRPr="00C55B8B" w:rsidRDefault="00864857" w:rsidP="00864857">
      <w:pPr>
        <w:autoSpaceDE w:val="0"/>
        <w:autoSpaceDN w:val="0"/>
        <w:adjustRightInd w:val="0"/>
        <w:outlineLvl w:val="0"/>
        <w:rPr>
          <w:szCs w:val="28"/>
        </w:rPr>
      </w:pPr>
      <w:r w:rsidRPr="00C55B8B">
        <w:rPr>
          <w:szCs w:val="28"/>
        </w:rPr>
        <w:t xml:space="preserve">   Должность уполномоченного лица          Ф.И.О. уполномоченного лица</w:t>
      </w:r>
    </w:p>
    <w:p w:rsidR="00864857" w:rsidRPr="00C55B8B" w:rsidRDefault="00864857" w:rsidP="00864857">
      <w:pPr>
        <w:autoSpaceDE w:val="0"/>
        <w:autoSpaceDN w:val="0"/>
        <w:adjustRightInd w:val="0"/>
        <w:ind w:firstLine="5245"/>
        <w:outlineLvl w:val="0"/>
        <w:rPr>
          <w:szCs w:val="28"/>
        </w:rPr>
      </w:pPr>
    </w:p>
    <w:tbl>
      <w:tblPr>
        <w:tblpPr w:leftFromText="180" w:rightFromText="180" w:vertAnchor="text" w:horzAnchor="page" w:tblpX="8489"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tblGrid>
      <w:tr w:rsidR="00864857" w:rsidRPr="00C55B8B" w:rsidTr="009D5339">
        <w:tc>
          <w:tcPr>
            <w:tcW w:w="1920" w:type="dxa"/>
          </w:tcPr>
          <w:p w:rsidR="00864857" w:rsidRPr="00C55B8B" w:rsidRDefault="00864857" w:rsidP="009D5339">
            <w:pPr>
              <w:autoSpaceDE w:val="0"/>
              <w:autoSpaceDN w:val="0"/>
              <w:adjustRightInd w:val="0"/>
              <w:outlineLvl w:val="0"/>
              <w:rPr>
                <w:sz w:val="18"/>
                <w:szCs w:val="18"/>
              </w:rPr>
            </w:pPr>
            <w:r w:rsidRPr="00C55B8B">
              <w:rPr>
                <w:sz w:val="18"/>
                <w:szCs w:val="18"/>
              </w:rPr>
              <w:t>Сведения о сертификате электронной подписи</w:t>
            </w:r>
          </w:p>
        </w:tc>
      </w:tr>
    </w:tbl>
    <w:p w:rsidR="00864857" w:rsidRPr="00C55B8B" w:rsidRDefault="00864857" w:rsidP="00864857">
      <w:pPr>
        <w:autoSpaceDE w:val="0"/>
        <w:autoSpaceDN w:val="0"/>
        <w:adjustRightInd w:val="0"/>
        <w:ind w:firstLine="5245"/>
        <w:outlineLvl w:val="0"/>
        <w:rPr>
          <w:szCs w:val="28"/>
        </w:rPr>
      </w:pPr>
      <w:r w:rsidRPr="00C55B8B">
        <w:rPr>
          <w:sz w:val="20"/>
        </w:rPr>
        <w:t xml:space="preserve">                                                      </w:t>
      </w:r>
    </w:p>
    <w:p w:rsidR="00864857" w:rsidRPr="00C55B8B" w:rsidRDefault="00864857" w:rsidP="00864857">
      <w:pPr>
        <w:autoSpaceDE w:val="0"/>
        <w:autoSpaceDN w:val="0"/>
        <w:adjustRightInd w:val="0"/>
        <w:ind w:firstLine="5245"/>
        <w:outlineLvl w:val="0"/>
        <w:rPr>
          <w:szCs w:val="28"/>
        </w:rPr>
      </w:pPr>
    </w:p>
    <w:p w:rsidR="00864857" w:rsidRDefault="00864857" w:rsidP="00864857">
      <w:pPr>
        <w:spacing w:after="200" w:line="276" w:lineRule="auto"/>
        <w:jc w:val="right"/>
        <w:rPr>
          <w:szCs w:val="28"/>
        </w:rPr>
      </w:pPr>
    </w:p>
    <w:p w:rsidR="00864857" w:rsidRPr="00DC0C62" w:rsidRDefault="00864857" w:rsidP="00864857">
      <w:pPr>
        <w:spacing w:after="200" w:line="276" w:lineRule="auto"/>
        <w:jc w:val="right"/>
        <w:rPr>
          <w:szCs w:val="28"/>
        </w:rPr>
      </w:pPr>
      <w:r>
        <w:rPr>
          <w:szCs w:val="28"/>
        </w:rPr>
        <w:t>».</w:t>
      </w:r>
    </w:p>
    <w:p w:rsidR="00426580" w:rsidRDefault="00426580" w:rsidP="00E16D5C">
      <w:pPr>
        <w:ind w:left="567" w:hanging="567"/>
        <w:jc w:val="right"/>
        <w:rPr>
          <w:szCs w:val="24"/>
        </w:rPr>
      </w:pPr>
    </w:p>
    <w:p w:rsidR="00426580" w:rsidRDefault="00426580">
      <w:pPr>
        <w:rPr>
          <w:szCs w:val="24"/>
        </w:rPr>
      </w:pPr>
      <w:r>
        <w:rPr>
          <w:szCs w:val="24"/>
        </w:rPr>
        <w:br w:type="page"/>
      </w:r>
    </w:p>
    <w:p w:rsidR="00426580" w:rsidRPr="000F4497" w:rsidRDefault="00426580" w:rsidP="00426580">
      <w:pPr>
        <w:ind w:left="5103"/>
        <w:rPr>
          <w:szCs w:val="28"/>
        </w:rPr>
      </w:pPr>
      <w:r w:rsidRPr="000F4497">
        <w:rPr>
          <w:szCs w:val="28"/>
        </w:rPr>
        <w:lastRenderedPageBreak/>
        <w:t>Приложение</w:t>
      </w:r>
      <w:r>
        <w:rPr>
          <w:szCs w:val="28"/>
        </w:rPr>
        <w:t xml:space="preserve"> № 8</w:t>
      </w:r>
    </w:p>
    <w:p w:rsidR="00426580" w:rsidRPr="000F4497" w:rsidRDefault="00426580" w:rsidP="00426580">
      <w:pPr>
        <w:ind w:left="5103"/>
        <w:rPr>
          <w:szCs w:val="28"/>
        </w:rPr>
      </w:pPr>
      <w:r w:rsidRPr="000F4497">
        <w:rPr>
          <w:szCs w:val="28"/>
        </w:rPr>
        <w:t xml:space="preserve">к постановлению </w:t>
      </w:r>
      <w:r>
        <w:rPr>
          <w:szCs w:val="28"/>
        </w:rPr>
        <w:t>А</w:t>
      </w:r>
      <w:r w:rsidRPr="000F4497">
        <w:rPr>
          <w:szCs w:val="28"/>
        </w:rPr>
        <w:t>дминистрации</w:t>
      </w:r>
    </w:p>
    <w:p w:rsidR="00426580" w:rsidRPr="000F4497" w:rsidRDefault="00426580" w:rsidP="00426580">
      <w:pPr>
        <w:ind w:left="5103"/>
        <w:rPr>
          <w:szCs w:val="28"/>
        </w:rPr>
      </w:pPr>
      <w:r>
        <w:rPr>
          <w:szCs w:val="28"/>
        </w:rPr>
        <w:t>Каширского</w:t>
      </w:r>
      <w:r w:rsidRPr="000F4497">
        <w:rPr>
          <w:szCs w:val="28"/>
        </w:rPr>
        <w:t xml:space="preserve"> муниципального района </w:t>
      </w:r>
    </w:p>
    <w:p w:rsidR="00426580" w:rsidRPr="000F4497" w:rsidRDefault="00426580" w:rsidP="00426580">
      <w:pPr>
        <w:ind w:left="5103"/>
        <w:rPr>
          <w:szCs w:val="28"/>
        </w:rPr>
      </w:pPr>
      <w:r w:rsidRPr="000F4497">
        <w:rPr>
          <w:szCs w:val="28"/>
        </w:rPr>
        <w:t xml:space="preserve">Воронежской области </w:t>
      </w:r>
    </w:p>
    <w:p w:rsidR="00426580" w:rsidRPr="000F4497" w:rsidRDefault="00426580" w:rsidP="00426580">
      <w:pPr>
        <w:ind w:left="5103"/>
        <w:rPr>
          <w:szCs w:val="28"/>
        </w:rPr>
      </w:pPr>
      <w:r w:rsidRPr="000F4497">
        <w:rPr>
          <w:szCs w:val="28"/>
        </w:rPr>
        <w:t>от «__» __________2026 г. № ___</w:t>
      </w:r>
    </w:p>
    <w:p w:rsidR="00426580" w:rsidRDefault="00426580" w:rsidP="00E16D5C">
      <w:pPr>
        <w:ind w:left="567" w:hanging="567"/>
        <w:jc w:val="right"/>
        <w:rPr>
          <w:szCs w:val="24"/>
        </w:rPr>
      </w:pPr>
    </w:p>
    <w:p w:rsidR="00EF498C" w:rsidRPr="00434ED6" w:rsidRDefault="00EF498C" w:rsidP="00EF498C">
      <w:pPr>
        <w:ind w:left="5103"/>
        <w:rPr>
          <w:szCs w:val="28"/>
        </w:rPr>
      </w:pPr>
      <w:r>
        <w:rPr>
          <w:szCs w:val="28"/>
        </w:rPr>
        <w:t>«</w:t>
      </w:r>
      <w:r w:rsidRPr="00434ED6">
        <w:rPr>
          <w:szCs w:val="28"/>
        </w:rPr>
        <w:t>Приложение № 3</w:t>
      </w:r>
    </w:p>
    <w:p w:rsidR="00EF498C" w:rsidRPr="00434ED6" w:rsidRDefault="00EF498C" w:rsidP="00EF498C">
      <w:pPr>
        <w:ind w:left="5103"/>
        <w:rPr>
          <w:szCs w:val="28"/>
        </w:rPr>
      </w:pPr>
      <w:r w:rsidRPr="00434ED6">
        <w:rPr>
          <w:szCs w:val="28"/>
        </w:rPr>
        <w:t>к Административному регламенту</w:t>
      </w:r>
    </w:p>
    <w:p w:rsidR="00EF498C" w:rsidRPr="00434ED6" w:rsidRDefault="00EF498C" w:rsidP="00EF498C">
      <w:pPr>
        <w:spacing w:after="200" w:line="276" w:lineRule="auto"/>
        <w:rPr>
          <w:szCs w:val="28"/>
        </w:rPr>
      </w:pPr>
    </w:p>
    <w:p w:rsidR="00EF498C" w:rsidRPr="00434ED6" w:rsidRDefault="00EF498C" w:rsidP="00EF498C">
      <w:pPr>
        <w:contextualSpacing/>
        <w:jc w:val="center"/>
        <w:rPr>
          <w:b/>
          <w:szCs w:val="28"/>
        </w:rPr>
      </w:pPr>
      <w:r w:rsidRPr="00434ED6">
        <w:rPr>
          <w:b/>
          <w:szCs w:val="28"/>
        </w:rPr>
        <w:t>Исчерпывающий перечень документов, необходимых для предоставления Муниципальной услуги</w:t>
      </w:r>
    </w:p>
    <w:p w:rsidR="00EF498C" w:rsidRPr="00434ED6" w:rsidRDefault="00EF498C" w:rsidP="00EF498C">
      <w:pPr>
        <w:pStyle w:val="90"/>
        <w:shd w:val="clear" w:color="auto" w:fill="auto"/>
        <w:tabs>
          <w:tab w:val="left" w:pos="0"/>
          <w:tab w:val="left" w:pos="993"/>
        </w:tabs>
        <w:spacing w:after="0" w:line="240" w:lineRule="auto"/>
        <w:ind w:firstLine="567"/>
        <w:rPr>
          <w:i w:val="0"/>
          <w:sz w:val="28"/>
          <w:szCs w:val="28"/>
          <w:highlight w:val="cyan"/>
        </w:rPr>
      </w:pPr>
    </w:p>
    <w:tbl>
      <w:tblPr>
        <w:tblStyle w:val="a4"/>
        <w:tblW w:w="9351" w:type="dxa"/>
        <w:tblLook w:val="04A0" w:firstRow="1" w:lastRow="0" w:firstColumn="1" w:lastColumn="0" w:noHBand="0" w:noVBand="1"/>
      </w:tblPr>
      <w:tblGrid>
        <w:gridCol w:w="534"/>
        <w:gridCol w:w="2409"/>
        <w:gridCol w:w="6408"/>
      </w:tblGrid>
      <w:tr w:rsidR="00EF498C" w:rsidRPr="00EF498C" w:rsidTr="009D5339">
        <w:tc>
          <w:tcPr>
            <w:tcW w:w="9351" w:type="dxa"/>
            <w:gridSpan w:val="3"/>
          </w:tcPr>
          <w:p w:rsidR="00EF498C" w:rsidRPr="00EF498C" w:rsidRDefault="00EF498C" w:rsidP="00EF498C">
            <w:pPr>
              <w:jc w:val="center"/>
              <w:rPr>
                <w:rFonts w:eastAsiaTheme="minorHAnsi"/>
                <w:bCs/>
                <w:sz w:val="24"/>
                <w:szCs w:val="24"/>
                <w:lang w:eastAsia="en-US"/>
              </w:rPr>
            </w:pPr>
            <w:r w:rsidRPr="00EF498C">
              <w:rPr>
                <w:rFonts w:eastAsiaTheme="minorHAnsi"/>
                <w:bCs/>
                <w:sz w:val="24"/>
                <w:szCs w:val="24"/>
                <w:lang w:eastAsia="en-US"/>
              </w:rPr>
              <w:t xml:space="preserve">Результат: </w:t>
            </w:r>
            <w:r w:rsidRPr="00EF498C">
              <w:rPr>
                <w:color w:val="000000"/>
                <w:sz w:val="24"/>
                <w:szCs w:val="24"/>
              </w:rPr>
              <w:t>«Постановление об установлении публичного сервитута»</w:t>
            </w:r>
          </w:p>
        </w:tc>
      </w:tr>
      <w:tr w:rsidR="00EF498C" w:rsidRPr="00EF498C" w:rsidTr="009D5339">
        <w:tc>
          <w:tcPr>
            <w:tcW w:w="534" w:type="dxa"/>
            <w:vMerge w:val="restart"/>
          </w:tcPr>
          <w:p w:rsidR="00EF498C" w:rsidRPr="00EF498C" w:rsidRDefault="00EF498C" w:rsidP="00EF498C">
            <w:pPr>
              <w:jc w:val="center"/>
              <w:rPr>
                <w:sz w:val="24"/>
                <w:szCs w:val="24"/>
              </w:rPr>
            </w:pPr>
            <w:r w:rsidRPr="00EF498C">
              <w:rPr>
                <w:sz w:val="24"/>
                <w:szCs w:val="24"/>
              </w:rPr>
              <w:t>1</w:t>
            </w:r>
          </w:p>
        </w:tc>
        <w:tc>
          <w:tcPr>
            <w:tcW w:w="2409" w:type="dxa"/>
          </w:tcPr>
          <w:p w:rsidR="00EF498C" w:rsidRPr="00EF498C" w:rsidRDefault="00EF498C" w:rsidP="00EF498C">
            <w:pPr>
              <w:jc w:val="center"/>
              <w:rPr>
                <w:sz w:val="24"/>
                <w:szCs w:val="24"/>
              </w:rPr>
            </w:pPr>
            <w:r w:rsidRPr="00EF498C">
              <w:rPr>
                <w:sz w:val="24"/>
                <w:szCs w:val="24"/>
              </w:rPr>
              <w:t>Категория заявителя:</w:t>
            </w:r>
          </w:p>
        </w:tc>
        <w:tc>
          <w:tcPr>
            <w:tcW w:w="6408" w:type="dxa"/>
          </w:tcPr>
          <w:p w:rsidR="00EF498C" w:rsidRPr="00EF498C" w:rsidRDefault="00EF498C" w:rsidP="00EF498C">
            <w:pPr>
              <w:jc w:val="center"/>
              <w:rPr>
                <w:sz w:val="24"/>
                <w:szCs w:val="24"/>
              </w:rPr>
            </w:pPr>
            <w:r w:rsidRPr="00EF498C">
              <w:rPr>
                <w:sz w:val="24"/>
                <w:szCs w:val="24"/>
              </w:rPr>
              <w:t>Юридическое лицо</w:t>
            </w:r>
          </w:p>
        </w:tc>
      </w:tr>
      <w:tr w:rsidR="00EF498C" w:rsidRPr="00EF498C" w:rsidTr="009D5339">
        <w:tc>
          <w:tcPr>
            <w:tcW w:w="534" w:type="dxa"/>
            <w:vMerge/>
          </w:tcPr>
          <w:p w:rsidR="00EF498C" w:rsidRPr="00EF498C" w:rsidRDefault="00EF498C" w:rsidP="00EF498C">
            <w:pPr>
              <w:jc w:val="center"/>
              <w:rPr>
                <w:sz w:val="24"/>
                <w:szCs w:val="24"/>
              </w:rPr>
            </w:pPr>
          </w:p>
        </w:tc>
        <w:tc>
          <w:tcPr>
            <w:tcW w:w="2409" w:type="dxa"/>
          </w:tcPr>
          <w:p w:rsidR="00EF498C" w:rsidRPr="00EF498C" w:rsidRDefault="00EF498C" w:rsidP="00EF498C">
            <w:pPr>
              <w:jc w:val="center"/>
              <w:rPr>
                <w:sz w:val="24"/>
                <w:szCs w:val="24"/>
              </w:rPr>
            </w:pPr>
            <w:r w:rsidRPr="00EF498C">
              <w:rPr>
                <w:sz w:val="24"/>
                <w:szCs w:val="24"/>
              </w:rPr>
              <w:t>Документы и информация, которые заявитель должен представить самостоятельно:</w:t>
            </w:r>
          </w:p>
        </w:tc>
        <w:tc>
          <w:tcPr>
            <w:tcW w:w="6408" w:type="dxa"/>
          </w:tcPr>
          <w:p w:rsidR="00EF498C" w:rsidRPr="00EF498C" w:rsidRDefault="00EF498C" w:rsidP="00EF498C">
            <w:pPr>
              <w:tabs>
                <w:tab w:val="left" w:pos="388"/>
              </w:tabs>
              <w:rPr>
                <w:sz w:val="24"/>
                <w:szCs w:val="24"/>
              </w:rPr>
            </w:pPr>
            <w:r w:rsidRPr="00EF498C">
              <w:rPr>
                <w:sz w:val="24"/>
                <w:szCs w:val="24"/>
              </w:rPr>
              <w:t xml:space="preserve">1. Ходатайство об установлении публичного сервитута по форме, согласно Приложению № 5 к настоящему Административному регламенту. </w:t>
            </w:r>
          </w:p>
          <w:p w:rsidR="00EF498C" w:rsidRPr="00EF498C" w:rsidRDefault="00EF498C" w:rsidP="00EF498C">
            <w:pPr>
              <w:tabs>
                <w:tab w:val="left" w:pos="388"/>
              </w:tabs>
              <w:rPr>
                <w:sz w:val="24"/>
                <w:szCs w:val="24"/>
              </w:rPr>
            </w:pPr>
            <w:r w:rsidRPr="00EF498C">
              <w:rPr>
                <w:sz w:val="24"/>
                <w:szCs w:val="24"/>
              </w:rPr>
              <w:t xml:space="preserve">1.1. К ходатайству об установлении публичного сервитута прилагаются: </w:t>
            </w:r>
          </w:p>
          <w:p w:rsidR="00EF498C" w:rsidRPr="00EF498C" w:rsidRDefault="00EF498C" w:rsidP="00EF498C">
            <w:pPr>
              <w:tabs>
                <w:tab w:val="left" w:pos="388"/>
              </w:tabs>
              <w:rPr>
                <w:sz w:val="24"/>
                <w:szCs w:val="24"/>
              </w:rPr>
            </w:pPr>
            <w:r w:rsidRPr="00EF498C">
              <w:rPr>
                <w:sz w:val="24"/>
                <w:szCs w:val="24"/>
              </w:rPr>
              <w:t xml:space="preserve">1) подготовленные в форме электронного документа сведения о границах территории, в отношении которой устанавливается публичный сервитут (далее - границы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(далее – ЕГРН); </w:t>
            </w:r>
          </w:p>
          <w:p w:rsidR="00EF498C" w:rsidRPr="00EF498C" w:rsidRDefault="00EF498C" w:rsidP="00EF498C">
            <w:pPr>
              <w:tabs>
                <w:tab w:val="left" w:pos="388"/>
              </w:tabs>
              <w:rPr>
                <w:sz w:val="24"/>
                <w:szCs w:val="24"/>
              </w:rPr>
            </w:pPr>
            <w:r w:rsidRPr="00EF498C">
              <w:rPr>
                <w:sz w:val="24"/>
                <w:szCs w:val="24"/>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EF498C" w:rsidRPr="00EF498C" w:rsidRDefault="00EF498C" w:rsidP="00EF498C">
            <w:pPr>
              <w:tabs>
                <w:tab w:val="left" w:pos="388"/>
              </w:tabs>
              <w:rPr>
                <w:sz w:val="24"/>
                <w:szCs w:val="24"/>
              </w:rPr>
            </w:pPr>
            <w:r w:rsidRPr="00EF498C">
              <w:rPr>
                <w:sz w:val="24"/>
                <w:szCs w:val="24"/>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EF498C" w:rsidRPr="00EF498C" w:rsidRDefault="00EF498C" w:rsidP="00EF498C">
            <w:pPr>
              <w:tabs>
                <w:tab w:val="left" w:pos="388"/>
              </w:tabs>
              <w:rPr>
                <w:sz w:val="24"/>
                <w:szCs w:val="24"/>
              </w:rPr>
            </w:pPr>
            <w:r w:rsidRPr="00EF498C">
              <w:rPr>
                <w:sz w:val="24"/>
                <w:szCs w:val="24"/>
              </w:rPr>
              <w:t>4)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Земельного кодекса РФ;</w:t>
            </w:r>
          </w:p>
          <w:p w:rsidR="00EF498C" w:rsidRPr="00EF498C" w:rsidRDefault="00EF498C" w:rsidP="00EF498C">
            <w:pPr>
              <w:tabs>
                <w:tab w:val="left" w:pos="388"/>
              </w:tabs>
              <w:rPr>
                <w:sz w:val="24"/>
                <w:szCs w:val="24"/>
              </w:rPr>
            </w:pPr>
            <w:r w:rsidRPr="00EF498C">
              <w:rPr>
                <w:sz w:val="24"/>
                <w:szCs w:val="24"/>
              </w:rPr>
              <w:lastRenderedPageBreak/>
              <w:t>5)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4.2 статьи 39.40 Земельного кодекса РФ;</w:t>
            </w:r>
          </w:p>
          <w:p w:rsidR="00EF498C" w:rsidRPr="00EF498C" w:rsidRDefault="00EF498C" w:rsidP="00EF498C">
            <w:pPr>
              <w:tabs>
                <w:tab w:val="left" w:pos="388"/>
              </w:tabs>
              <w:rPr>
                <w:sz w:val="24"/>
                <w:szCs w:val="24"/>
              </w:rPr>
            </w:pPr>
            <w:r w:rsidRPr="00EF498C">
              <w:rPr>
                <w:sz w:val="24"/>
                <w:szCs w:val="24"/>
              </w:rPr>
              <w:t>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EF498C" w:rsidRPr="00EF498C" w:rsidRDefault="00EF498C" w:rsidP="00EF498C">
            <w:pPr>
              <w:tabs>
                <w:tab w:val="left" w:pos="388"/>
              </w:tabs>
              <w:rPr>
                <w:sz w:val="24"/>
                <w:szCs w:val="24"/>
              </w:rPr>
            </w:pPr>
            <w:r w:rsidRPr="00EF498C">
              <w:rPr>
                <w:sz w:val="24"/>
                <w:szCs w:val="24"/>
              </w:rPr>
              <w:t>7)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 РФ.</w:t>
            </w:r>
          </w:p>
          <w:p w:rsidR="00EF498C" w:rsidRPr="00EF498C" w:rsidRDefault="00EF498C" w:rsidP="00EF498C">
            <w:pPr>
              <w:tabs>
                <w:tab w:val="left" w:pos="388"/>
              </w:tabs>
              <w:rPr>
                <w:rFonts w:eastAsiaTheme="minorHAnsi"/>
                <w:sz w:val="24"/>
                <w:szCs w:val="24"/>
                <w:lang w:eastAsia="en-US"/>
              </w:rPr>
            </w:pPr>
            <w:r w:rsidRPr="00EF498C">
              <w:rPr>
                <w:rFonts w:eastAsiaTheme="minorHAnsi"/>
                <w:sz w:val="24"/>
                <w:szCs w:val="24"/>
                <w:lang w:eastAsia="en-US"/>
              </w:rPr>
              <w:t xml:space="preserve">2. Документ, подтверждающий полномочия представителя Заявителя, в случае, если с </w:t>
            </w:r>
            <w:r w:rsidRPr="00EF498C">
              <w:rPr>
                <w:sz w:val="24"/>
                <w:szCs w:val="24"/>
              </w:rPr>
              <w:t>ходатайством</w:t>
            </w:r>
            <w:r w:rsidRPr="00EF498C">
              <w:rPr>
                <w:rFonts w:eastAsiaTheme="minorHAnsi"/>
                <w:sz w:val="24"/>
                <w:szCs w:val="24"/>
                <w:lang w:eastAsia="en-US"/>
              </w:rPr>
              <w:t xml:space="preserve"> об </w:t>
            </w:r>
            <w:r w:rsidRPr="00EF498C">
              <w:rPr>
                <w:sz w:val="24"/>
                <w:szCs w:val="24"/>
              </w:rPr>
              <w:t>установлении публичного сервитута</w:t>
            </w:r>
            <w:r w:rsidRPr="00EF498C">
              <w:rPr>
                <w:rFonts w:eastAsiaTheme="minorHAnsi"/>
                <w:sz w:val="24"/>
                <w:szCs w:val="24"/>
                <w:lang w:eastAsia="en-US"/>
              </w:rPr>
              <w:t xml:space="preserve"> обращается представитель заявителя;</w:t>
            </w:r>
          </w:p>
          <w:p w:rsidR="00EF498C" w:rsidRPr="00EF498C" w:rsidRDefault="00EF498C" w:rsidP="00EF498C">
            <w:pPr>
              <w:tabs>
                <w:tab w:val="left" w:pos="388"/>
              </w:tabs>
              <w:rPr>
                <w:rFonts w:eastAsiaTheme="minorHAnsi"/>
                <w:sz w:val="24"/>
                <w:szCs w:val="24"/>
                <w:lang w:eastAsia="en-US"/>
              </w:rPr>
            </w:pPr>
            <w:r w:rsidRPr="00EF498C">
              <w:rPr>
                <w:rFonts w:eastAsiaTheme="minorHAnsi"/>
                <w:sz w:val="24"/>
                <w:szCs w:val="24"/>
                <w:lang w:eastAsia="en-US"/>
              </w:rPr>
              <w:t>3. Обоснование необходимости установления публичного сервитута;</w:t>
            </w:r>
          </w:p>
          <w:p w:rsidR="00EF498C" w:rsidRPr="00EF498C" w:rsidRDefault="00EF498C" w:rsidP="00EF498C">
            <w:pPr>
              <w:tabs>
                <w:tab w:val="left" w:pos="388"/>
              </w:tabs>
              <w:rPr>
                <w:rFonts w:eastAsiaTheme="minorHAnsi"/>
                <w:sz w:val="24"/>
                <w:szCs w:val="24"/>
                <w:lang w:eastAsia="en-US"/>
              </w:rPr>
            </w:pPr>
            <w:r w:rsidRPr="00EF498C">
              <w:rPr>
                <w:rFonts w:eastAsiaTheme="minorHAnsi"/>
                <w:sz w:val="24"/>
                <w:szCs w:val="24"/>
                <w:lang w:eastAsia="en-US"/>
              </w:rPr>
              <w:t xml:space="preserve">В обосновании необходимости установления публичного сервитута должны быть приведены: </w:t>
            </w:r>
          </w:p>
          <w:p w:rsidR="00EF498C" w:rsidRPr="00EF498C" w:rsidRDefault="00EF498C" w:rsidP="00EF498C">
            <w:pPr>
              <w:tabs>
                <w:tab w:val="left" w:pos="388"/>
              </w:tabs>
              <w:rPr>
                <w:rFonts w:eastAsiaTheme="minorHAnsi"/>
                <w:sz w:val="24"/>
                <w:szCs w:val="24"/>
                <w:lang w:eastAsia="en-US"/>
              </w:rPr>
            </w:pPr>
            <w:r w:rsidRPr="00EF498C">
              <w:rPr>
                <w:rFonts w:eastAsiaTheme="minorHAnsi"/>
                <w:sz w:val="24"/>
                <w:szCs w:val="24"/>
                <w:lang w:eastAsia="en-US"/>
              </w:rPr>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 </w:t>
            </w:r>
          </w:p>
          <w:p w:rsidR="00EF498C" w:rsidRPr="00EF498C" w:rsidRDefault="00EF498C" w:rsidP="00EF498C">
            <w:pPr>
              <w:tabs>
                <w:tab w:val="left" w:pos="388"/>
              </w:tabs>
              <w:rPr>
                <w:rFonts w:eastAsiaTheme="minorHAnsi"/>
                <w:sz w:val="24"/>
                <w:szCs w:val="24"/>
                <w:lang w:eastAsia="en-US"/>
              </w:rPr>
            </w:pPr>
            <w:r w:rsidRPr="00EF498C">
              <w:rPr>
                <w:rFonts w:eastAsiaTheme="minorHAnsi"/>
                <w:sz w:val="24"/>
                <w:szCs w:val="24"/>
                <w:lang w:eastAsia="en-US"/>
              </w:rPr>
              <w:t xml:space="preserve">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w:t>
            </w:r>
            <w:r w:rsidRPr="00EF498C">
              <w:rPr>
                <w:rFonts w:eastAsiaTheme="minorHAnsi"/>
                <w:sz w:val="24"/>
                <w:szCs w:val="24"/>
                <w:lang w:eastAsia="en-US"/>
              </w:rPr>
              <w:lastRenderedPageBreak/>
              <w:t xml:space="preserve">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 </w:t>
            </w:r>
          </w:p>
          <w:p w:rsidR="00EF498C" w:rsidRPr="00EF498C" w:rsidRDefault="00EF498C" w:rsidP="00EF498C">
            <w:pPr>
              <w:tabs>
                <w:tab w:val="left" w:pos="388"/>
              </w:tabs>
              <w:rPr>
                <w:rFonts w:eastAsiaTheme="minorHAnsi"/>
                <w:sz w:val="24"/>
                <w:szCs w:val="24"/>
                <w:lang w:eastAsia="en-US"/>
              </w:rPr>
            </w:pPr>
            <w:r w:rsidRPr="00EF498C">
              <w:rPr>
                <w:rFonts w:eastAsiaTheme="minorHAnsi"/>
                <w:sz w:val="24"/>
                <w:szCs w:val="24"/>
                <w:lang w:eastAsia="en-US"/>
              </w:rPr>
              <w:t xml:space="preserve">3) 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 </w:t>
            </w:r>
          </w:p>
          <w:p w:rsidR="00EF498C" w:rsidRPr="00EF498C" w:rsidRDefault="00EF498C" w:rsidP="00EF498C">
            <w:pPr>
              <w:tabs>
                <w:tab w:val="left" w:pos="388"/>
              </w:tabs>
              <w:rPr>
                <w:rFonts w:eastAsiaTheme="minorHAnsi"/>
                <w:sz w:val="24"/>
                <w:szCs w:val="24"/>
                <w:lang w:eastAsia="en-US"/>
              </w:rPr>
            </w:pPr>
            <w:r w:rsidRPr="00EF498C">
              <w:rPr>
                <w:rFonts w:eastAsiaTheme="minorHAnsi"/>
                <w:sz w:val="24"/>
                <w:szCs w:val="24"/>
                <w:lang w:eastAsia="en-US"/>
              </w:rPr>
              <w:t xml:space="preserve">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 </w:t>
            </w:r>
          </w:p>
          <w:p w:rsidR="00EF498C" w:rsidRPr="00EF498C" w:rsidRDefault="00EF498C" w:rsidP="00EF498C">
            <w:pPr>
              <w:tabs>
                <w:tab w:val="left" w:pos="388"/>
              </w:tabs>
              <w:rPr>
                <w:rFonts w:eastAsiaTheme="minorHAnsi"/>
                <w:sz w:val="24"/>
                <w:szCs w:val="24"/>
                <w:lang w:eastAsia="en-US"/>
              </w:rPr>
            </w:pPr>
            <w:r w:rsidRPr="00EF498C">
              <w:rPr>
                <w:rFonts w:eastAsiaTheme="minorHAnsi"/>
                <w:sz w:val="24"/>
                <w:szCs w:val="24"/>
                <w:lang w:eastAsia="en-US"/>
              </w:rP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подпунктом 2 статьи 39.37 </w:t>
            </w:r>
            <w:r w:rsidRPr="00EF498C">
              <w:rPr>
                <w:sz w:val="24"/>
                <w:szCs w:val="24"/>
              </w:rPr>
              <w:t>Земельного кодекса РФ</w:t>
            </w:r>
            <w:r w:rsidRPr="00EF498C">
              <w:rPr>
                <w:rFonts w:eastAsiaTheme="minorHAnsi"/>
                <w:sz w:val="24"/>
                <w:szCs w:val="24"/>
                <w:lang w:eastAsia="en-US"/>
              </w:rPr>
              <w:t>;</w:t>
            </w:r>
          </w:p>
          <w:p w:rsidR="00EF498C" w:rsidRPr="00EF498C" w:rsidRDefault="00EF498C" w:rsidP="00EF498C">
            <w:pPr>
              <w:tabs>
                <w:tab w:val="left" w:pos="388"/>
              </w:tabs>
              <w:rPr>
                <w:rFonts w:eastAsiaTheme="minorHAnsi"/>
                <w:sz w:val="24"/>
                <w:szCs w:val="24"/>
                <w:lang w:eastAsia="en-US"/>
              </w:rPr>
            </w:pPr>
            <w:r w:rsidRPr="00EF498C">
              <w:rPr>
                <w:rFonts w:eastAsiaTheme="minorHAnsi"/>
                <w:sz w:val="24"/>
                <w:szCs w:val="24"/>
                <w:lang w:eastAsia="en-US"/>
              </w:rPr>
              <w:t xml:space="preserve">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с указанием сторон такого договора и сроков технологического присоединения, в целях </w:t>
            </w:r>
            <w:r w:rsidRPr="00EF498C">
              <w:rPr>
                <w:rFonts w:eastAsiaTheme="minorHAnsi"/>
                <w:sz w:val="24"/>
                <w:szCs w:val="24"/>
                <w:lang w:eastAsia="en-US"/>
              </w:rPr>
              <w:lastRenderedPageBreak/>
              <w:t>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подпунктах 1 и 2 настоящего пункта;</w:t>
            </w:r>
          </w:p>
          <w:p w:rsidR="00EF498C" w:rsidRPr="00EF498C" w:rsidRDefault="00EF498C" w:rsidP="00EF498C">
            <w:pPr>
              <w:tabs>
                <w:tab w:val="left" w:pos="388"/>
              </w:tabs>
              <w:rPr>
                <w:rFonts w:eastAsiaTheme="minorHAnsi"/>
                <w:sz w:val="24"/>
                <w:szCs w:val="24"/>
                <w:lang w:eastAsia="en-US"/>
              </w:rPr>
            </w:pPr>
            <w:r w:rsidRPr="00EF498C">
              <w:rPr>
                <w:rFonts w:eastAsiaTheme="minorHAnsi"/>
                <w:sz w:val="24"/>
                <w:szCs w:val="24"/>
                <w:lang w:eastAsia="en-US"/>
              </w:rPr>
              <w:t xml:space="preserve">7) сведения о договоре, предусмотренном статьей 19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4.1 статьи 39.37 настоящего Кодекса; </w:t>
            </w:r>
          </w:p>
          <w:p w:rsidR="00EF498C" w:rsidRPr="00EF498C" w:rsidRDefault="00EF498C" w:rsidP="00EF498C">
            <w:pPr>
              <w:tabs>
                <w:tab w:val="left" w:pos="388"/>
              </w:tabs>
              <w:rPr>
                <w:rFonts w:eastAsiaTheme="minorHAnsi"/>
                <w:sz w:val="24"/>
                <w:szCs w:val="24"/>
                <w:lang w:eastAsia="en-US"/>
              </w:rPr>
            </w:pPr>
            <w:r w:rsidRPr="00EF498C">
              <w:rPr>
                <w:rFonts w:eastAsiaTheme="minorHAnsi"/>
                <w:sz w:val="24"/>
                <w:szCs w:val="24"/>
                <w:lang w:eastAsia="en-US"/>
              </w:rPr>
              <w:t>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EF498C" w:rsidRPr="00EF498C" w:rsidRDefault="00EF498C" w:rsidP="00EF498C">
            <w:pPr>
              <w:tabs>
                <w:tab w:val="left" w:pos="388"/>
              </w:tabs>
              <w:rPr>
                <w:rFonts w:eastAsiaTheme="minorHAnsi"/>
                <w:sz w:val="24"/>
                <w:szCs w:val="24"/>
                <w:lang w:eastAsia="en-US"/>
              </w:rPr>
            </w:pPr>
            <w:r w:rsidRPr="00EF498C">
              <w:rPr>
                <w:rFonts w:eastAsiaTheme="minorHAnsi"/>
                <w:sz w:val="24"/>
                <w:szCs w:val="24"/>
                <w:lang w:eastAsia="en-US"/>
              </w:rPr>
              <w:t xml:space="preserve"> Обоснование необходимости установления публичного сервитута, указанное в подпункте 5 пункта 1 статьи 39.40 Земельного кодекса РФ, при отсутствии документов, предусмотренных подпунктами 1 и 2 настоящего пункта, должно также содержать: </w:t>
            </w:r>
          </w:p>
          <w:p w:rsidR="00EF498C" w:rsidRPr="00EF498C" w:rsidRDefault="00EF498C" w:rsidP="00EF498C">
            <w:pPr>
              <w:tabs>
                <w:tab w:val="left" w:pos="388"/>
              </w:tabs>
              <w:rPr>
                <w:rFonts w:eastAsiaTheme="minorHAnsi"/>
                <w:sz w:val="24"/>
                <w:szCs w:val="24"/>
                <w:lang w:eastAsia="en-US"/>
              </w:rPr>
            </w:pPr>
            <w:r w:rsidRPr="00EF498C">
              <w:rPr>
                <w:rFonts w:eastAsiaTheme="minorHAnsi"/>
                <w:sz w:val="24"/>
                <w:szCs w:val="24"/>
                <w:lang w:eastAsia="en-US"/>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РФ; </w:t>
            </w:r>
          </w:p>
          <w:p w:rsidR="00EF498C" w:rsidRPr="00EF498C" w:rsidRDefault="00EF498C" w:rsidP="00EF498C">
            <w:pPr>
              <w:rPr>
                <w:sz w:val="24"/>
                <w:szCs w:val="24"/>
              </w:rPr>
            </w:pPr>
            <w:r w:rsidRPr="00EF498C">
              <w:rPr>
                <w:rFonts w:eastAsiaTheme="minorHAnsi"/>
                <w:sz w:val="24"/>
                <w:szCs w:val="24"/>
                <w:lang w:eastAsia="en-US"/>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w:t>
            </w:r>
            <w:r w:rsidRPr="00EF498C">
              <w:rPr>
                <w:rFonts w:eastAsiaTheme="minorHAnsi"/>
                <w:sz w:val="24"/>
                <w:szCs w:val="24"/>
                <w:lang w:eastAsia="en-US"/>
              </w:rPr>
              <w:lastRenderedPageBreak/>
              <w:t>инженерного сооружения в случае его размещения на земельных участках, принадлежащих гражданам и юридическим лицам.</w:t>
            </w:r>
          </w:p>
        </w:tc>
      </w:tr>
      <w:tr w:rsidR="00EF498C" w:rsidRPr="00EF498C" w:rsidTr="009D5339">
        <w:tc>
          <w:tcPr>
            <w:tcW w:w="534" w:type="dxa"/>
            <w:vMerge/>
          </w:tcPr>
          <w:p w:rsidR="00EF498C" w:rsidRPr="00EF498C" w:rsidRDefault="00EF498C" w:rsidP="00EF498C">
            <w:pPr>
              <w:jc w:val="center"/>
              <w:rPr>
                <w:sz w:val="24"/>
                <w:szCs w:val="24"/>
              </w:rPr>
            </w:pPr>
          </w:p>
        </w:tc>
        <w:tc>
          <w:tcPr>
            <w:tcW w:w="2409" w:type="dxa"/>
          </w:tcPr>
          <w:p w:rsidR="00EF498C" w:rsidRPr="00EF498C" w:rsidRDefault="00EF498C" w:rsidP="00EF498C">
            <w:pPr>
              <w:jc w:val="center"/>
              <w:rPr>
                <w:sz w:val="24"/>
                <w:szCs w:val="24"/>
              </w:rPr>
            </w:pPr>
            <w:r w:rsidRPr="00EF498C">
              <w:rPr>
                <w:sz w:val="24"/>
                <w:szCs w:val="24"/>
              </w:rPr>
              <w:t>Документы, которые заявитель вправе представить по собственной инициативе:</w:t>
            </w:r>
          </w:p>
        </w:tc>
        <w:tc>
          <w:tcPr>
            <w:tcW w:w="6408" w:type="dxa"/>
          </w:tcPr>
          <w:p w:rsidR="00EF498C" w:rsidRPr="00EF498C" w:rsidRDefault="00EF498C" w:rsidP="00EF498C">
            <w:pPr>
              <w:tabs>
                <w:tab w:val="left" w:pos="388"/>
              </w:tabs>
              <w:rPr>
                <w:sz w:val="24"/>
                <w:szCs w:val="24"/>
              </w:rPr>
            </w:pPr>
            <w:r w:rsidRPr="00EF498C">
              <w:rPr>
                <w:sz w:val="24"/>
                <w:szCs w:val="24"/>
              </w:rPr>
              <w:t>1. Сведения из ЕГРЮЛ;</w:t>
            </w:r>
          </w:p>
          <w:p w:rsidR="00EF498C" w:rsidRPr="00EF498C" w:rsidRDefault="00EF498C" w:rsidP="00EF498C">
            <w:pPr>
              <w:tabs>
                <w:tab w:val="left" w:pos="388"/>
              </w:tabs>
              <w:rPr>
                <w:sz w:val="24"/>
                <w:szCs w:val="24"/>
              </w:rPr>
            </w:pPr>
            <w:r w:rsidRPr="00EF498C">
              <w:rPr>
                <w:sz w:val="24"/>
                <w:szCs w:val="24"/>
              </w:rPr>
              <w:t>2. Сведения из ЕГРН;</w:t>
            </w:r>
          </w:p>
          <w:p w:rsidR="00EF498C" w:rsidRPr="00EF498C" w:rsidRDefault="00EF498C" w:rsidP="00EF498C">
            <w:pPr>
              <w:autoSpaceDE w:val="0"/>
              <w:autoSpaceDN w:val="0"/>
              <w:adjustRightInd w:val="0"/>
              <w:rPr>
                <w:sz w:val="24"/>
                <w:szCs w:val="24"/>
              </w:rPr>
            </w:pPr>
            <w:r w:rsidRPr="00EF498C">
              <w:rPr>
                <w:sz w:val="24"/>
                <w:szCs w:val="24"/>
              </w:rPr>
              <w:t>3. Сведения о правообладателях земельных участков, в отношении которых подано ходатайство об установлении публичного сервитута;</w:t>
            </w:r>
          </w:p>
          <w:p w:rsidR="00EF498C" w:rsidRPr="00EF498C" w:rsidRDefault="00EF498C" w:rsidP="00EF498C">
            <w:pPr>
              <w:autoSpaceDE w:val="0"/>
              <w:autoSpaceDN w:val="0"/>
              <w:adjustRightInd w:val="0"/>
              <w:rPr>
                <w:sz w:val="24"/>
                <w:szCs w:val="24"/>
              </w:rPr>
            </w:pPr>
            <w:r w:rsidRPr="00EF498C">
              <w:rPr>
                <w:sz w:val="24"/>
                <w:szCs w:val="24"/>
              </w:rPr>
              <w:t>4. Сведения из Единого государственного реестра недвижимости об инженерном сооружении.</w:t>
            </w:r>
          </w:p>
        </w:tc>
      </w:tr>
      <w:tr w:rsidR="00EF498C" w:rsidRPr="00EF498C" w:rsidTr="009D5339">
        <w:trPr>
          <w:trHeight w:val="2124"/>
        </w:trPr>
        <w:tc>
          <w:tcPr>
            <w:tcW w:w="534" w:type="dxa"/>
            <w:vMerge/>
          </w:tcPr>
          <w:p w:rsidR="00EF498C" w:rsidRPr="00EF498C" w:rsidRDefault="00EF498C" w:rsidP="00EF498C">
            <w:pPr>
              <w:jc w:val="center"/>
              <w:rPr>
                <w:sz w:val="24"/>
                <w:szCs w:val="24"/>
              </w:rPr>
            </w:pPr>
          </w:p>
        </w:tc>
        <w:tc>
          <w:tcPr>
            <w:tcW w:w="2409" w:type="dxa"/>
          </w:tcPr>
          <w:p w:rsidR="00EF498C" w:rsidRPr="00EF498C" w:rsidRDefault="00EF498C" w:rsidP="00EF498C">
            <w:pPr>
              <w:jc w:val="center"/>
              <w:rPr>
                <w:sz w:val="24"/>
                <w:szCs w:val="24"/>
              </w:rPr>
            </w:pPr>
            <w:r w:rsidRPr="00EF498C">
              <w:rPr>
                <w:sz w:val="24"/>
                <w:szCs w:val="24"/>
              </w:rPr>
              <w:t>Способы подачи документов и информации</w:t>
            </w:r>
          </w:p>
        </w:tc>
        <w:tc>
          <w:tcPr>
            <w:tcW w:w="6408" w:type="dxa"/>
          </w:tcPr>
          <w:p w:rsidR="00EF498C" w:rsidRPr="00EF498C" w:rsidRDefault="00EF498C" w:rsidP="00EF498C">
            <w:pPr>
              <w:tabs>
                <w:tab w:val="left" w:pos="388"/>
              </w:tabs>
              <w:rPr>
                <w:sz w:val="24"/>
                <w:szCs w:val="24"/>
              </w:rPr>
            </w:pPr>
            <w:r w:rsidRPr="00EF498C">
              <w:rPr>
                <w:sz w:val="24"/>
                <w:szCs w:val="24"/>
              </w:rPr>
              <w:t>1. Посредством почтового отправления;</w:t>
            </w:r>
          </w:p>
          <w:p w:rsidR="00EF498C" w:rsidRPr="00EF498C" w:rsidRDefault="00EF498C" w:rsidP="00EF498C">
            <w:pPr>
              <w:tabs>
                <w:tab w:val="left" w:pos="388"/>
              </w:tabs>
              <w:rPr>
                <w:sz w:val="24"/>
                <w:szCs w:val="24"/>
              </w:rPr>
            </w:pPr>
            <w:r w:rsidRPr="00EF498C">
              <w:rPr>
                <w:sz w:val="24"/>
                <w:szCs w:val="24"/>
              </w:rPr>
              <w:t>2. Посредством ЕПГУ, РПГУ, электронной почты;</w:t>
            </w:r>
          </w:p>
          <w:p w:rsidR="00EF498C" w:rsidRPr="00EF498C" w:rsidRDefault="00EF498C" w:rsidP="00EF498C">
            <w:pPr>
              <w:tabs>
                <w:tab w:val="left" w:pos="388"/>
              </w:tabs>
              <w:rPr>
                <w:sz w:val="24"/>
                <w:szCs w:val="24"/>
              </w:rPr>
            </w:pPr>
            <w:r w:rsidRPr="00EF498C">
              <w:rPr>
                <w:sz w:val="24"/>
                <w:szCs w:val="24"/>
              </w:rPr>
              <w:t>3. В МФЦ;</w:t>
            </w:r>
          </w:p>
          <w:p w:rsidR="00EF498C" w:rsidRPr="00EF498C" w:rsidRDefault="00EF498C" w:rsidP="00EF498C">
            <w:pPr>
              <w:tabs>
                <w:tab w:val="left" w:pos="388"/>
              </w:tabs>
              <w:rPr>
                <w:b/>
                <w:i/>
                <w:sz w:val="24"/>
                <w:szCs w:val="24"/>
              </w:rPr>
            </w:pPr>
            <w:r w:rsidRPr="00EF498C">
              <w:rPr>
                <w:sz w:val="24"/>
                <w:szCs w:val="24"/>
              </w:rPr>
              <w:t>4. Лично Заявителем либо его представителем в ходе личного приема в Администрации</w:t>
            </w:r>
            <w:r w:rsidRPr="00EF498C">
              <w:rPr>
                <w:b/>
                <w:i/>
                <w:sz w:val="24"/>
                <w:szCs w:val="24"/>
              </w:rPr>
              <w:t>.</w:t>
            </w:r>
          </w:p>
        </w:tc>
      </w:tr>
      <w:tr w:rsidR="00EF498C" w:rsidRPr="00EF498C" w:rsidTr="009D5339">
        <w:tc>
          <w:tcPr>
            <w:tcW w:w="9351" w:type="dxa"/>
            <w:gridSpan w:val="3"/>
          </w:tcPr>
          <w:p w:rsidR="00EF498C" w:rsidRPr="00EF498C" w:rsidRDefault="00EF498C" w:rsidP="00EF498C">
            <w:pPr>
              <w:jc w:val="center"/>
              <w:rPr>
                <w:sz w:val="24"/>
                <w:szCs w:val="24"/>
              </w:rPr>
            </w:pPr>
            <w:r w:rsidRPr="00EF498C">
              <w:rPr>
                <w:sz w:val="24"/>
                <w:szCs w:val="24"/>
              </w:rPr>
              <w:t xml:space="preserve">Результат: </w:t>
            </w:r>
            <w:r w:rsidRPr="00EF498C">
              <w:rPr>
                <w:rFonts w:eastAsia="Calibri"/>
                <w:sz w:val="24"/>
                <w:szCs w:val="24"/>
              </w:rPr>
              <w:t>«</w:t>
            </w:r>
            <w:r w:rsidRPr="00EF498C">
              <w:rPr>
                <w:bCs/>
                <w:sz w:val="24"/>
                <w:szCs w:val="24"/>
              </w:rPr>
              <w:t>Исправление допущенных опечаток и ошибок в выданных в результате предоставления Муниципальной услуги документах</w:t>
            </w:r>
            <w:r w:rsidRPr="00EF498C">
              <w:rPr>
                <w:rFonts w:eastAsia="Calibri"/>
                <w:sz w:val="24"/>
                <w:szCs w:val="24"/>
              </w:rPr>
              <w:t>»</w:t>
            </w:r>
          </w:p>
        </w:tc>
      </w:tr>
      <w:tr w:rsidR="00EF498C" w:rsidRPr="00EF498C" w:rsidTr="009D5339">
        <w:tc>
          <w:tcPr>
            <w:tcW w:w="534" w:type="dxa"/>
            <w:vMerge w:val="restart"/>
          </w:tcPr>
          <w:p w:rsidR="00EF498C" w:rsidRPr="00EF498C" w:rsidRDefault="00EF498C" w:rsidP="00EF498C">
            <w:pPr>
              <w:jc w:val="center"/>
              <w:rPr>
                <w:sz w:val="24"/>
                <w:szCs w:val="24"/>
              </w:rPr>
            </w:pPr>
            <w:r w:rsidRPr="00EF498C">
              <w:rPr>
                <w:sz w:val="24"/>
                <w:szCs w:val="24"/>
              </w:rPr>
              <w:t>1</w:t>
            </w:r>
          </w:p>
        </w:tc>
        <w:tc>
          <w:tcPr>
            <w:tcW w:w="2409" w:type="dxa"/>
          </w:tcPr>
          <w:p w:rsidR="00EF498C" w:rsidRPr="00EF498C" w:rsidRDefault="00EF498C" w:rsidP="00EF498C">
            <w:pPr>
              <w:jc w:val="center"/>
              <w:rPr>
                <w:sz w:val="24"/>
                <w:szCs w:val="24"/>
              </w:rPr>
            </w:pPr>
            <w:r w:rsidRPr="00EF498C">
              <w:rPr>
                <w:sz w:val="24"/>
                <w:szCs w:val="24"/>
              </w:rPr>
              <w:t>Категория заявителя:</w:t>
            </w:r>
          </w:p>
        </w:tc>
        <w:tc>
          <w:tcPr>
            <w:tcW w:w="6408" w:type="dxa"/>
          </w:tcPr>
          <w:p w:rsidR="00EF498C" w:rsidRPr="00EF498C" w:rsidRDefault="00EF498C" w:rsidP="00EF498C">
            <w:pPr>
              <w:jc w:val="center"/>
              <w:rPr>
                <w:sz w:val="24"/>
                <w:szCs w:val="24"/>
              </w:rPr>
            </w:pPr>
            <w:r w:rsidRPr="00EF498C">
              <w:rPr>
                <w:sz w:val="24"/>
                <w:szCs w:val="24"/>
              </w:rPr>
              <w:t>Юридическое лицо</w:t>
            </w:r>
          </w:p>
        </w:tc>
      </w:tr>
      <w:tr w:rsidR="00EF498C" w:rsidRPr="00EF498C" w:rsidTr="009D5339">
        <w:tc>
          <w:tcPr>
            <w:tcW w:w="534" w:type="dxa"/>
            <w:vMerge/>
          </w:tcPr>
          <w:p w:rsidR="00EF498C" w:rsidRPr="00EF498C" w:rsidRDefault="00EF498C" w:rsidP="00EF498C">
            <w:pPr>
              <w:jc w:val="center"/>
              <w:rPr>
                <w:sz w:val="24"/>
                <w:szCs w:val="24"/>
              </w:rPr>
            </w:pPr>
          </w:p>
        </w:tc>
        <w:tc>
          <w:tcPr>
            <w:tcW w:w="2409" w:type="dxa"/>
          </w:tcPr>
          <w:p w:rsidR="00EF498C" w:rsidRPr="00EF498C" w:rsidRDefault="00EF498C" w:rsidP="00EF498C">
            <w:pPr>
              <w:jc w:val="center"/>
              <w:rPr>
                <w:sz w:val="24"/>
                <w:szCs w:val="24"/>
              </w:rPr>
            </w:pPr>
            <w:r w:rsidRPr="00EF498C">
              <w:rPr>
                <w:sz w:val="24"/>
                <w:szCs w:val="24"/>
              </w:rPr>
              <w:t>Документы и информация, которые заявитель должен представить самостоятельно:</w:t>
            </w:r>
          </w:p>
        </w:tc>
        <w:tc>
          <w:tcPr>
            <w:tcW w:w="6408" w:type="dxa"/>
          </w:tcPr>
          <w:p w:rsidR="00EF498C" w:rsidRPr="00EF498C" w:rsidRDefault="00EF498C" w:rsidP="00EF498C">
            <w:pPr>
              <w:tabs>
                <w:tab w:val="left" w:pos="388"/>
              </w:tabs>
              <w:rPr>
                <w:sz w:val="24"/>
                <w:szCs w:val="24"/>
              </w:rPr>
            </w:pPr>
            <w:r w:rsidRPr="00EF498C">
              <w:rPr>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EF498C" w:rsidRPr="00EF498C" w:rsidRDefault="00EF498C" w:rsidP="00EF498C">
            <w:pPr>
              <w:tabs>
                <w:tab w:val="left" w:pos="388"/>
              </w:tabs>
              <w:rPr>
                <w:sz w:val="24"/>
                <w:szCs w:val="24"/>
              </w:rPr>
            </w:pPr>
            <w:r w:rsidRPr="00EF498C">
              <w:rPr>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EF498C" w:rsidRPr="00EF498C" w:rsidRDefault="00EF498C" w:rsidP="00EF498C">
            <w:pPr>
              <w:tabs>
                <w:tab w:val="left" w:pos="388"/>
              </w:tabs>
              <w:rPr>
                <w:sz w:val="24"/>
                <w:szCs w:val="24"/>
              </w:rPr>
            </w:pPr>
            <w:r w:rsidRPr="00EF498C">
              <w:rPr>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EF498C" w:rsidRPr="00EF498C" w:rsidTr="009D5339">
        <w:tc>
          <w:tcPr>
            <w:tcW w:w="534" w:type="dxa"/>
            <w:vMerge/>
          </w:tcPr>
          <w:p w:rsidR="00EF498C" w:rsidRPr="00EF498C" w:rsidRDefault="00EF498C" w:rsidP="00EF498C">
            <w:pPr>
              <w:jc w:val="center"/>
              <w:rPr>
                <w:sz w:val="24"/>
                <w:szCs w:val="24"/>
              </w:rPr>
            </w:pPr>
          </w:p>
        </w:tc>
        <w:tc>
          <w:tcPr>
            <w:tcW w:w="2409" w:type="dxa"/>
          </w:tcPr>
          <w:p w:rsidR="00EF498C" w:rsidRPr="00EF498C" w:rsidRDefault="00EF498C" w:rsidP="00EF498C">
            <w:pPr>
              <w:jc w:val="center"/>
              <w:rPr>
                <w:sz w:val="24"/>
                <w:szCs w:val="24"/>
              </w:rPr>
            </w:pPr>
            <w:r w:rsidRPr="00EF498C">
              <w:rPr>
                <w:sz w:val="24"/>
                <w:szCs w:val="24"/>
              </w:rPr>
              <w:t>Документы, которые заявитель вправе представить по собственной инициативе:</w:t>
            </w:r>
          </w:p>
        </w:tc>
        <w:tc>
          <w:tcPr>
            <w:tcW w:w="6408" w:type="dxa"/>
          </w:tcPr>
          <w:p w:rsidR="00EF498C" w:rsidRPr="00EF498C" w:rsidRDefault="00EF498C" w:rsidP="00EF498C">
            <w:pPr>
              <w:tabs>
                <w:tab w:val="left" w:pos="388"/>
              </w:tabs>
              <w:rPr>
                <w:sz w:val="24"/>
                <w:szCs w:val="24"/>
              </w:rPr>
            </w:pPr>
            <w:r w:rsidRPr="00EF498C">
              <w:rPr>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EF498C" w:rsidRPr="00EF498C" w:rsidRDefault="00EF498C" w:rsidP="00EF498C">
            <w:pPr>
              <w:tabs>
                <w:tab w:val="left" w:pos="388"/>
              </w:tabs>
              <w:rPr>
                <w:sz w:val="24"/>
                <w:szCs w:val="24"/>
              </w:rPr>
            </w:pPr>
            <w:r w:rsidRPr="00EF498C">
              <w:rPr>
                <w:sz w:val="24"/>
                <w:szCs w:val="24"/>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EF498C" w:rsidRPr="00EF498C" w:rsidTr="009D5339">
        <w:tc>
          <w:tcPr>
            <w:tcW w:w="534" w:type="dxa"/>
            <w:vMerge/>
          </w:tcPr>
          <w:p w:rsidR="00EF498C" w:rsidRPr="00EF498C" w:rsidRDefault="00EF498C" w:rsidP="00EF498C">
            <w:pPr>
              <w:jc w:val="center"/>
              <w:rPr>
                <w:sz w:val="24"/>
                <w:szCs w:val="24"/>
              </w:rPr>
            </w:pPr>
          </w:p>
        </w:tc>
        <w:tc>
          <w:tcPr>
            <w:tcW w:w="2409" w:type="dxa"/>
          </w:tcPr>
          <w:p w:rsidR="00EF498C" w:rsidRPr="00EF498C" w:rsidRDefault="00EF498C" w:rsidP="00EF498C">
            <w:pPr>
              <w:jc w:val="center"/>
              <w:rPr>
                <w:sz w:val="24"/>
                <w:szCs w:val="24"/>
              </w:rPr>
            </w:pPr>
            <w:r w:rsidRPr="00EF498C">
              <w:rPr>
                <w:sz w:val="24"/>
                <w:szCs w:val="24"/>
              </w:rPr>
              <w:t>Способы подачи документов и информации</w:t>
            </w:r>
          </w:p>
        </w:tc>
        <w:tc>
          <w:tcPr>
            <w:tcW w:w="6408" w:type="dxa"/>
          </w:tcPr>
          <w:p w:rsidR="00EF498C" w:rsidRPr="00EF498C" w:rsidRDefault="00EF498C" w:rsidP="00EF498C">
            <w:pPr>
              <w:tabs>
                <w:tab w:val="left" w:pos="388"/>
              </w:tabs>
              <w:rPr>
                <w:sz w:val="24"/>
                <w:szCs w:val="24"/>
              </w:rPr>
            </w:pPr>
            <w:r w:rsidRPr="00EF498C">
              <w:rPr>
                <w:sz w:val="24"/>
                <w:szCs w:val="24"/>
              </w:rPr>
              <w:t>1. Посредством почтового отправления;</w:t>
            </w:r>
          </w:p>
          <w:p w:rsidR="00EF498C" w:rsidRPr="00EF498C" w:rsidRDefault="00EF498C" w:rsidP="00EF498C">
            <w:pPr>
              <w:tabs>
                <w:tab w:val="left" w:pos="388"/>
              </w:tabs>
              <w:rPr>
                <w:sz w:val="24"/>
                <w:szCs w:val="24"/>
              </w:rPr>
            </w:pPr>
            <w:r w:rsidRPr="00EF498C">
              <w:rPr>
                <w:sz w:val="24"/>
                <w:szCs w:val="24"/>
              </w:rPr>
              <w:t>2. Посредством ЕПГУ, РПГУ, электронной почты;</w:t>
            </w:r>
          </w:p>
          <w:p w:rsidR="00EF498C" w:rsidRPr="00EF498C" w:rsidRDefault="00EF498C" w:rsidP="00EF498C">
            <w:pPr>
              <w:tabs>
                <w:tab w:val="left" w:pos="388"/>
              </w:tabs>
              <w:rPr>
                <w:sz w:val="24"/>
                <w:szCs w:val="24"/>
              </w:rPr>
            </w:pPr>
            <w:r w:rsidRPr="00EF498C">
              <w:rPr>
                <w:sz w:val="24"/>
                <w:szCs w:val="24"/>
              </w:rPr>
              <w:t>3. В МФЦ;</w:t>
            </w:r>
          </w:p>
          <w:p w:rsidR="00EF498C" w:rsidRPr="00EF498C" w:rsidRDefault="00EF498C" w:rsidP="00EF498C">
            <w:pPr>
              <w:tabs>
                <w:tab w:val="left" w:pos="388"/>
              </w:tabs>
              <w:rPr>
                <w:b/>
                <w:i/>
                <w:sz w:val="24"/>
                <w:szCs w:val="24"/>
              </w:rPr>
            </w:pPr>
            <w:r w:rsidRPr="00EF498C">
              <w:rPr>
                <w:sz w:val="24"/>
                <w:szCs w:val="24"/>
              </w:rPr>
              <w:t>4. Лично Заявителем либо его представителем в ходе личного приема в Администрации</w:t>
            </w:r>
            <w:r w:rsidRPr="00EF498C">
              <w:rPr>
                <w:b/>
                <w:i/>
                <w:sz w:val="24"/>
                <w:szCs w:val="24"/>
              </w:rPr>
              <w:t>.</w:t>
            </w:r>
          </w:p>
        </w:tc>
      </w:tr>
      <w:tr w:rsidR="00EF498C" w:rsidRPr="00EF498C" w:rsidTr="009D5339">
        <w:tc>
          <w:tcPr>
            <w:tcW w:w="9351" w:type="dxa"/>
            <w:gridSpan w:val="3"/>
          </w:tcPr>
          <w:p w:rsidR="00EF498C" w:rsidRPr="00EF498C" w:rsidRDefault="00EF498C" w:rsidP="00EF498C">
            <w:pPr>
              <w:jc w:val="center"/>
              <w:rPr>
                <w:sz w:val="24"/>
                <w:szCs w:val="24"/>
              </w:rPr>
            </w:pPr>
            <w:r w:rsidRPr="00EF498C">
              <w:rPr>
                <w:sz w:val="24"/>
                <w:szCs w:val="24"/>
              </w:rPr>
              <w:t xml:space="preserve">Результат </w:t>
            </w:r>
            <w:r w:rsidRPr="00EF498C">
              <w:rPr>
                <w:rFonts w:eastAsia="Calibri"/>
                <w:sz w:val="24"/>
                <w:szCs w:val="24"/>
              </w:rPr>
              <w:t>«</w:t>
            </w:r>
            <w:r w:rsidRPr="00EF498C">
              <w:rPr>
                <w:bCs/>
                <w:sz w:val="24"/>
                <w:szCs w:val="24"/>
              </w:rPr>
              <w:t>Дубликат выданного в результате предоставления Муниципальной услуги документа</w:t>
            </w:r>
            <w:r w:rsidRPr="00EF498C">
              <w:rPr>
                <w:kern w:val="36"/>
                <w:sz w:val="24"/>
                <w:szCs w:val="24"/>
              </w:rPr>
              <w:t>»</w:t>
            </w:r>
          </w:p>
        </w:tc>
      </w:tr>
      <w:tr w:rsidR="00EF498C" w:rsidRPr="00EF498C" w:rsidTr="009D5339">
        <w:tc>
          <w:tcPr>
            <w:tcW w:w="534" w:type="dxa"/>
            <w:vMerge w:val="restart"/>
          </w:tcPr>
          <w:p w:rsidR="00EF498C" w:rsidRPr="00EF498C" w:rsidRDefault="00EF498C" w:rsidP="00EF498C">
            <w:pPr>
              <w:jc w:val="center"/>
              <w:rPr>
                <w:sz w:val="24"/>
                <w:szCs w:val="24"/>
              </w:rPr>
            </w:pPr>
            <w:r w:rsidRPr="00EF498C">
              <w:rPr>
                <w:sz w:val="24"/>
                <w:szCs w:val="24"/>
              </w:rPr>
              <w:t>1</w:t>
            </w:r>
          </w:p>
        </w:tc>
        <w:tc>
          <w:tcPr>
            <w:tcW w:w="2409" w:type="dxa"/>
          </w:tcPr>
          <w:p w:rsidR="00EF498C" w:rsidRPr="00EF498C" w:rsidRDefault="00EF498C" w:rsidP="00EF498C">
            <w:pPr>
              <w:jc w:val="center"/>
              <w:rPr>
                <w:sz w:val="24"/>
                <w:szCs w:val="24"/>
              </w:rPr>
            </w:pPr>
            <w:r w:rsidRPr="00EF498C">
              <w:rPr>
                <w:sz w:val="24"/>
                <w:szCs w:val="24"/>
              </w:rPr>
              <w:t>Категория заявителя:</w:t>
            </w:r>
          </w:p>
        </w:tc>
        <w:tc>
          <w:tcPr>
            <w:tcW w:w="6408" w:type="dxa"/>
          </w:tcPr>
          <w:p w:rsidR="00EF498C" w:rsidRPr="00EF498C" w:rsidRDefault="00EF498C" w:rsidP="00EF498C">
            <w:pPr>
              <w:jc w:val="center"/>
              <w:rPr>
                <w:sz w:val="24"/>
                <w:szCs w:val="24"/>
              </w:rPr>
            </w:pPr>
            <w:r w:rsidRPr="00EF498C">
              <w:rPr>
                <w:sz w:val="24"/>
                <w:szCs w:val="24"/>
              </w:rPr>
              <w:t>Юридическое лицо</w:t>
            </w:r>
          </w:p>
        </w:tc>
      </w:tr>
      <w:tr w:rsidR="00EF498C" w:rsidRPr="00EF498C" w:rsidTr="009D5339">
        <w:tc>
          <w:tcPr>
            <w:tcW w:w="534" w:type="dxa"/>
            <w:vMerge/>
          </w:tcPr>
          <w:p w:rsidR="00EF498C" w:rsidRPr="00EF498C" w:rsidRDefault="00EF498C" w:rsidP="00EF498C">
            <w:pPr>
              <w:jc w:val="center"/>
              <w:rPr>
                <w:sz w:val="24"/>
                <w:szCs w:val="24"/>
              </w:rPr>
            </w:pPr>
          </w:p>
        </w:tc>
        <w:tc>
          <w:tcPr>
            <w:tcW w:w="2409" w:type="dxa"/>
          </w:tcPr>
          <w:p w:rsidR="00EF498C" w:rsidRPr="00EF498C" w:rsidRDefault="00EF498C" w:rsidP="00EF498C">
            <w:pPr>
              <w:jc w:val="center"/>
              <w:rPr>
                <w:sz w:val="24"/>
                <w:szCs w:val="24"/>
              </w:rPr>
            </w:pPr>
            <w:r w:rsidRPr="00EF498C">
              <w:rPr>
                <w:sz w:val="24"/>
                <w:szCs w:val="24"/>
              </w:rPr>
              <w:t>Документы и информация, которые заявитель должен представить самостоятельно:</w:t>
            </w:r>
          </w:p>
        </w:tc>
        <w:tc>
          <w:tcPr>
            <w:tcW w:w="6408" w:type="dxa"/>
          </w:tcPr>
          <w:p w:rsidR="00EF498C" w:rsidRPr="00EF498C" w:rsidRDefault="00EF498C" w:rsidP="00EF498C">
            <w:pPr>
              <w:tabs>
                <w:tab w:val="left" w:pos="388"/>
              </w:tabs>
              <w:rPr>
                <w:rFonts w:eastAsiaTheme="minorHAnsi"/>
                <w:sz w:val="24"/>
                <w:szCs w:val="24"/>
                <w:lang w:eastAsia="en-US"/>
              </w:rPr>
            </w:pPr>
            <w:r w:rsidRPr="00EF498C">
              <w:rPr>
                <w:sz w:val="24"/>
                <w:szCs w:val="24"/>
              </w:rPr>
              <w:t xml:space="preserve">1. </w:t>
            </w:r>
            <w:r w:rsidRPr="00EF498C">
              <w:rPr>
                <w:rFonts w:eastAsiaTheme="minorHAnsi"/>
                <w:sz w:val="24"/>
                <w:szCs w:val="24"/>
                <w:lang w:eastAsia="en-US"/>
              </w:rPr>
              <w:t xml:space="preserve">Заявление о выдаче </w:t>
            </w:r>
            <w:r w:rsidRPr="00EF498C">
              <w:rPr>
                <w:rFonts w:eastAsiaTheme="minorHAnsi"/>
                <w:sz w:val="24"/>
                <w:szCs w:val="24"/>
              </w:rPr>
              <w:t>дубликата выданного в результате предоставления Муниципальной услуги документа</w:t>
            </w:r>
            <w:r w:rsidRPr="00EF498C">
              <w:rPr>
                <w:rFonts w:eastAsiaTheme="minorHAnsi"/>
                <w:sz w:val="24"/>
                <w:szCs w:val="24"/>
                <w:lang w:eastAsia="en-US"/>
              </w:rPr>
              <w:t>;</w:t>
            </w:r>
          </w:p>
          <w:p w:rsidR="00EF498C" w:rsidRPr="00EF498C" w:rsidRDefault="00EF498C" w:rsidP="00EF498C">
            <w:pPr>
              <w:tabs>
                <w:tab w:val="left" w:pos="388"/>
              </w:tabs>
              <w:rPr>
                <w:sz w:val="24"/>
                <w:szCs w:val="24"/>
              </w:rPr>
            </w:pPr>
            <w:r w:rsidRPr="00EF498C">
              <w:rPr>
                <w:rFonts w:eastAsiaTheme="minorHAnsi"/>
                <w:sz w:val="24"/>
                <w:szCs w:val="24"/>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EF498C" w:rsidRPr="00EF498C" w:rsidTr="009D5339">
        <w:tc>
          <w:tcPr>
            <w:tcW w:w="534" w:type="dxa"/>
            <w:vMerge/>
          </w:tcPr>
          <w:p w:rsidR="00EF498C" w:rsidRPr="00EF498C" w:rsidRDefault="00EF498C" w:rsidP="00EF498C">
            <w:pPr>
              <w:jc w:val="center"/>
              <w:rPr>
                <w:sz w:val="24"/>
                <w:szCs w:val="24"/>
              </w:rPr>
            </w:pPr>
          </w:p>
        </w:tc>
        <w:tc>
          <w:tcPr>
            <w:tcW w:w="2409" w:type="dxa"/>
          </w:tcPr>
          <w:p w:rsidR="00EF498C" w:rsidRPr="00EF498C" w:rsidRDefault="00EF498C" w:rsidP="00EF498C">
            <w:pPr>
              <w:jc w:val="center"/>
              <w:rPr>
                <w:sz w:val="24"/>
                <w:szCs w:val="24"/>
              </w:rPr>
            </w:pPr>
            <w:r w:rsidRPr="00EF498C">
              <w:rPr>
                <w:sz w:val="24"/>
                <w:szCs w:val="24"/>
              </w:rPr>
              <w:t>Документы, которые заявитель вправе представить по собственной инициативе:</w:t>
            </w:r>
          </w:p>
        </w:tc>
        <w:tc>
          <w:tcPr>
            <w:tcW w:w="6408" w:type="dxa"/>
          </w:tcPr>
          <w:p w:rsidR="00EF498C" w:rsidRPr="00EF498C" w:rsidRDefault="00EF498C" w:rsidP="00EF498C">
            <w:pPr>
              <w:tabs>
                <w:tab w:val="left" w:pos="388"/>
              </w:tabs>
              <w:rPr>
                <w:sz w:val="24"/>
                <w:szCs w:val="24"/>
              </w:rPr>
            </w:pPr>
            <w:r w:rsidRPr="00EF498C">
              <w:rPr>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EF498C" w:rsidRPr="00EF498C" w:rsidRDefault="00EF498C" w:rsidP="00EF498C">
            <w:pPr>
              <w:tabs>
                <w:tab w:val="left" w:pos="388"/>
              </w:tabs>
              <w:rPr>
                <w:sz w:val="24"/>
                <w:szCs w:val="24"/>
              </w:rPr>
            </w:pPr>
            <w:r w:rsidRPr="00EF498C">
              <w:rPr>
                <w:sz w:val="24"/>
                <w:szCs w:val="24"/>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EF498C" w:rsidRPr="00EF498C" w:rsidTr="009D5339">
        <w:tc>
          <w:tcPr>
            <w:tcW w:w="534" w:type="dxa"/>
            <w:vMerge/>
          </w:tcPr>
          <w:p w:rsidR="00EF498C" w:rsidRPr="00EF498C" w:rsidRDefault="00EF498C" w:rsidP="00EF498C">
            <w:pPr>
              <w:jc w:val="center"/>
              <w:rPr>
                <w:sz w:val="24"/>
                <w:szCs w:val="24"/>
              </w:rPr>
            </w:pPr>
          </w:p>
        </w:tc>
        <w:tc>
          <w:tcPr>
            <w:tcW w:w="2409" w:type="dxa"/>
          </w:tcPr>
          <w:p w:rsidR="00EF498C" w:rsidRPr="00EF498C" w:rsidRDefault="00EF498C" w:rsidP="00EF498C">
            <w:pPr>
              <w:jc w:val="center"/>
              <w:rPr>
                <w:sz w:val="24"/>
                <w:szCs w:val="24"/>
              </w:rPr>
            </w:pPr>
            <w:r w:rsidRPr="00EF498C">
              <w:rPr>
                <w:sz w:val="24"/>
                <w:szCs w:val="24"/>
              </w:rPr>
              <w:t>Способы подачи документов и информации</w:t>
            </w:r>
          </w:p>
        </w:tc>
        <w:tc>
          <w:tcPr>
            <w:tcW w:w="6408" w:type="dxa"/>
          </w:tcPr>
          <w:p w:rsidR="00EF498C" w:rsidRPr="00EF498C" w:rsidRDefault="00EF498C" w:rsidP="00EF498C">
            <w:pPr>
              <w:tabs>
                <w:tab w:val="left" w:pos="388"/>
              </w:tabs>
              <w:rPr>
                <w:sz w:val="24"/>
                <w:szCs w:val="24"/>
              </w:rPr>
            </w:pPr>
            <w:r w:rsidRPr="00EF498C">
              <w:rPr>
                <w:sz w:val="24"/>
                <w:szCs w:val="24"/>
              </w:rPr>
              <w:t>1. Посредством почтового отправления;</w:t>
            </w:r>
          </w:p>
          <w:p w:rsidR="00EF498C" w:rsidRPr="00EF498C" w:rsidRDefault="00EF498C" w:rsidP="00EF498C">
            <w:pPr>
              <w:tabs>
                <w:tab w:val="left" w:pos="388"/>
              </w:tabs>
              <w:rPr>
                <w:sz w:val="24"/>
                <w:szCs w:val="24"/>
              </w:rPr>
            </w:pPr>
            <w:r w:rsidRPr="00EF498C">
              <w:rPr>
                <w:sz w:val="24"/>
                <w:szCs w:val="24"/>
              </w:rPr>
              <w:t>2. Посредством ЕПГУ, РПГУ, электронной почты;</w:t>
            </w:r>
          </w:p>
          <w:p w:rsidR="00EF498C" w:rsidRPr="00EF498C" w:rsidRDefault="00EF498C" w:rsidP="00EF498C">
            <w:pPr>
              <w:tabs>
                <w:tab w:val="left" w:pos="388"/>
              </w:tabs>
              <w:rPr>
                <w:sz w:val="24"/>
                <w:szCs w:val="24"/>
              </w:rPr>
            </w:pPr>
            <w:r w:rsidRPr="00EF498C">
              <w:rPr>
                <w:sz w:val="24"/>
                <w:szCs w:val="24"/>
              </w:rPr>
              <w:t>3. В МФЦ;</w:t>
            </w:r>
          </w:p>
          <w:p w:rsidR="00EF498C" w:rsidRPr="00EF498C" w:rsidRDefault="00EF498C" w:rsidP="00EF498C">
            <w:pPr>
              <w:tabs>
                <w:tab w:val="left" w:pos="388"/>
              </w:tabs>
              <w:rPr>
                <w:b/>
                <w:i/>
                <w:sz w:val="24"/>
                <w:szCs w:val="24"/>
              </w:rPr>
            </w:pPr>
            <w:r w:rsidRPr="00EF498C">
              <w:rPr>
                <w:sz w:val="24"/>
                <w:szCs w:val="24"/>
              </w:rPr>
              <w:t>4. Лично Заявителем либо его представителем в ходе личного приема в Администрации</w:t>
            </w:r>
            <w:r w:rsidRPr="00EF498C">
              <w:rPr>
                <w:b/>
                <w:i/>
                <w:sz w:val="24"/>
                <w:szCs w:val="24"/>
              </w:rPr>
              <w:t>.</w:t>
            </w:r>
          </w:p>
        </w:tc>
      </w:tr>
    </w:tbl>
    <w:p w:rsidR="00EF498C" w:rsidRPr="004A6C0B" w:rsidRDefault="00EF498C" w:rsidP="00EF498C">
      <w:pPr>
        <w:pStyle w:val="90"/>
        <w:shd w:val="clear" w:color="auto" w:fill="auto"/>
        <w:tabs>
          <w:tab w:val="left" w:pos="0"/>
          <w:tab w:val="left" w:pos="993"/>
        </w:tabs>
        <w:spacing w:after="0" w:line="240" w:lineRule="auto"/>
        <w:ind w:firstLine="567"/>
        <w:jc w:val="right"/>
        <w:rPr>
          <w:i w:val="0"/>
          <w:sz w:val="28"/>
          <w:szCs w:val="28"/>
        </w:rPr>
      </w:pPr>
      <w:r w:rsidRPr="004A6C0B">
        <w:rPr>
          <w:i w:val="0"/>
          <w:sz w:val="28"/>
          <w:szCs w:val="28"/>
        </w:rPr>
        <w:t>».</w:t>
      </w:r>
    </w:p>
    <w:p w:rsidR="00426580" w:rsidRDefault="00426580" w:rsidP="00E16D5C">
      <w:pPr>
        <w:ind w:left="567" w:hanging="567"/>
        <w:jc w:val="right"/>
        <w:rPr>
          <w:szCs w:val="24"/>
        </w:rPr>
      </w:pPr>
    </w:p>
    <w:p w:rsidR="00426580" w:rsidRDefault="00426580">
      <w:pPr>
        <w:rPr>
          <w:szCs w:val="24"/>
        </w:rPr>
      </w:pPr>
      <w:r>
        <w:rPr>
          <w:szCs w:val="24"/>
        </w:rPr>
        <w:br w:type="page"/>
      </w:r>
    </w:p>
    <w:p w:rsidR="00426580" w:rsidRPr="000F4497" w:rsidRDefault="00426580" w:rsidP="00426580">
      <w:pPr>
        <w:ind w:left="5103"/>
        <w:rPr>
          <w:szCs w:val="28"/>
        </w:rPr>
      </w:pPr>
      <w:r w:rsidRPr="000F4497">
        <w:rPr>
          <w:szCs w:val="28"/>
        </w:rPr>
        <w:lastRenderedPageBreak/>
        <w:t>Приложение</w:t>
      </w:r>
      <w:r>
        <w:rPr>
          <w:szCs w:val="28"/>
        </w:rPr>
        <w:t xml:space="preserve"> № 9</w:t>
      </w:r>
    </w:p>
    <w:p w:rsidR="00426580" w:rsidRPr="000F4497" w:rsidRDefault="00426580" w:rsidP="00426580">
      <w:pPr>
        <w:ind w:left="5103"/>
        <w:rPr>
          <w:szCs w:val="28"/>
        </w:rPr>
      </w:pPr>
      <w:r w:rsidRPr="000F4497">
        <w:rPr>
          <w:szCs w:val="28"/>
        </w:rPr>
        <w:t xml:space="preserve">к постановлению </w:t>
      </w:r>
      <w:r>
        <w:rPr>
          <w:szCs w:val="28"/>
        </w:rPr>
        <w:t>А</w:t>
      </w:r>
      <w:r w:rsidRPr="000F4497">
        <w:rPr>
          <w:szCs w:val="28"/>
        </w:rPr>
        <w:t>дминистрации</w:t>
      </w:r>
    </w:p>
    <w:p w:rsidR="00426580" w:rsidRPr="000F4497" w:rsidRDefault="00426580" w:rsidP="00426580">
      <w:pPr>
        <w:ind w:left="5103"/>
        <w:rPr>
          <w:szCs w:val="28"/>
        </w:rPr>
      </w:pPr>
      <w:r>
        <w:rPr>
          <w:szCs w:val="28"/>
        </w:rPr>
        <w:t>Каширского</w:t>
      </w:r>
      <w:r w:rsidRPr="000F4497">
        <w:rPr>
          <w:szCs w:val="28"/>
        </w:rPr>
        <w:t xml:space="preserve"> муниципального района </w:t>
      </w:r>
    </w:p>
    <w:p w:rsidR="00426580" w:rsidRPr="000F4497" w:rsidRDefault="00426580" w:rsidP="00426580">
      <w:pPr>
        <w:ind w:left="5103"/>
        <w:rPr>
          <w:szCs w:val="28"/>
        </w:rPr>
      </w:pPr>
      <w:r w:rsidRPr="000F4497">
        <w:rPr>
          <w:szCs w:val="28"/>
        </w:rPr>
        <w:t xml:space="preserve">Воронежской области </w:t>
      </w:r>
    </w:p>
    <w:p w:rsidR="00426580" w:rsidRPr="000F4497" w:rsidRDefault="00426580" w:rsidP="00426580">
      <w:pPr>
        <w:ind w:left="5103"/>
        <w:rPr>
          <w:szCs w:val="28"/>
        </w:rPr>
      </w:pPr>
      <w:r w:rsidRPr="000F4497">
        <w:rPr>
          <w:szCs w:val="28"/>
        </w:rPr>
        <w:t>от «__» __________2026 г. № ___</w:t>
      </w:r>
    </w:p>
    <w:p w:rsidR="00426580" w:rsidRDefault="00426580" w:rsidP="00E16D5C">
      <w:pPr>
        <w:ind w:left="567" w:hanging="567"/>
        <w:jc w:val="right"/>
        <w:rPr>
          <w:szCs w:val="24"/>
        </w:rPr>
      </w:pPr>
    </w:p>
    <w:p w:rsidR="00EF498C" w:rsidRPr="00434ED6" w:rsidRDefault="00EF498C" w:rsidP="00EF498C">
      <w:pPr>
        <w:ind w:left="5103"/>
        <w:rPr>
          <w:szCs w:val="28"/>
        </w:rPr>
      </w:pPr>
      <w:r>
        <w:rPr>
          <w:szCs w:val="28"/>
        </w:rPr>
        <w:t>«</w:t>
      </w:r>
      <w:r w:rsidRPr="00434ED6">
        <w:rPr>
          <w:szCs w:val="28"/>
        </w:rPr>
        <w:t>Приложение № 4</w:t>
      </w:r>
    </w:p>
    <w:p w:rsidR="00EF498C" w:rsidRPr="00434ED6" w:rsidRDefault="00EF498C" w:rsidP="00EF498C">
      <w:pPr>
        <w:ind w:left="5103"/>
        <w:rPr>
          <w:szCs w:val="28"/>
        </w:rPr>
      </w:pPr>
      <w:r w:rsidRPr="00434ED6">
        <w:rPr>
          <w:szCs w:val="28"/>
        </w:rPr>
        <w:t>к Административному регламенту</w:t>
      </w:r>
    </w:p>
    <w:p w:rsidR="00EF498C" w:rsidRDefault="00EF498C" w:rsidP="00EF498C">
      <w:pPr>
        <w:contextualSpacing/>
        <w:jc w:val="center"/>
        <w:rPr>
          <w:b/>
          <w:szCs w:val="28"/>
        </w:rPr>
      </w:pPr>
    </w:p>
    <w:p w:rsidR="00EF498C" w:rsidRPr="00434ED6" w:rsidRDefault="00EF498C" w:rsidP="00EF498C">
      <w:pPr>
        <w:contextualSpacing/>
        <w:jc w:val="center"/>
        <w:rPr>
          <w:b/>
          <w:szCs w:val="28"/>
        </w:rPr>
      </w:pPr>
      <w:r w:rsidRPr="00434ED6">
        <w:rPr>
          <w:b/>
          <w:szCs w:val="28"/>
        </w:rPr>
        <w:t xml:space="preserve">Исчерпывающий перечень </w:t>
      </w:r>
    </w:p>
    <w:p w:rsidR="00EF498C" w:rsidRPr="00434ED6" w:rsidRDefault="00EF498C" w:rsidP="001709E7">
      <w:pPr>
        <w:contextualSpacing/>
        <w:jc w:val="center"/>
        <w:rPr>
          <w:b/>
          <w:szCs w:val="28"/>
        </w:rPr>
      </w:pPr>
      <w:r w:rsidRPr="00434ED6">
        <w:rPr>
          <w:b/>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EF498C" w:rsidRPr="00434ED6" w:rsidRDefault="00EF498C" w:rsidP="001709E7">
      <w:pPr>
        <w:contextualSpacing/>
        <w:jc w:val="center"/>
        <w:rPr>
          <w:b/>
          <w:szCs w:val="28"/>
        </w:rPr>
      </w:pPr>
    </w:p>
    <w:tbl>
      <w:tblPr>
        <w:tblStyle w:val="a4"/>
        <w:tblW w:w="0" w:type="auto"/>
        <w:tblLook w:val="04A0" w:firstRow="1" w:lastRow="0" w:firstColumn="1" w:lastColumn="0" w:noHBand="0" w:noVBand="1"/>
      </w:tblPr>
      <w:tblGrid>
        <w:gridCol w:w="2090"/>
        <w:gridCol w:w="7255"/>
      </w:tblGrid>
      <w:tr w:rsidR="00EF498C" w:rsidRPr="00EF498C" w:rsidTr="009D5339">
        <w:tc>
          <w:tcPr>
            <w:tcW w:w="9345" w:type="dxa"/>
            <w:gridSpan w:val="2"/>
          </w:tcPr>
          <w:p w:rsidR="00EF498C" w:rsidRPr="00EF498C" w:rsidRDefault="00EF498C" w:rsidP="001709E7">
            <w:pPr>
              <w:jc w:val="center"/>
              <w:rPr>
                <w:sz w:val="24"/>
                <w:szCs w:val="24"/>
              </w:rPr>
            </w:pPr>
            <w:r w:rsidRPr="00EF498C">
              <w:rPr>
                <w:sz w:val="24"/>
                <w:szCs w:val="24"/>
              </w:rPr>
              <w:t xml:space="preserve">Результат: </w:t>
            </w:r>
            <w:r w:rsidRPr="00EF498C">
              <w:rPr>
                <w:color w:val="000000"/>
                <w:sz w:val="24"/>
                <w:szCs w:val="24"/>
              </w:rPr>
              <w:t>«Принятие постановления об установлении публичного сервитута либо об отказе в установлении публичного сервитута»</w:t>
            </w:r>
          </w:p>
        </w:tc>
      </w:tr>
      <w:tr w:rsidR="00EF498C" w:rsidRPr="00EF498C" w:rsidTr="009D5339">
        <w:tc>
          <w:tcPr>
            <w:tcW w:w="2090" w:type="dxa"/>
          </w:tcPr>
          <w:p w:rsidR="00EF498C" w:rsidRPr="00EF498C" w:rsidRDefault="00EF498C" w:rsidP="001709E7">
            <w:pPr>
              <w:jc w:val="center"/>
              <w:rPr>
                <w:sz w:val="24"/>
                <w:szCs w:val="24"/>
              </w:rPr>
            </w:pPr>
            <w:r w:rsidRPr="00EF498C">
              <w:rPr>
                <w:sz w:val="24"/>
                <w:szCs w:val="24"/>
              </w:rPr>
              <w:t>Категории заявителей</w:t>
            </w:r>
          </w:p>
        </w:tc>
        <w:tc>
          <w:tcPr>
            <w:tcW w:w="7255" w:type="dxa"/>
          </w:tcPr>
          <w:p w:rsidR="00EF498C" w:rsidRPr="00EF498C" w:rsidRDefault="00EF498C" w:rsidP="001709E7">
            <w:pPr>
              <w:jc w:val="center"/>
              <w:rPr>
                <w:sz w:val="24"/>
                <w:szCs w:val="24"/>
              </w:rPr>
            </w:pPr>
            <w:r w:rsidRPr="00EF498C">
              <w:rPr>
                <w:sz w:val="24"/>
                <w:szCs w:val="24"/>
              </w:rPr>
              <w:t>Юридическое лицо, обратившиеся как лично, так и через представителя</w:t>
            </w:r>
          </w:p>
        </w:tc>
      </w:tr>
      <w:tr w:rsidR="00EF498C" w:rsidRPr="00EF498C" w:rsidTr="009D5339">
        <w:tc>
          <w:tcPr>
            <w:tcW w:w="2090" w:type="dxa"/>
          </w:tcPr>
          <w:p w:rsidR="00EF498C" w:rsidRPr="00EF498C" w:rsidRDefault="00EF498C" w:rsidP="001709E7">
            <w:pPr>
              <w:jc w:val="center"/>
              <w:rPr>
                <w:sz w:val="24"/>
                <w:szCs w:val="24"/>
              </w:rPr>
            </w:pPr>
            <w:r w:rsidRPr="00EF498C">
              <w:rPr>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498C" w:rsidRPr="00EF498C" w:rsidRDefault="00EF498C" w:rsidP="001709E7">
            <w:pPr>
              <w:rPr>
                <w:sz w:val="24"/>
                <w:szCs w:val="24"/>
              </w:rPr>
            </w:pPr>
            <w:r w:rsidRPr="00EF498C">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498C" w:rsidRPr="00EF498C" w:rsidRDefault="00EF498C" w:rsidP="001709E7">
            <w:pPr>
              <w:rPr>
                <w:sz w:val="24"/>
                <w:szCs w:val="24"/>
              </w:rPr>
            </w:pPr>
            <w:r w:rsidRPr="00EF498C">
              <w:rPr>
                <w:sz w:val="24"/>
                <w:szCs w:val="24"/>
              </w:rPr>
              <w:t>2. Неполное заполнение полей в форме заявления, в том числе в интерактивной форме заявления на ЕПГУ;</w:t>
            </w:r>
          </w:p>
          <w:p w:rsidR="00EF498C" w:rsidRPr="00EF498C" w:rsidRDefault="00EF498C" w:rsidP="001709E7">
            <w:pPr>
              <w:rPr>
                <w:sz w:val="24"/>
                <w:szCs w:val="24"/>
              </w:rPr>
            </w:pPr>
            <w:r w:rsidRPr="00EF498C">
              <w:rPr>
                <w:sz w:val="24"/>
                <w:szCs w:val="24"/>
              </w:rPr>
              <w:t>3. Представление неполного комплекта документов, необходимых для предоставления Муниципальной услуги;</w:t>
            </w:r>
          </w:p>
          <w:p w:rsidR="00EF498C" w:rsidRPr="00EF498C" w:rsidRDefault="00EF498C" w:rsidP="001709E7">
            <w:pPr>
              <w:rPr>
                <w:sz w:val="24"/>
                <w:szCs w:val="24"/>
              </w:rPr>
            </w:pPr>
            <w:r w:rsidRPr="00EF498C">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498C" w:rsidRPr="00EF498C" w:rsidRDefault="00EF498C" w:rsidP="001709E7">
            <w:pPr>
              <w:rPr>
                <w:sz w:val="24"/>
                <w:szCs w:val="24"/>
              </w:rPr>
            </w:pPr>
            <w:r w:rsidRPr="00EF498C">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498C" w:rsidRPr="00EF498C" w:rsidRDefault="00EF498C" w:rsidP="001709E7">
            <w:pPr>
              <w:rPr>
                <w:sz w:val="24"/>
                <w:szCs w:val="24"/>
              </w:rPr>
            </w:pPr>
            <w:r w:rsidRPr="00EF498C">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498C" w:rsidRPr="00EF498C" w:rsidRDefault="00EF498C" w:rsidP="001709E7">
            <w:pPr>
              <w:rPr>
                <w:sz w:val="24"/>
                <w:szCs w:val="24"/>
              </w:rPr>
            </w:pPr>
            <w:r w:rsidRPr="00EF498C">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498C" w:rsidRPr="00EF498C" w:rsidRDefault="00EF498C" w:rsidP="001709E7">
            <w:pPr>
              <w:rPr>
                <w:sz w:val="24"/>
                <w:szCs w:val="24"/>
              </w:rPr>
            </w:pPr>
            <w:r w:rsidRPr="00EF498C">
              <w:rPr>
                <w:sz w:val="24"/>
                <w:szCs w:val="24"/>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EF498C">
              <w:rPr>
                <w:sz w:val="24"/>
                <w:szCs w:val="24"/>
              </w:rPr>
              <w:t>действительности</w:t>
            </w:r>
            <w:proofErr w:type="gramEnd"/>
            <w:r w:rsidRPr="00EF498C">
              <w:rPr>
                <w:sz w:val="24"/>
                <w:szCs w:val="24"/>
              </w:rPr>
              <w:t xml:space="preserve"> усиленной квалифицированной электронной подписи.</w:t>
            </w:r>
          </w:p>
        </w:tc>
      </w:tr>
      <w:tr w:rsidR="00EF498C" w:rsidRPr="00EF498C" w:rsidTr="009D5339">
        <w:tc>
          <w:tcPr>
            <w:tcW w:w="2090" w:type="dxa"/>
          </w:tcPr>
          <w:p w:rsidR="00EF498C" w:rsidRPr="00EF498C" w:rsidRDefault="00EF498C" w:rsidP="001709E7">
            <w:pPr>
              <w:jc w:val="center"/>
              <w:rPr>
                <w:sz w:val="24"/>
                <w:szCs w:val="24"/>
              </w:rPr>
            </w:pPr>
            <w:r w:rsidRPr="00EF498C">
              <w:rPr>
                <w:sz w:val="24"/>
                <w:szCs w:val="24"/>
              </w:rPr>
              <w:t xml:space="preserve">Основания для приостановления предоставления </w:t>
            </w:r>
            <w:r w:rsidRPr="00EF498C">
              <w:rPr>
                <w:sz w:val="24"/>
                <w:szCs w:val="24"/>
              </w:rPr>
              <w:lastRenderedPageBreak/>
              <w:t>Муниципальной услуги</w:t>
            </w:r>
          </w:p>
        </w:tc>
        <w:tc>
          <w:tcPr>
            <w:tcW w:w="7255" w:type="dxa"/>
          </w:tcPr>
          <w:p w:rsidR="00EF498C" w:rsidRPr="00EF498C" w:rsidRDefault="00EF498C" w:rsidP="001709E7">
            <w:pPr>
              <w:rPr>
                <w:sz w:val="24"/>
                <w:szCs w:val="24"/>
              </w:rPr>
            </w:pPr>
            <w:r w:rsidRPr="00EF498C">
              <w:rPr>
                <w:sz w:val="24"/>
                <w:szCs w:val="24"/>
              </w:rPr>
              <w:lastRenderedPageBreak/>
              <w:t>Основания для приостановления предоставления Муниципальной услуги отсутствуют</w:t>
            </w:r>
          </w:p>
        </w:tc>
      </w:tr>
      <w:tr w:rsidR="00EF498C" w:rsidRPr="00EF498C" w:rsidTr="009D5339">
        <w:tc>
          <w:tcPr>
            <w:tcW w:w="2090" w:type="dxa"/>
          </w:tcPr>
          <w:p w:rsidR="00EF498C" w:rsidRPr="00EF498C" w:rsidRDefault="00EF498C" w:rsidP="001709E7">
            <w:pPr>
              <w:jc w:val="center"/>
              <w:rPr>
                <w:sz w:val="24"/>
                <w:szCs w:val="24"/>
              </w:rPr>
            </w:pPr>
            <w:r w:rsidRPr="00EF498C">
              <w:rPr>
                <w:sz w:val="24"/>
                <w:szCs w:val="24"/>
              </w:rPr>
              <w:lastRenderedPageBreak/>
              <w:t>Основания для отказа в предоставлении Муниципальной услуги</w:t>
            </w:r>
          </w:p>
        </w:tc>
        <w:tc>
          <w:tcPr>
            <w:tcW w:w="7255" w:type="dxa"/>
          </w:tcPr>
          <w:p w:rsidR="00EF498C" w:rsidRPr="00EF498C" w:rsidRDefault="00EF498C" w:rsidP="001709E7">
            <w:pPr>
              <w:rPr>
                <w:sz w:val="24"/>
                <w:szCs w:val="24"/>
              </w:rPr>
            </w:pPr>
            <w:r w:rsidRPr="00EF498C">
              <w:rPr>
                <w:sz w:val="24"/>
                <w:szCs w:val="24"/>
              </w:rPr>
              <w:t xml:space="preserve">1. В ходатайстве об установлении публичного сервитута отсутствуют сведения, предусмотренные статьей 39.41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 </w:t>
            </w:r>
          </w:p>
          <w:p w:rsidR="00EF498C" w:rsidRPr="00EF498C" w:rsidRDefault="00EF498C" w:rsidP="001709E7">
            <w:pPr>
              <w:rPr>
                <w:sz w:val="24"/>
                <w:szCs w:val="24"/>
              </w:rPr>
            </w:pPr>
            <w:r w:rsidRPr="00EF498C">
              <w:rPr>
                <w:sz w:val="24"/>
                <w:szCs w:val="24"/>
              </w:rPr>
              <w:t xml:space="preserve">2. Не соблюдены условия установления публичного сервитута, предусмотренные статьями 23 и 39.39 Земельного кодекса РФ; </w:t>
            </w:r>
          </w:p>
          <w:p w:rsidR="00EF498C" w:rsidRPr="00EF498C" w:rsidRDefault="00EF498C" w:rsidP="001709E7">
            <w:pPr>
              <w:rPr>
                <w:sz w:val="24"/>
                <w:szCs w:val="24"/>
              </w:rPr>
            </w:pPr>
            <w:r w:rsidRPr="00EF498C">
              <w:rPr>
                <w:sz w:val="24"/>
                <w:szCs w:val="24"/>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 </w:t>
            </w:r>
          </w:p>
          <w:p w:rsidR="00EF498C" w:rsidRPr="00EF498C" w:rsidRDefault="00EF498C" w:rsidP="001709E7">
            <w:pPr>
              <w:rPr>
                <w:sz w:val="24"/>
                <w:szCs w:val="24"/>
              </w:rPr>
            </w:pPr>
            <w:r w:rsidRPr="00EF498C">
              <w:rPr>
                <w:sz w:val="24"/>
                <w:szCs w:val="24"/>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 </w:t>
            </w:r>
          </w:p>
          <w:p w:rsidR="00EF498C" w:rsidRPr="00EF498C" w:rsidRDefault="00EF498C" w:rsidP="001709E7">
            <w:pPr>
              <w:rPr>
                <w:sz w:val="24"/>
                <w:szCs w:val="24"/>
              </w:rPr>
            </w:pPr>
            <w:r w:rsidRPr="00EF498C">
              <w:rPr>
                <w:sz w:val="24"/>
                <w:szCs w:val="24"/>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 </w:t>
            </w:r>
          </w:p>
          <w:p w:rsidR="00EF498C" w:rsidRPr="00EF498C" w:rsidRDefault="00EF498C" w:rsidP="001709E7">
            <w:pPr>
              <w:rPr>
                <w:sz w:val="24"/>
                <w:szCs w:val="24"/>
              </w:rPr>
            </w:pPr>
            <w:r w:rsidRPr="00EF498C">
              <w:rPr>
                <w:sz w:val="24"/>
                <w:szCs w:val="24"/>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 4.1 и 6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 </w:t>
            </w:r>
          </w:p>
          <w:p w:rsidR="00EF498C" w:rsidRPr="00EF498C" w:rsidRDefault="00EF498C" w:rsidP="001709E7">
            <w:pPr>
              <w:rPr>
                <w:sz w:val="24"/>
                <w:szCs w:val="24"/>
              </w:rPr>
            </w:pPr>
            <w:r w:rsidRPr="00EF498C">
              <w:rPr>
                <w:sz w:val="24"/>
                <w:szCs w:val="24"/>
              </w:rPr>
              <w:lastRenderedPageBreak/>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 </w:t>
            </w:r>
          </w:p>
          <w:p w:rsidR="00EF498C" w:rsidRPr="00EF498C" w:rsidRDefault="00EF498C" w:rsidP="001709E7">
            <w:pPr>
              <w:rPr>
                <w:sz w:val="24"/>
                <w:szCs w:val="24"/>
              </w:rPr>
            </w:pPr>
            <w:r w:rsidRPr="00EF498C">
              <w:rPr>
                <w:sz w:val="24"/>
                <w:szCs w:val="24"/>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 </w:t>
            </w:r>
          </w:p>
        </w:tc>
      </w:tr>
      <w:tr w:rsidR="00EF498C" w:rsidRPr="00EF498C" w:rsidTr="009D5339">
        <w:tc>
          <w:tcPr>
            <w:tcW w:w="9345" w:type="dxa"/>
            <w:gridSpan w:val="2"/>
          </w:tcPr>
          <w:p w:rsidR="00EF498C" w:rsidRPr="00EF498C" w:rsidRDefault="00EF498C" w:rsidP="001709E7">
            <w:pPr>
              <w:jc w:val="center"/>
              <w:rPr>
                <w:sz w:val="24"/>
                <w:szCs w:val="24"/>
              </w:rPr>
            </w:pPr>
            <w:r w:rsidRPr="00EF498C">
              <w:rPr>
                <w:sz w:val="24"/>
                <w:szCs w:val="24"/>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EF498C" w:rsidRPr="00EF498C" w:rsidTr="009D5339">
        <w:tc>
          <w:tcPr>
            <w:tcW w:w="2090" w:type="dxa"/>
          </w:tcPr>
          <w:p w:rsidR="00EF498C" w:rsidRPr="00EF498C" w:rsidRDefault="00EF498C" w:rsidP="001709E7">
            <w:pPr>
              <w:jc w:val="center"/>
              <w:rPr>
                <w:sz w:val="24"/>
                <w:szCs w:val="24"/>
              </w:rPr>
            </w:pPr>
            <w:r w:rsidRPr="00EF498C">
              <w:rPr>
                <w:sz w:val="24"/>
                <w:szCs w:val="24"/>
              </w:rPr>
              <w:t>Категории заявителей</w:t>
            </w:r>
          </w:p>
        </w:tc>
        <w:tc>
          <w:tcPr>
            <w:tcW w:w="7255" w:type="dxa"/>
          </w:tcPr>
          <w:p w:rsidR="00EF498C" w:rsidRPr="00EF498C" w:rsidRDefault="00EF498C" w:rsidP="001709E7">
            <w:pPr>
              <w:jc w:val="center"/>
              <w:rPr>
                <w:sz w:val="24"/>
                <w:szCs w:val="24"/>
              </w:rPr>
            </w:pPr>
            <w:r w:rsidRPr="00EF498C">
              <w:rPr>
                <w:sz w:val="24"/>
                <w:szCs w:val="24"/>
              </w:rPr>
              <w:t>Юридическое лицо, обратившиеся как лично, так и через представителя</w:t>
            </w:r>
          </w:p>
        </w:tc>
      </w:tr>
      <w:tr w:rsidR="00EF498C" w:rsidRPr="00EF498C" w:rsidTr="009D5339">
        <w:tc>
          <w:tcPr>
            <w:tcW w:w="2090" w:type="dxa"/>
          </w:tcPr>
          <w:p w:rsidR="00EF498C" w:rsidRPr="00EF498C" w:rsidRDefault="00EF498C" w:rsidP="001709E7">
            <w:pPr>
              <w:jc w:val="center"/>
              <w:rPr>
                <w:sz w:val="24"/>
                <w:szCs w:val="24"/>
              </w:rPr>
            </w:pPr>
            <w:r w:rsidRPr="00EF498C">
              <w:rPr>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498C" w:rsidRPr="00EF498C" w:rsidRDefault="00EF498C" w:rsidP="001709E7">
            <w:pPr>
              <w:rPr>
                <w:sz w:val="24"/>
                <w:szCs w:val="24"/>
              </w:rPr>
            </w:pPr>
            <w:r w:rsidRPr="00EF498C">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498C" w:rsidRPr="00EF498C" w:rsidRDefault="00EF498C" w:rsidP="001709E7">
            <w:pPr>
              <w:rPr>
                <w:sz w:val="24"/>
                <w:szCs w:val="24"/>
              </w:rPr>
            </w:pPr>
            <w:r w:rsidRPr="00EF498C">
              <w:rPr>
                <w:sz w:val="24"/>
                <w:szCs w:val="24"/>
              </w:rPr>
              <w:t>2. Неполное заполнение полей в форме заявления, в том числе в интерактивной форме заявления на ЕПГУ;</w:t>
            </w:r>
          </w:p>
          <w:p w:rsidR="00EF498C" w:rsidRPr="00EF498C" w:rsidRDefault="00EF498C" w:rsidP="001709E7">
            <w:pPr>
              <w:rPr>
                <w:sz w:val="24"/>
                <w:szCs w:val="24"/>
              </w:rPr>
            </w:pPr>
            <w:r w:rsidRPr="00EF498C">
              <w:rPr>
                <w:sz w:val="24"/>
                <w:szCs w:val="24"/>
              </w:rPr>
              <w:t>3. Представление неполного комплекта документов, необходимых для предоставления Муниципальной услуги;</w:t>
            </w:r>
          </w:p>
          <w:p w:rsidR="00EF498C" w:rsidRPr="00EF498C" w:rsidRDefault="00EF498C" w:rsidP="001709E7">
            <w:pPr>
              <w:rPr>
                <w:sz w:val="24"/>
                <w:szCs w:val="24"/>
              </w:rPr>
            </w:pPr>
            <w:r w:rsidRPr="00EF498C">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498C" w:rsidRPr="00EF498C" w:rsidRDefault="00EF498C" w:rsidP="001709E7">
            <w:pPr>
              <w:rPr>
                <w:sz w:val="24"/>
                <w:szCs w:val="24"/>
              </w:rPr>
            </w:pPr>
            <w:r w:rsidRPr="00EF498C">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498C" w:rsidRPr="00EF498C" w:rsidRDefault="00EF498C" w:rsidP="001709E7">
            <w:pPr>
              <w:rPr>
                <w:sz w:val="24"/>
                <w:szCs w:val="24"/>
              </w:rPr>
            </w:pPr>
            <w:r w:rsidRPr="00EF498C">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498C" w:rsidRPr="00EF498C" w:rsidRDefault="00EF498C" w:rsidP="001709E7">
            <w:pPr>
              <w:rPr>
                <w:sz w:val="24"/>
                <w:szCs w:val="24"/>
              </w:rPr>
            </w:pPr>
            <w:r w:rsidRPr="00EF498C">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498C" w:rsidRPr="00EF498C" w:rsidRDefault="00EF498C" w:rsidP="001709E7">
            <w:pPr>
              <w:rPr>
                <w:sz w:val="24"/>
                <w:szCs w:val="24"/>
              </w:rPr>
            </w:pPr>
            <w:r w:rsidRPr="00EF498C">
              <w:rPr>
                <w:sz w:val="24"/>
                <w:szCs w:val="24"/>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EF498C">
              <w:rPr>
                <w:sz w:val="24"/>
                <w:szCs w:val="24"/>
              </w:rPr>
              <w:t>действительности</w:t>
            </w:r>
            <w:proofErr w:type="gramEnd"/>
            <w:r w:rsidRPr="00EF498C">
              <w:rPr>
                <w:sz w:val="24"/>
                <w:szCs w:val="24"/>
              </w:rPr>
              <w:t xml:space="preserve"> усиленной квалифицированной электронной подписи.</w:t>
            </w:r>
          </w:p>
        </w:tc>
      </w:tr>
      <w:tr w:rsidR="00EF498C" w:rsidRPr="00EF498C" w:rsidTr="009D5339">
        <w:tc>
          <w:tcPr>
            <w:tcW w:w="2090" w:type="dxa"/>
          </w:tcPr>
          <w:p w:rsidR="00EF498C" w:rsidRPr="00EF498C" w:rsidRDefault="00EF498C" w:rsidP="001709E7">
            <w:pPr>
              <w:jc w:val="center"/>
              <w:rPr>
                <w:sz w:val="24"/>
                <w:szCs w:val="24"/>
              </w:rPr>
            </w:pPr>
            <w:r w:rsidRPr="00EF498C">
              <w:rPr>
                <w:sz w:val="24"/>
                <w:szCs w:val="24"/>
              </w:rPr>
              <w:t>Основания для приостановления предоставления Муниципальной услуги</w:t>
            </w:r>
          </w:p>
        </w:tc>
        <w:tc>
          <w:tcPr>
            <w:tcW w:w="7255" w:type="dxa"/>
          </w:tcPr>
          <w:p w:rsidR="00EF498C" w:rsidRPr="00EF498C" w:rsidRDefault="00EF498C" w:rsidP="001709E7">
            <w:pPr>
              <w:rPr>
                <w:sz w:val="24"/>
                <w:szCs w:val="24"/>
              </w:rPr>
            </w:pPr>
            <w:r w:rsidRPr="00EF498C">
              <w:rPr>
                <w:sz w:val="24"/>
                <w:szCs w:val="24"/>
              </w:rPr>
              <w:t>Основания для приостановления предоставления Муниципальной услуги отсутствуют</w:t>
            </w:r>
          </w:p>
        </w:tc>
      </w:tr>
      <w:tr w:rsidR="00EF498C" w:rsidRPr="00EF498C" w:rsidTr="009D5339">
        <w:tc>
          <w:tcPr>
            <w:tcW w:w="2090" w:type="dxa"/>
          </w:tcPr>
          <w:p w:rsidR="00EF498C" w:rsidRPr="00EF498C" w:rsidRDefault="00EF498C" w:rsidP="001709E7">
            <w:pPr>
              <w:jc w:val="center"/>
              <w:rPr>
                <w:sz w:val="24"/>
                <w:szCs w:val="24"/>
              </w:rPr>
            </w:pPr>
            <w:r w:rsidRPr="00EF498C">
              <w:rPr>
                <w:sz w:val="24"/>
                <w:szCs w:val="24"/>
              </w:rPr>
              <w:t>Основания для отказа в предоставлении Муниципальной услуги</w:t>
            </w:r>
          </w:p>
        </w:tc>
        <w:tc>
          <w:tcPr>
            <w:tcW w:w="7255" w:type="dxa"/>
          </w:tcPr>
          <w:p w:rsidR="00EF498C" w:rsidRPr="00EF498C" w:rsidRDefault="00EF498C" w:rsidP="001709E7">
            <w:pPr>
              <w:rPr>
                <w:sz w:val="24"/>
                <w:szCs w:val="24"/>
              </w:rPr>
            </w:pPr>
            <w:r w:rsidRPr="00EF498C">
              <w:rPr>
                <w:sz w:val="24"/>
                <w:szCs w:val="24"/>
              </w:rPr>
              <w:t>Отсутствие в выданных по результатам предоставления услуги документах опечаток и (или) ошибок</w:t>
            </w:r>
          </w:p>
        </w:tc>
      </w:tr>
      <w:tr w:rsidR="00EF498C" w:rsidRPr="00EF498C" w:rsidTr="009D5339">
        <w:tc>
          <w:tcPr>
            <w:tcW w:w="9345" w:type="dxa"/>
            <w:gridSpan w:val="2"/>
          </w:tcPr>
          <w:p w:rsidR="00EF498C" w:rsidRPr="00EF498C" w:rsidRDefault="00EF498C" w:rsidP="001709E7">
            <w:pPr>
              <w:jc w:val="center"/>
              <w:rPr>
                <w:sz w:val="24"/>
                <w:szCs w:val="24"/>
              </w:rPr>
            </w:pPr>
            <w:r w:rsidRPr="00EF498C">
              <w:rPr>
                <w:sz w:val="24"/>
                <w:szCs w:val="24"/>
              </w:rPr>
              <w:lastRenderedPageBreak/>
              <w:t>Результат «Дубликат выданного в результате предоставления Муниципальной услуги документа»</w:t>
            </w:r>
          </w:p>
        </w:tc>
      </w:tr>
      <w:tr w:rsidR="00EF498C" w:rsidRPr="00EF498C" w:rsidTr="009D5339">
        <w:tc>
          <w:tcPr>
            <w:tcW w:w="2090" w:type="dxa"/>
          </w:tcPr>
          <w:p w:rsidR="00EF498C" w:rsidRPr="00EF498C" w:rsidRDefault="00EF498C" w:rsidP="001709E7">
            <w:pPr>
              <w:jc w:val="center"/>
              <w:rPr>
                <w:sz w:val="24"/>
                <w:szCs w:val="24"/>
              </w:rPr>
            </w:pPr>
            <w:r w:rsidRPr="00EF498C">
              <w:rPr>
                <w:sz w:val="24"/>
                <w:szCs w:val="24"/>
              </w:rPr>
              <w:t>Категории заявителей</w:t>
            </w:r>
          </w:p>
        </w:tc>
        <w:tc>
          <w:tcPr>
            <w:tcW w:w="7255" w:type="dxa"/>
          </w:tcPr>
          <w:p w:rsidR="00EF498C" w:rsidRPr="00EF498C" w:rsidRDefault="00EF498C" w:rsidP="001709E7">
            <w:pPr>
              <w:jc w:val="center"/>
              <w:rPr>
                <w:sz w:val="24"/>
                <w:szCs w:val="24"/>
              </w:rPr>
            </w:pPr>
            <w:r w:rsidRPr="00EF498C">
              <w:rPr>
                <w:sz w:val="24"/>
                <w:szCs w:val="24"/>
              </w:rPr>
              <w:t>Юридическое лицо, обратившиеся как лично, так и через представителя</w:t>
            </w:r>
          </w:p>
        </w:tc>
      </w:tr>
      <w:tr w:rsidR="00EF498C" w:rsidRPr="00EF498C" w:rsidTr="009D5339">
        <w:tc>
          <w:tcPr>
            <w:tcW w:w="2090" w:type="dxa"/>
          </w:tcPr>
          <w:p w:rsidR="00EF498C" w:rsidRPr="00EF498C" w:rsidRDefault="00EF498C" w:rsidP="001709E7">
            <w:pPr>
              <w:jc w:val="center"/>
              <w:rPr>
                <w:sz w:val="24"/>
                <w:szCs w:val="24"/>
              </w:rPr>
            </w:pPr>
            <w:r w:rsidRPr="00EF498C">
              <w:rPr>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498C" w:rsidRPr="00EF498C" w:rsidRDefault="00EF498C" w:rsidP="001709E7">
            <w:pPr>
              <w:rPr>
                <w:sz w:val="24"/>
                <w:szCs w:val="24"/>
              </w:rPr>
            </w:pPr>
            <w:r w:rsidRPr="00EF498C">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498C" w:rsidRPr="00EF498C" w:rsidRDefault="00EF498C" w:rsidP="001709E7">
            <w:pPr>
              <w:rPr>
                <w:sz w:val="24"/>
                <w:szCs w:val="24"/>
              </w:rPr>
            </w:pPr>
            <w:r w:rsidRPr="00EF498C">
              <w:rPr>
                <w:sz w:val="24"/>
                <w:szCs w:val="24"/>
              </w:rPr>
              <w:t>2. Неполное заполнение полей в форме заявления, в том числе в интерактивной форме заявления на ЕПГУ;</w:t>
            </w:r>
          </w:p>
          <w:p w:rsidR="00EF498C" w:rsidRPr="00EF498C" w:rsidRDefault="00EF498C" w:rsidP="001709E7">
            <w:pPr>
              <w:rPr>
                <w:sz w:val="24"/>
                <w:szCs w:val="24"/>
              </w:rPr>
            </w:pPr>
            <w:r w:rsidRPr="00EF498C">
              <w:rPr>
                <w:sz w:val="24"/>
                <w:szCs w:val="24"/>
              </w:rPr>
              <w:t>3. Представление неполного комплекта документов, необходимых для предоставления Муниципальной услуги;</w:t>
            </w:r>
          </w:p>
          <w:p w:rsidR="00EF498C" w:rsidRPr="00EF498C" w:rsidRDefault="00EF498C" w:rsidP="001709E7">
            <w:pPr>
              <w:rPr>
                <w:sz w:val="24"/>
                <w:szCs w:val="24"/>
              </w:rPr>
            </w:pPr>
            <w:r w:rsidRPr="00EF498C">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498C" w:rsidRPr="00EF498C" w:rsidRDefault="00EF498C" w:rsidP="001709E7">
            <w:pPr>
              <w:rPr>
                <w:sz w:val="24"/>
                <w:szCs w:val="24"/>
              </w:rPr>
            </w:pPr>
            <w:r w:rsidRPr="00EF498C">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498C" w:rsidRPr="00EF498C" w:rsidRDefault="00EF498C" w:rsidP="001709E7">
            <w:pPr>
              <w:rPr>
                <w:sz w:val="24"/>
                <w:szCs w:val="24"/>
              </w:rPr>
            </w:pPr>
            <w:r w:rsidRPr="00EF498C">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498C" w:rsidRPr="00EF498C" w:rsidRDefault="00EF498C" w:rsidP="001709E7">
            <w:pPr>
              <w:rPr>
                <w:sz w:val="24"/>
                <w:szCs w:val="24"/>
              </w:rPr>
            </w:pPr>
            <w:r w:rsidRPr="00EF498C">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498C" w:rsidRPr="00EF498C" w:rsidRDefault="00EF498C" w:rsidP="001709E7">
            <w:pPr>
              <w:rPr>
                <w:sz w:val="24"/>
                <w:szCs w:val="24"/>
              </w:rPr>
            </w:pPr>
            <w:r w:rsidRPr="00EF498C">
              <w:rPr>
                <w:sz w:val="24"/>
                <w:szCs w:val="24"/>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EF498C">
              <w:rPr>
                <w:sz w:val="24"/>
                <w:szCs w:val="24"/>
              </w:rPr>
              <w:t>действительности</w:t>
            </w:r>
            <w:proofErr w:type="gramEnd"/>
            <w:r w:rsidRPr="00EF498C">
              <w:rPr>
                <w:sz w:val="24"/>
                <w:szCs w:val="24"/>
              </w:rPr>
              <w:t xml:space="preserve"> усиленной квалифицированной электронной подписи.</w:t>
            </w:r>
          </w:p>
        </w:tc>
      </w:tr>
      <w:tr w:rsidR="00EF498C" w:rsidRPr="00EF498C" w:rsidTr="009D5339">
        <w:tc>
          <w:tcPr>
            <w:tcW w:w="2090" w:type="dxa"/>
          </w:tcPr>
          <w:p w:rsidR="00EF498C" w:rsidRPr="00EF498C" w:rsidRDefault="00EF498C" w:rsidP="001709E7">
            <w:pPr>
              <w:jc w:val="center"/>
              <w:rPr>
                <w:sz w:val="24"/>
                <w:szCs w:val="24"/>
              </w:rPr>
            </w:pPr>
            <w:r w:rsidRPr="00EF498C">
              <w:rPr>
                <w:sz w:val="24"/>
                <w:szCs w:val="24"/>
              </w:rPr>
              <w:t>Основания для приостановления предоставления Муниципальной услуги</w:t>
            </w:r>
          </w:p>
        </w:tc>
        <w:tc>
          <w:tcPr>
            <w:tcW w:w="7255" w:type="dxa"/>
          </w:tcPr>
          <w:p w:rsidR="00EF498C" w:rsidRPr="00EF498C" w:rsidRDefault="00EF498C" w:rsidP="001709E7">
            <w:pPr>
              <w:rPr>
                <w:sz w:val="24"/>
                <w:szCs w:val="24"/>
              </w:rPr>
            </w:pPr>
            <w:r w:rsidRPr="00EF498C">
              <w:rPr>
                <w:sz w:val="24"/>
                <w:szCs w:val="24"/>
              </w:rPr>
              <w:t>Основания для приостановления предоставления Муниципальной услуги отсутствуют</w:t>
            </w:r>
          </w:p>
        </w:tc>
      </w:tr>
      <w:tr w:rsidR="00EF498C" w:rsidRPr="00EF498C" w:rsidTr="009D5339">
        <w:tc>
          <w:tcPr>
            <w:tcW w:w="2090" w:type="dxa"/>
          </w:tcPr>
          <w:p w:rsidR="00EF498C" w:rsidRPr="00EF498C" w:rsidRDefault="00EF498C" w:rsidP="001709E7">
            <w:pPr>
              <w:jc w:val="center"/>
              <w:rPr>
                <w:sz w:val="24"/>
                <w:szCs w:val="24"/>
              </w:rPr>
            </w:pPr>
            <w:r w:rsidRPr="00EF498C">
              <w:rPr>
                <w:sz w:val="24"/>
                <w:szCs w:val="24"/>
              </w:rPr>
              <w:t>Основания для отказа в предоставлении Муниципальной услуги</w:t>
            </w:r>
          </w:p>
        </w:tc>
        <w:tc>
          <w:tcPr>
            <w:tcW w:w="7255" w:type="dxa"/>
          </w:tcPr>
          <w:p w:rsidR="00EF498C" w:rsidRPr="00EF498C" w:rsidRDefault="00EF498C" w:rsidP="001709E7">
            <w:pPr>
              <w:rPr>
                <w:sz w:val="24"/>
                <w:szCs w:val="24"/>
              </w:rPr>
            </w:pPr>
            <w:r w:rsidRPr="00EF498C">
              <w:rPr>
                <w:sz w:val="24"/>
                <w:szCs w:val="24"/>
              </w:rPr>
              <w:t>За выдачей дубликата документа обратилось лицо, не являющееся Заявителем (его представителем)</w:t>
            </w:r>
          </w:p>
        </w:tc>
      </w:tr>
    </w:tbl>
    <w:p w:rsidR="00EF498C" w:rsidRPr="00024C53" w:rsidRDefault="00EF498C" w:rsidP="001709E7">
      <w:pPr>
        <w:jc w:val="right"/>
      </w:pPr>
      <w:r w:rsidRPr="00024C53">
        <w:t>».</w:t>
      </w:r>
    </w:p>
    <w:p w:rsidR="00426580" w:rsidRDefault="00426580" w:rsidP="001709E7">
      <w:pPr>
        <w:ind w:hanging="567"/>
        <w:jc w:val="right"/>
        <w:rPr>
          <w:szCs w:val="24"/>
        </w:rPr>
      </w:pPr>
    </w:p>
    <w:p w:rsidR="00426580" w:rsidRDefault="00426580" w:rsidP="001709E7">
      <w:pPr>
        <w:rPr>
          <w:szCs w:val="24"/>
        </w:rPr>
      </w:pPr>
      <w:r>
        <w:rPr>
          <w:szCs w:val="24"/>
        </w:rPr>
        <w:br w:type="page"/>
      </w:r>
    </w:p>
    <w:p w:rsidR="00426580" w:rsidRPr="000F4497" w:rsidRDefault="00426580" w:rsidP="001709E7">
      <w:pPr>
        <w:ind w:left="5103"/>
        <w:rPr>
          <w:szCs w:val="28"/>
        </w:rPr>
      </w:pPr>
      <w:r w:rsidRPr="000F4497">
        <w:rPr>
          <w:szCs w:val="28"/>
        </w:rPr>
        <w:lastRenderedPageBreak/>
        <w:t>Приложение</w:t>
      </w:r>
      <w:r>
        <w:rPr>
          <w:szCs w:val="28"/>
        </w:rPr>
        <w:t xml:space="preserve"> № 10</w:t>
      </w:r>
    </w:p>
    <w:p w:rsidR="00426580" w:rsidRPr="000F4497" w:rsidRDefault="00426580" w:rsidP="001709E7">
      <w:pPr>
        <w:ind w:left="5103"/>
        <w:rPr>
          <w:szCs w:val="28"/>
        </w:rPr>
      </w:pPr>
      <w:r w:rsidRPr="000F4497">
        <w:rPr>
          <w:szCs w:val="28"/>
        </w:rPr>
        <w:t xml:space="preserve">к постановлению </w:t>
      </w:r>
      <w:r>
        <w:rPr>
          <w:szCs w:val="28"/>
        </w:rPr>
        <w:t>А</w:t>
      </w:r>
      <w:r w:rsidRPr="000F4497">
        <w:rPr>
          <w:szCs w:val="28"/>
        </w:rPr>
        <w:t>дминистрации</w:t>
      </w:r>
    </w:p>
    <w:p w:rsidR="00426580" w:rsidRPr="000F4497" w:rsidRDefault="00426580" w:rsidP="001709E7">
      <w:pPr>
        <w:ind w:left="5103"/>
        <w:rPr>
          <w:szCs w:val="28"/>
        </w:rPr>
      </w:pPr>
      <w:r>
        <w:rPr>
          <w:szCs w:val="28"/>
        </w:rPr>
        <w:t>Каширского</w:t>
      </w:r>
      <w:r w:rsidRPr="000F4497">
        <w:rPr>
          <w:szCs w:val="28"/>
        </w:rPr>
        <w:t xml:space="preserve"> муниципального района </w:t>
      </w:r>
    </w:p>
    <w:p w:rsidR="00426580" w:rsidRPr="000F4497" w:rsidRDefault="00426580" w:rsidP="001709E7">
      <w:pPr>
        <w:ind w:left="5103"/>
        <w:rPr>
          <w:szCs w:val="28"/>
        </w:rPr>
      </w:pPr>
      <w:r w:rsidRPr="000F4497">
        <w:rPr>
          <w:szCs w:val="28"/>
        </w:rPr>
        <w:t xml:space="preserve">Воронежской области </w:t>
      </w:r>
    </w:p>
    <w:p w:rsidR="00426580" w:rsidRPr="000F4497" w:rsidRDefault="00426580" w:rsidP="001709E7">
      <w:pPr>
        <w:ind w:left="5103"/>
        <w:rPr>
          <w:szCs w:val="28"/>
        </w:rPr>
      </w:pPr>
      <w:r w:rsidRPr="000F4497">
        <w:rPr>
          <w:szCs w:val="28"/>
        </w:rPr>
        <w:t>от «__» __________2026 г. № ___</w:t>
      </w:r>
    </w:p>
    <w:p w:rsidR="00426580" w:rsidRPr="001709E7" w:rsidRDefault="00426580" w:rsidP="001709E7">
      <w:pPr>
        <w:ind w:hanging="567"/>
        <w:jc w:val="right"/>
        <w:rPr>
          <w:szCs w:val="24"/>
        </w:rPr>
      </w:pPr>
    </w:p>
    <w:p w:rsidR="001709E7" w:rsidRPr="001709E7" w:rsidRDefault="001709E7" w:rsidP="001709E7">
      <w:pPr>
        <w:pStyle w:val="a3"/>
        <w:ind w:left="5103"/>
        <w:jc w:val="left"/>
        <w:rPr>
          <w:szCs w:val="28"/>
        </w:rPr>
      </w:pPr>
      <w:r w:rsidRPr="001709E7">
        <w:rPr>
          <w:spacing w:val="-1"/>
          <w:szCs w:val="28"/>
        </w:rPr>
        <w:t>«</w:t>
      </w:r>
      <w:r w:rsidRPr="001709E7">
        <w:rPr>
          <w:spacing w:val="-1"/>
          <w:szCs w:val="28"/>
        </w:rPr>
        <w:t>Приложение</w:t>
      </w:r>
      <w:r w:rsidRPr="001709E7">
        <w:rPr>
          <w:szCs w:val="28"/>
        </w:rPr>
        <w:t xml:space="preserve"> № 4 к </w:t>
      </w:r>
      <w:r w:rsidRPr="001709E7">
        <w:rPr>
          <w:spacing w:val="-1"/>
          <w:szCs w:val="28"/>
        </w:rPr>
        <w:t>Административному</w:t>
      </w:r>
      <w:r w:rsidRPr="001709E7">
        <w:rPr>
          <w:spacing w:val="29"/>
          <w:szCs w:val="28"/>
        </w:rPr>
        <w:t xml:space="preserve"> </w:t>
      </w:r>
      <w:r w:rsidRPr="001709E7">
        <w:rPr>
          <w:spacing w:val="-1"/>
          <w:szCs w:val="28"/>
        </w:rPr>
        <w:t>регламенту</w:t>
      </w:r>
      <w:r w:rsidRPr="001709E7">
        <w:rPr>
          <w:szCs w:val="28"/>
        </w:rPr>
        <w:t xml:space="preserve"> по </w:t>
      </w:r>
      <w:r w:rsidRPr="001709E7">
        <w:rPr>
          <w:spacing w:val="-1"/>
          <w:szCs w:val="28"/>
        </w:rPr>
        <w:t>предоставлению</w:t>
      </w:r>
      <w:r w:rsidRPr="001709E7">
        <w:rPr>
          <w:spacing w:val="30"/>
          <w:szCs w:val="28"/>
        </w:rPr>
        <w:t xml:space="preserve"> </w:t>
      </w:r>
      <w:r w:rsidRPr="001709E7">
        <w:rPr>
          <w:spacing w:val="-1"/>
          <w:szCs w:val="28"/>
        </w:rPr>
        <w:t>муниципальной</w:t>
      </w:r>
      <w:r w:rsidRPr="001709E7">
        <w:rPr>
          <w:spacing w:val="-1"/>
          <w:szCs w:val="28"/>
        </w:rPr>
        <w:t xml:space="preserve"> </w:t>
      </w:r>
      <w:r w:rsidRPr="001709E7">
        <w:rPr>
          <w:spacing w:val="-1"/>
          <w:szCs w:val="28"/>
        </w:rPr>
        <w:t>услуги</w:t>
      </w:r>
    </w:p>
    <w:p w:rsidR="001709E7" w:rsidRDefault="001709E7" w:rsidP="001709E7">
      <w:pPr>
        <w:rPr>
          <w:rFonts w:cs="Arial"/>
        </w:rPr>
      </w:pPr>
    </w:p>
    <w:p w:rsidR="001709E7" w:rsidRPr="001709E7" w:rsidRDefault="001709E7" w:rsidP="001709E7">
      <w:pPr>
        <w:pStyle w:val="1"/>
        <w:spacing w:before="0"/>
        <w:jc w:val="center"/>
        <w:rPr>
          <w:rFonts w:ascii="Times New Roman" w:hAnsi="Times New Roman" w:cs="Times New Roman"/>
          <w:color w:val="auto"/>
          <w:sz w:val="28"/>
          <w:szCs w:val="24"/>
        </w:rPr>
      </w:pPr>
      <w:r w:rsidRPr="001709E7">
        <w:rPr>
          <w:rFonts w:ascii="Times New Roman" w:hAnsi="Times New Roman" w:cs="Times New Roman"/>
          <w:bCs/>
          <w:color w:val="auto"/>
          <w:spacing w:val="-1"/>
          <w:sz w:val="28"/>
          <w:szCs w:val="24"/>
        </w:rPr>
        <w:t>Форма</w:t>
      </w:r>
      <w:r w:rsidRPr="001709E7">
        <w:rPr>
          <w:rFonts w:ascii="Times New Roman" w:hAnsi="Times New Roman" w:cs="Times New Roman"/>
          <w:bCs/>
          <w:color w:val="auto"/>
          <w:sz w:val="28"/>
          <w:szCs w:val="24"/>
        </w:rPr>
        <w:t xml:space="preserve"> </w:t>
      </w:r>
      <w:r w:rsidRPr="001709E7">
        <w:rPr>
          <w:rFonts w:ascii="Times New Roman" w:hAnsi="Times New Roman" w:cs="Times New Roman"/>
          <w:bCs/>
          <w:color w:val="auto"/>
          <w:spacing w:val="-1"/>
          <w:sz w:val="28"/>
          <w:szCs w:val="24"/>
        </w:rPr>
        <w:t>заявления</w:t>
      </w:r>
      <w:r w:rsidRPr="001709E7">
        <w:rPr>
          <w:rFonts w:ascii="Times New Roman" w:hAnsi="Times New Roman" w:cs="Times New Roman"/>
          <w:bCs/>
          <w:color w:val="auto"/>
          <w:sz w:val="28"/>
          <w:szCs w:val="24"/>
        </w:rPr>
        <w:t xml:space="preserve"> о </w:t>
      </w:r>
      <w:r w:rsidRPr="001709E7">
        <w:rPr>
          <w:rFonts w:ascii="Times New Roman" w:hAnsi="Times New Roman" w:cs="Times New Roman"/>
          <w:bCs/>
          <w:color w:val="auto"/>
          <w:spacing w:val="-1"/>
          <w:sz w:val="28"/>
          <w:szCs w:val="24"/>
        </w:rPr>
        <w:t>предоставлении</w:t>
      </w:r>
      <w:r w:rsidRPr="001709E7">
        <w:rPr>
          <w:rFonts w:ascii="Times New Roman" w:hAnsi="Times New Roman" w:cs="Times New Roman"/>
          <w:bCs/>
          <w:color w:val="auto"/>
          <w:sz w:val="28"/>
          <w:szCs w:val="24"/>
        </w:rPr>
        <w:t xml:space="preserve"> </w:t>
      </w:r>
      <w:r w:rsidRPr="001709E7">
        <w:rPr>
          <w:rFonts w:ascii="Times New Roman" w:hAnsi="Times New Roman" w:cs="Times New Roman"/>
          <w:bCs/>
          <w:color w:val="auto"/>
          <w:spacing w:val="-1"/>
          <w:sz w:val="28"/>
          <w:szCs w:val="24"/>
        </w:rPr>
        <w:t>муниципальной</w:t>
      </w:r>
      <w:r w:rsidRPr="001709E7">
        <w:rPr>
          <w:rFonts w:ascii="Times New Roman" w:hAnsi="Times New Roman" w:cs="Times New Roman"/>
          <w:bCs/>
          <w:color w:val="auto"/>
          <w:sz w:val="28"/>
          <w:szCs w:val="24"/>
        </w:rPr>
        <w:t xml:space="preserve"> </w:t>
      </w:r>
      <w:r w:rsidRPr="001709E7">
        <w:rPr>
          <w:rFonts w:ascii="Times New Roman" w:hAnsi="Times New Roman" w:cs="Times New Roman"/>
          <w:bCs/>
          <w:color w:val="auto"/>
          <w:spacing w:val="-1"/>
          <w:sz w:val="28"/>
          <w:szCs w:val="24"/>
        </w:rPr>
        <w:t>услуги</w:t>
      </w:r>
    </w:p>
    <w:p w:rsidR="001709E7" w:rsidRPr="001709E7" w:rsidRDefault="001709E7" w:rsidP="001709E7">
      <w:pPr>
        <w:jc w:val="center"/>
        <w:rPr>
          <w:szCs w:val="24"/>
        </w:rPr>
      </w:pPr>
    </w:p>
    <w:tbl>
      <w:tblPr>
        <w:tblW w:w="0" w:type="auto"/>
        <w:tblInd w:w="-434" w:type="dxa"/>
        <w:tblLayout w:type="fixed"/>
        <w:tblCellMar>
          <w:left w:w="0" w:type="dxa"/>
          <w:right w:w="0" w:type="dxa"/>
        </w:tblCellMar>
        <w:tblLook w:val="01E0" w:firstRow="1" w:lastRow="1" w:firstColumn="1" w:lastColumn="1" w:noHBand="0" w:noVBand="0"/>
      </w:tblPr>
      <w:tblGrid>
        <w:gridCol w:w="3121"/>
        <w:gridCol w:w="1682"/>
        <w:gridCol w:w="1025"/>
        <w:gridCol w:w="228"/>
        <w:gridCol w:w="3375"/>
      </w:tblGrid>
      <w:tr w:rsidR="001709E7" w:rsidRPr="001709E7" w:rsidTr="00B13FFD">
        <w:trPr>
          <w:trHeight w:val="819"/>
        </w:trPr>
        <w:tc>
          <w:tcPr>
            <w:tcW w:w="9431" w:type="dxa"/>
            <w:gridSpan w:val="5"/>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pStyle w:val="TableParagraph"/>
              <w:ind w:firstLine="0"/>
              <w:rPr>
                <w:rFonts w:ascii="Times New Roman" w:eastAsia="Times New Roman" w:hAnsi="Times New Roman"/>
                <w:bCs/>
                <w:lang w:val="ru-RU"/>
              </w:rPr>
            </w:pPr>
          </w:p>
          <w:p w:rsidR="001709E7" w:rsidRPr="001709E7" w:rsidRDefault="001709E7" w:rsidP="00FA46AD">
            <w:pPr>
              <w:pStyle w:val="TableParagraph"/>
              <w:ind w:firstLine="0"/>
              <w:jc w:val="center"/>
              <w:rPr>
                <w:rFonts w:ascii="Times New Roman" w:eastAsia="Times New Roman" w:hAnsi="Times New Roman"/>
                <w:lang w:val="ru-RU"/>
              </w:rPr>
            </w:pPr>
            <w:r w:rsidRPr="001709E7">
              <w:rPr>
                <w:rFonts w:ascii="Times New Roman" w:hAnsi="Times New Roman"/>
                <w:spacing w:val="-1"/>
                <w:lang w:val="ru-RU"/>
              </w:rPr>
              <w:t>Ходатайство</w:t>
            </w:r>
            <w:r w:rsidRPr="001709E7">
              <w:rPr>
                <w:rFonts w:ascii="Times New Roman" w:hAnsi="Times New Roman"/>
                <w:spacing w:val="-8"/>
                <w:lang w:val="ru-RU"/>
              </w:rPr>
              <w:t xml:space="preserve"> </w:t>
            </w:r>
            <w:r w:rsidRPr="001709E7">
              <w:rPr>
                <w:rFonts w:ascii="Times New Roman" w:hAnsi="Times New Roman"/>
                <w:lang w:val="ru-RU"/>
              </w:rPr>
              <w:t>об</w:t>
            </w:r>
            <w:r w:rsidRPr="001709E7">
              <w:rPr>
                <w:rFonts w:ascii="Times New Roman" w:hAnsi="Times New Roman"/>
                <w:spacing w:val="-7"/>
                <w:lang w:val="ru-RU"/>
              </w:rPr>
              <w:t xml:space="preserve"> </w:t>
            </w:r>
            <w:r w:rsidRPr="001709E7">
              <w:rPr>
                <w:rFonts w:ascii="Times New Roman" w:hAnsi="Times New Roman"/>
                <w:spacing w:val="-1"/>
                <w:lang w:val="ru-RU"/>
              </w:rPr>
              <w:t>установлении</w:t>
            </w:r>
            <w:r w:rsidRPr="001709E7">
              <w:rPr>
                <w:rFonts w:ascii="Times New Roman" w:hAnsi="Times New Roman"/>
                <w:spacing w:val="-7"/>
                <w:lang w:val="ru-RU"/>
              </w:rPr>
              <w:t xml:space="preserve"> </w:t>
            </w:r>
            <w:r w:rsidRPr="001709E7">
              <w:rPr>
                <w:rFonts w:ascii="Times New Roman" w:hAnsi="Times New Roman"/>
                <w:lang w:val="ru-RU"/>
              </w:rPr>
              <w:t>публичного</w:t>
            </w:r>
            <w:r w:rsidRPr="001709E7">
              <w:rPr>
                <w:rFonts w:ascii="Times New Roman" w:hAnsi="Times New Roman"/>
                <w:spacing w:val="-7"/>
                <w:lang w:val="ru-RU"/>
              </w:rPr>
              <w:t xml:space="preserve"> </w:t>
            </w:r>
            <w:r w:rsidRPr="001709E7">
              <w:rPr>
                <w:rFonts w:ascii="Times New Roman" w:hAnsi="Times New Roman"/>
                <w:spacing w:val="-1"/>
                <w:lang w:val="ru-RU"/>
              </w:rPr>
              <w:t>сервитута</w:t>
            </w:r>
          </w:p>
        </w:tc>
      </w:tr>
      <w:tr w:rsidR="00FA46AD" w:rsidRPr="001709E7" w:rsidTr="00B13FFD">
        <w:trPr>
          <w:trHeight w:val="391"/>
        </w:trPr>
        <w:tc>
          <w:tcPr>
            <w:tcW w:w="9431" w:type="dxa"/>
            <w:gridSpan w:val="5"/>
            <w:tcBorders>
              <w:top w:val="single" w:sz="6" w:space="0" w:color="000000"/>
              <w:left w:val="single" w:sz="6" w:space="0" w:color="000000"/>
              <w:bottom w:val="single" w:sz="6" w:space="0" w:color="000000"/>
              <w:right w:val="single" w:sz="6" w:space="0" w:color="000000"/>
            </w:tcBorders>
            <w:shd w:val="clear" w:color="auto" w:fill="auto"/>
          </w:tcPr>
          <w:p w:rsidR="00FA46AD" w:rsidRPr="00FA46AD" w:rsidRDefault="00FA46AD" w:rsidP="00FA46AD">
            <w:pPr>
              <w:tabs>
                <w:tab w:val="left" w:pos="3540"/>
              </w:tabs>
            </w:pPr>
          </w:p>
        </w:tc>
      </w:tr>
      <w:tr w:rsidR="001709E7" w:rsidRPr="001709E7" w:rsidTr="00B13FFD">
        <w:trPr>
          <w:trHeight w:val="634"/>
        </w:trPr>
        <w:tc>
          <w:tcPr>
            <w:tcW w:w="9431" w:type="dxa"/>
            <w:gridSpan w:val="5"/>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pStyle w:val="TableParagraph"/>
              <w:ind w:firstLine="0"/>
              <w:rPr>
                <w:rFonts w:ascii="Times New Roman" w:eastAsia="Times New Roman" w:hAnsi="Times New Roman"/>
                <w:lang w:val="ru-RU"/>
              </w:rPr>
            </w:pPr>
            <w:r w:rsidRPr="001709E7">
              <w:rPr>
                <w:rFonts w:ascii="Times New Roman" w:hAnsi="Times New Roman"/>
                <w:spacing w:val="-1"/>
                <w:lang w:val="ru-RU"/>
              </w:rPr>
              <w:t>(наименование</w:t>
            </w:r>
            <w:r w:rsidRPr="001709E7">
              <w:rPr>
                <w:rFonts w:ascii="Times New Roman" w:hAnsi="Times New Roman"/>
                <w:spacing w:val="-7"/>
                <w:lang w:val="ru-RU"/>
              </w:rPr>
              <w:t xml:space="preserve"> </w:t>
            </w:r>
            <w:r w:rsidRPr="001709E7">
              <w:rPr>
                <w:rFonts w:ascii="Times New Roman" w:hAnsi="Times New Roman"/>
                <w:spacing w:val="-1"/>
                <w:lang w:val="ru-RU"/>
              </w:rPr>
              <w:t>органа,</w:t>
            </w:r>
            <w:r w:rsidRPr="001709E7">
              <w:rPr>
                <w:rFonts w:ascii="Times New Roman" w:hAnsi="Times New Roman"/>
                <w:spacing w:val="-7"/>
                <w:lang w:val="ru-RU"/>
              </w:rPr>
              <w:t xml:space="preserve"> </w:t>
            </w:r>
            <w:r w:rsidRPr="001709E7">
              <w:rPr>
                <w:rFonts w:ascii="Times New Roman" w:hAnsi="Times New Roman"/>
                <w:spacing w:val="-1"/>
                <w:lang w:val="ru-RU"/>
              </w:rPr>
              <w:t>принимающего</w:t>
            </w:r>
            <w:r w:rsidRPr="001709E7">
              <w:rPr>
                <w:rFonts w:ascii="Times New Roman" w:hAnsi="Times New Roman"/>
                <w:spacing w:val="-6"/>
                <w:lang w:val="ru-RU"/>
              </w:rPr>
              <w:t xml:space="preserve"> </w:t>
            </w:r>
            <w:r w:rsidRPr="001709E7">
              <w:rPr>
                <w:rFonts w:ascii="Times New Roman" w:hAnsi="Times New Roman"/>
                <w:spacing w:val="-1"/>
                <w:lang w:val="ru-RU"/>
              </w:rPr>
              <w:t>решение</w:t>
            </w:r>
            <w:r w:rsidRPr="001709E7">
              <w:rPr>
                <w:rFonts w:ascii="Times New Roman" w:hAnsi="Times New Roman"/>
                <w:spacing w:val="-7"/>
                <w:lang w:val="ru-RU"/>
              </w:rPr>
              <w:t xml:space="preserve"> </w:t>
            </w:r>
            <w:r w:rsidRPr="001709E7">
              <w:rPr>
                <w:rFonts w:ascii="Times New Roman" w:hAnsi="Times New Roman"/>
                <w:lang w:val="ru-RU"/>
              </w:rPr>
              <w:t>об</w:t>
            </w:r>
            <w:r w:rsidRPr="001709E7">
              <w:rPr>
                <w:rFonts w:ascii="Times New Roman" w:hAnsi="Times New Roman"/>
                <w:spacing w:val="-7"/>
                <w:lang w:val="ru-RU"/>
              </w:rPr>
              <w:t xml:space="preserve"> </w:t>
            </w:r>
            <w:r w:rsidRPr="001709E7">
              <w:rPr>
                <w:rFonts w:ascii="Times New Roman" w:hAnsi="Times New Roman"/>
                <w:spacing w:val="-1"/>
                <w:lang w:val="ru-RU"/>
              </w:rPr>
              <w:t>установлении</w:t>
            </w:r>
            <w:r w:rsidRPr="001709E7">
              <w:rPr>
                <w:rFonts w:ascii="Times New Roman" w:hAnsi="Times New Roman"/>
                <w:spacing w:val="-6"/>
                <w:lang w:val="ru-RU"/>
              </w:rPr>
              <w:t xml:space="preserve"> </w:t>
            </w:r>
            <w:r w:rsidRPr="001709E7">
              <w:rPr>
                <w:rFonts w:ascii="Times New Roman" w:hAnsi="Times New Roman"/>
                <w:spacing w:val="-1"/>
                <w:lang w:val="ru-RU"/>
              </w:rPr>
              <w:t>публичного</w:t>
            </w:r>
            <w:r w:rsidRPr="001709E7">
              <w:rPr>
                <w:rFonts w:ascii="Times New Roman" w:hAnsi="Times New Roman"/>
                <w:spacing w:val="-7"/>
                <w:lang w:val="ru-RU"/>
              </w:rPr>
              <w:t xml:space="preserve"> </w:t>
            </w:r>
            <w:r w:rsidRPr="001709E7">
              <w:rPr>
                <w:rFonts w:ascii="Times New Roman" w:hAnsi="Times New Roman"/>
                <w:spacing w:val="-1"/>
                <w:lang w:val="ru-RU"/>
              </w:rPr>
              <w:t>сервитута)</w:t>
            </w:r>
          </w:p>
        </w:tc>
      </w:tr>
      <w:tr w:rsidR="001709E7" w:rsidRPr="001709E7" w:rsidTr="00B13FFD">
        <w:trPr>
          <w:trHeight w:val="727"/>
        </w:trPr>
        <w:tc>
          <w:tcPr>
            <w:tcW w:w="9431"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jc w:val="center"/>
              <w:rPr>
                <w:rFonts w:ascii="Times New Roman" w:eastAsia="Times New Roman" w:hAnsi="Times New Roman"/>
                <w:lang w:val="ru-RU"/>
              </w:rPr>
            </w:pPr>
            <w:r w:rsidRPr="001709E7">
              <w:rPr>
                <w:rFonts w:ascii="Times New Roman" w:hAnsi="Times New Roman"/>
                <w:spacing w:val="-1"/>
                <w:lang w:val="ru-RU"/>
              </w:rPr>
              <w:t>Сведения</w:t>
            </w:r>
            <w:r w:rsidRPr="001709E7">
              <w:rPr>
                <w:rFonts w:ascii="Times New Roman" w:hAnsi="Times New Roman"/>
                <w:spacing w:val="-7"/>
                <w:lang w:val="ru-RU"/>
              </w:rPr>
              <w:t xml:space="preserve"> </w:t>
            </w:r>
            <w:r w:rsidRPr="001709E7">
              <w:rPr>
                <w:rFonts w:ascii="Times New Roman" w:hAnsi="Times New Roman"/>
                <w:lang w:val="ru-RU"/>
              </w:rPr>
              <w:t>о</w:t>
            </w:r>
            <w:r w:rsidRPr="001709E7">
              <w:rPr>
                <w:rFonts w:ascii="Times New Roman" w:hAnsi="Times New Roman"/>
                <w:spacing w:val="-6"/>
                <w:lang w:val="ru-RU"/>
              </w:rPr>
              <w:t xml:space="preserve"> </w:t>
            </w:r>
            <w:r w:rsidRPr="001709E7">
              <w:rPr>
                <w:rFonts w:ascii="Times New Roman" w:hAnsi="Times New Roman"/>
                <w:lang w:val="ru-RU"/>
              </w:rPr>
              <w:t>лице,</w:t>
            </w:r>
            <w:r w:rsidRPr="001709E7">
              <w:rPr>
                <w:rFonts w:ascii="Times New Roman" w:hAnsi="Times New Roman"/>
                <w:spacing w:val="-6"/>
                <w:lang w:val="ru-RU"/>
              </w:rPr>
              <w:t xml:space="preserve"> </w:t>
            </w:r>
            <w:r w:rsidRPr="001709E7">
              <w:rPr>
                <w:rFonts w:ascii="Times New Roman" w:hAnsi="Times New Roman"/>
                <w:spacing w:val="-1"/>
                <w:lang w:val="ru-RU"/>
              </w:rPr>
              <w:t>представившем</w:t>
            </w:r>
            <w:r w:rsidRPr="001709E7">
              <w:rPr>
                <w:rFonts w:ascii="Times New Roman" w:hAnsi="Times New Roman"/>
                <w:spacing w:val="-7"/>
                <w:lang w:val="ru-RU"/>
              </w:rPr>
              <w:t xml:space="preserve"> </w:t>
            </w:r>
            <w:r w:rsidRPr="001709E7">
              <w:rPr>
                <w:rFonts w:ascii="Times New Roman" w:hAnsi="Times New Roman"/>
                <w:lang w:val="ru-RU"/>
              </w:rPr>
              <w:t>ходатайство</w:t>
            </w:r>
            <w:r w:rsidRPr="001709E7">
              <w:rPr>
                <w:rFonts w:ascii="Times New Roman" w:hAnsi="Times New Roman"/>
                <w:spacing w:val="-6"/>
                <w:lang w:val="ru-RU"/>
              </w:rPr>
              <w:t xml:space="preserve"> </w:t>
            </w:r>
            <w:r w:rsidRPr="001709E7">
              <w:rPr>
                <w:rFonts w:ascii="Times New Roman" w:hAnsi="Times New Roman"/>
                <w:lang w:val="ru-RU"/>
              </w:rPr>
              <w:t>об</w:t>
            </w:r>
            <w:r w:rsidRPr="001709E7">
              <w:rPr>
                <w:rFonts w:ascii="Times New Roman" w:hAnsi="Times New Roman"/>
                <w:spacing w:val="-6"/>
                <w:lang w:val="ru-RU"/>
              </w:rPr>
              <w:t xml:space="preserve"> </w:t>
            </w:r>
            <w:r w:rsidRPr="001709E7">
              <w:rPr>
                <w:rFonts w:ascii="Times New Roman" w:hAnsi="Times New Roman"/>
                <w:spacing w:val="-1"/>
                <w:lang w:val="ru-RU"/>
              </w:rPr>
              <w:t>установлении</w:t>
            </w:r>
            <w:r w:rsidRPr="001709E7">
              <w:rPr>
                <w:rFonts w:ascii="Times New Roman" w:hAnsi="Times New Roman"/>
                <w:spacing w:val="-6"/>
                <w:lang w:val="ru-RU"/>
              </w:rPr>
              <w:t xml:space="preserve"> </w:t>
            </w:r>
            <w:r w:rsidRPr="001709E7">
              <w:rPr>
                <w:rFonts w:ascii="Times New Roman" w:hAnsi="Times New Roman"/>
                <w:spacing w:val="-1"/>
                <w:lang w:val="ru-RU"/>
              </w:rPr>
              <w:t>публичного</w:t>
            </w:r>
            <w:r w:rsidRPr="001709E7">
              <w:rPr>
                <w:rFonts w:ascii="Times New Roman" w:hAnsi="Times New Roman"/>
                <w:spacing w:val="-7"/>
                <w:lang w:val="ru-RU"/>
              </w:rPr>
              <w:t xml:space="preserve"> </w:t>
            </w:r>
            <w:r w:rsidRPr="001709E7">
              <w:rPr>
                <w:rFonts w:ascii="Times New Roman" w:hAnsi="Times New Roman"/>
                <w:spacing w:val="-1"/>
                <w:lang w:val="ru-RU"/>
              </w:rPr>
              <w:t>сервитута</w:t>
            </w:r>
          </w:p>
          <w:p w:rsidR="001709E7" w:rsidRPr="001709E7" w:rsidRDefault="001709E7" w:rsidP="001709E7">
            <w:pPr>
              <w:pStyle w:val="TableParagraph"/>
              <w:ind w:firstLine="0"/>
              <w:jc w:val="center"/>
              <w:rPr>
                <w:rFonts w:ascii="Times New Roman" w:eastAsia="Times New Roman" w:hAnsi="Times New Roman"/>
              </w:rPr>
            </w:pPr>
            <w:r w:rsidRPr="001709E7">
              <w:rPr>
                <w:rFonts w:ascii="Times New Roman" w:eastAsia="Times New Roman" w:hAnsi="Times New Roman"/>
                <w:spacing w:val="-1"/>
              </w:rPr>
              <w:t>(</w:t>
            </w:r>
            <w:proofErr w:type="spellStart"/>
            <w:r w:rsidRPr="001709E7">
              <w:rPr>
                <w:rFonts w:ascii="Times New Roman" w:eastAsia="Times New Roman" w:hAnsi="Times New Roman"/>
                <w:spacing w:val="-1"/>
              </w:rPr>
              <w:t>далее</w:t>
            </w:r>
            <w:proofErr w:type="spellEnd"/>
            <w:r w:rsidRPr="001709E7">
              <w:rPr>
                <w:rFonts w:ascii="Times New Roman" w:eastAsia="Times New Roman" w:hAnsi="Times New Roman"/>
                <w:spacing w:val="-9"/>
              </w:rPr>
              <w:t xml:space="preserve"> </w:t>
            </w:r>
            <w:r w:rsidRPr="001709E7">
              <w:rPr>
                <w:rFonts w:ascii="Times New Roman" w:eastAsia="Times New Roman" w:hAnsi="Times New Roman"/>
              </w:rPr>
              <w:t>–</w:t>
            </w:r>
            <w:r w:rsidRPr="001709E7">
              <w:rPr>
                <w:rFonts w:ascii="Times New Roman" w:eastAsia="Times New Roman" w:hAnsi="Times New Roman"/>
                <w:spacing w:val="-8"/>
              </w:rPr>
              <w:t xml:space="preserve"> </w:t>
            </w:r>
            <w:proofErr w:type="spellStart"/>
            <w:r w:rsidRPr="001709E7">
              <w:rPr>
                <w:rFonts w:ascii="Times New Roman" w:eastAsia="Times New Roman" w:hAnsi="Times New Roman"/>
              </w:rPr>
              <w:t>заявитель</w:t>
            </w:r>
            <w:proofErr w:type="spellEnd"/>
            <w:r w:rsidRPr="001709E7">
              <w:rPr>
                <w:rFonts w:ascii="Times New Roman" w:eastAsia="Times New Roman" w:hAnsi="Times New Roman"/>
              </w:rPr>
              <w:t>):</w:t>
            </w:r>
          </w:p>
        </w:tc>
      </w:tr>
      <w:tr w:rsidR="001709E7" w:rsidRPr="001709E7" w:rsidTr="00B13FFD">
        <w:trPr>
          <w:trHeight w:hRule="exact" w:val="449"/>
        </w:trPr>
        <w:tc>
          <w:tcPr>
            <w:tcW w:w="3121" w:type="dxa"/>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rPr>
                <w:rFonts w:ascii="Times New Roman" w:eastAsia="Times New Roman" w:hAnsi="Times New Roman"/>
              </w:rPr>
            </w:pPr>
            <w:proofErr w:type="spellStart"/>
            <w:r w:rsidRPr="001709E7">
              <w:rPr>
                <w:rFonts w:ascii="Times New Roman" w:hAnsi="Times New Roman"/>
              </w:rPr>
              <w:t>Полное</w:t>
            </w:r>
            <w:proofErr w:type="spellEnd"/>
            <w:r w:rsidRPr="001709E7">
              <w:rPr>
                <w:rFonts w:ascii="Times New Roman" w:hAnsi="Times New Roman"/>
                <w:spacing w:val="-11"/>
              </w:rPr>
              <w:t xml:space="preserve"> </w:t>
            </w:r>
            <w:proofErr w:type="spellStart"/>
            <w:r w:rsidRPr="001709E7">
              <w:rPr>
                <w:rFonts w:ascii="Times New Roman" w:hAnsi="Times New Roman"/>
                <w:spacing w:val="-1"/>
              </w:rPr>
              <w:t>наименование</w:t>
            </w:r>
            <w:proofErr w:type="spellEnd"/>
          </w:p>
        </w:tc>
        <w:tc>
          <w:tcPr>
            <w:tcW w:w="6310" w:type="dxa"/>
            <w:gridSpan w:val="4"/>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widowControl w:val="0"/>
              <w:rPr>
                <w:sz w:val="24"/>
                <w:szCs w:val="24"/>
              </w:rPr>
            </w:pPr>
          </w:p>
        </w:tc>
      </w:tr>
      <w:tr w:rsidR="001709E7" w:rsidRPr="001709E7" w:rsidTr="00B13FFD">
        <w:trPr>
          <w:trHeight w:hRule="exact" w:val="451"/>
        </w:trPr>
        <w:tc>
          <w:tcPr>
            <w:tcW w:w="3121" w:type="dxa"/>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rPr>
                <w:rFonts w:ascii="Times New Roman" w:eastAsia="Times New Roman" w:hAnsi="Times New Roman"/>
              </w:rPr>
            </w:pPr>
            <w:proofErr w:type="spellStart"/>
            <w:r w:rsidRPr="001709E7">
              <w:rPr>
                <w:rFonts w:ascii="Times New Roman" w:hAnsi="Times New Roman"/>
                <w:spacing w:val="-1"/>
              </w:rPr>
              <w:t>Сокращенное</w:t>
            </w:r>
            <w:proofErr w:type="spellEnd"/>
            <w:r w:rsidRPr="001709E7">
              <w:rPr>
                <w:rFonts w:ascii="Times New Roman" w:hAnsi="Times New Roman"/>
                <w:spacing w:val="-18"/>
              </w:rPr>
              <w:t xml:space="preserve"> </w:t>
            </w:r>
            <w:proofErr w:type="spellStart"/>
            <w:r w:rsidRPr="001709E7">
              <w:rPr>
                <w:rFonts w:ascii="Times New Roman" w:hAnsi="Times New Roman"/>
                <w:spacing w:val="-1"/>
              </w:rPr>
              <w:t>наименование</w:t>
            </w:r>
            <w:proofErr w:type="spellEnd"/>
          </w:p>
        </w:tc>
        <w:tc>
          <w:tcPr>
            <w:tcW w:w="6310" w:type="dxa"/>
            <w:gridSpan w:val="4"/>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widowControl w:val="0"/>
              <w:rPr>
                <w:sz w:val="24"/>
                <w:szCs w:val="24"/>
              </w:rPr>
            </w:pPr>
          </w:p>
        </w:tc>
      </w:tr>
      <w:tr w:rsidR="001709E7" w:rsidRPr="001709E7" w:rsidTr="00B13FFD">
        <w:trPr>
          <w:trHeight w:hRule="exact" w:val="725"/>
        </w:trPr>
        <w:tc>
          <w:tcPr>
            <w:tcW w:w="3121" w:type="dxa"/>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rPr>
                <w:rFonts w:ascii="Times New Roman" w:eastAsia="Times New Roman" w:hAnsi="Times New Roman"/>
              </w:rPr>
            </w:pPr>
            <w:proofErr w:type="spellStart"/>
            <w:r w:rsidRPr="001709E7">
              <w:rPr>
                <w:rFonts w:ascii="Times New Roman" w:hAnsi="Times New Roman"/>
                <w:spacing w:val="-1"/>
              </w:rPr>
              <w:t>Организационно-правовая</w:t>
            </w:r>
            <w:proofErr w:type="spellEnd"/>
            <w:r w:rsidRPr="001709E7">
              <w:rPr>
                <w:rFonts w:ascii="Times New Roman" w:hAnsi="Times New Roman"/>
                <w:spacing w:val="27"/>
                <w:w w:val="99"/>
              </w:rPr>
              <w:t xml:space="preserve"> </w:t>
            </w:r>
            <w:proofErr w:type="spellStart"/>
            <w:r w:rsidRPr="001709E7">
              <w:rPr>
                <w:rFonts w:ascii="Times New Roman" w:hAnsi="Times New Roman"/>
              </w:rPr>
              <w:t>форма</w:t>
            </w:r>
            <w:proofErr w:type="spellEnd"/>
          </w:p>
        </w:tc>
        <w:tc>
          <w:tcPr>
            <w:tcW w:w="6310" w:type="dxa"/>
            <w:gridSpan w:val="4"/>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widowControl w:val="0"/>
              <w:rPr>
                <w:sz w:val="24"/>
                <w:szCs w:val="24"/>
              </w:rPr>
            </w:pPr>
          </w:p>
        </w:tc>
      </w:tr>
      <w:tr w:rsidR="001709E7" w:rsidRPr="001709E7" w:rsidTr="00B13FFD">
        <w:trPr>
          <w:trHeight w:hRule="exact" w:val="1277"/>
        </w:trPr>
        <w:tc>
          <w:tcPr>
            <w:tcW w:w="3121" w:type="dxa"/>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jc w:val="center"/>
              <w:rPr>
                <w:rFonts w:ascii="Times New Roman" w:eastAsia="Times New Roman" w:hAnsi="Times New Roman"/>
                <w:lang w:val="ru-RU"/>
              </w:rPr>
            </w:pPr>
            <w:r w:rsidRPr="001709E7">
              <w:rPr>
                <w:rFonts w:ascii="Times New Roman" w:hAnsi="Times New Roman"/>
                <w:spacing w:val="-1"/>
                <w:lang w:val="ru-RU"/>
              </w:rPr>
              <w:t>Почтовый</w:t>
            </w:r>
            <w:r w:rsidRPr="001709E7">
              <w:rPr>
                <w:rFonts w:ascii="Times New Roman" w:hAnsi="Times New Roman"/>
                <w:spacing w:val="-11"/>
                <w:lang w:val="ru-RU"/>
              </w:rPr>
              <w:t xml:space="preserve"> </w:t>
            </w:r>
            <w:r w:rsidRPr="001709E7">
              <w:rPr>
                <w:rFonts w:ascii="Times New Roman" w:hAnsi="Times New Roman"/>
                <w:spacing w:val="-1"/>
                <w:lang w:val="ru-RU"/>
              </w:rPr>
              <w:t>адрес</w:t>
            </w:r>
            <w:r w:rsidRPr="001709E7">
              <w:rPr>
                <w:rFonts w:ascii="Times New Roman" w:hAnsi="Times New Roman"/>
                <w:spacing w:val="-8"/>
                <w:lang w:val="ru-RU"/>
              </w:rPr>
              <w:t xml:space="preserve"> </w:t>
            </w:r>
            <w:r w:rsidRPr="001709E7">
              <w:rPr>
                <w:rFonts w:ascii="Times New Roman" w:hAnsi="Times New Roman"/>
                <w:spacing w:val="-1"/>
                <w:lang w:val="ru-RU"/>
              </w:rPr>
              <w:t>(индекс,</w:t>
            </w:r>
            <w:r w:rsidRPr="001709E7">
              <w:rPr>
                <w:rFonts w:ascii="Times New Roman" w:hAnsi="Times New Roman"/>
                <w:spacing w:val="31"/>
                <w:lang w:val="ru-RU"/>
              </w:rPr>
              <w:t xml:space="preserve"> </w:t>
            </w:r>
            <w:r w:rsidRPr="001709E7">
              <w:rPr>
                <w:rFonts w:ascii="Times New Roman" w:hAnsi="Times New Roman"/>
                <w:spacing w:val="-1"/>
                <w:lang w:val="ru-RU"/>
              </w:rPr>
              <w:t>субъект</w:t>
            </w:r>
            <w:r w:rsidRPr="001709E7">
              <w:rPr>
                <w:rFonts w:ascii="Times New Roman" w:hAnsi="Times New Roman"/>
                <w:spacing w:val="-12"/>
                <w:lang w:val="ru-RU"/>
              </w:rPr>
              <w:t xml:space="preserve"> </w:t>
            </w:r>
            <w:r w:rsidRPr="001709E7">
              <w:rPr>
                <w:rFonts w:ascii="Times New Roman" w:hAnsi="Times New Roman"/>
                <w:spacing w:val="-1"/>
                <w:lang w:val="ru-RU"/>
              </w:rPr>
              <w:t>Российской</w:t>
            </w:r>
            <w:r w:rsidRPr="001709E7">
              <w:rPr>
                <w:rFonts w:ascii="Times New Roman" w:hAnsi="Times New Roman"/>
                <w:spacing w:val="20"/>
                <w:lang w:val="ru-RU"/>
              </w:rPr>
              <w:t xml:space="preserve"> </w:t>
            </w:r>
            <w:r w:rsidRPr="001709E7">
              <w:rPr>
                <w:rFonts w:ascii="Times New Roman" w:hAnsi="Times New Roman"/>
                <w:spacing w:val="-1"/>
                <w:lang w:val="ru-RU"/>
              </w:rPr>
              <w:t>Федерации,</w:t>
            </w:r>
            <w:r w:rsidRPr="001709E7">
              <w:rPr>
                <w:rFonts w:ascii="Times New Roman" w:hAnsi="Times New Roman"/>
                <w:spacing w:val="-19"/>
                <w:lang w:val="ru-RU"/>
              </w:rPr>
              <w:t xml:space="preserve"> </w:t>
            </w:r>
            <w:r w:rsidRPr="001709E7">
              <w:rPr>
                <w:rFonts w:ascii="Times New Roman" w:hAnsi="Times New Roman"/>
                <w:spacing w:val="-1"/>
                <w:lang w:val="ru-RU"/>
              </w:rPr>
              <w:t>населенный</w:t>
            </w:r>
            <w:r w:rsidRPr="001709E7">
              <w:rPr>
                <w:rFonts w:ascii="Times New Roman" w:hAnsi="Times New Roman"/>
                <w:spacing w:val="31"/>
                <w:w w:val="99"/>
                <w:lang w:val="ru-RU"/>
              </w:rPr>
              <w:t xml:space="preserve"> </w:t>
            </w:r>
            <w:r w:rsidRPr="001709E7">
              <w:rPr>
                <w:rFonts w:ascii="Times New Roman" w:hAnsi="Times New Roman"/>
                <w:spacing w:val="-1"/>
                <w:lang w:val="ru-RU"/>
              </w:rPr>
              <w:t>пункт, улица,</w:t>
            </w:r>
            <w:r w:rsidRPr="001709E7">
              <w:rPr>
                <w:rFonts w:ascii="Times New Roman" w:hAnsi="Times New Roman"/>
                <w:spacing w:val="-3"/>
                <w:lang w:val="ru-RU"/>
              </w:rPr>
              <w:t xml:space="preserve"> </w:t>
            </w:r>
            <w:r w:rsidRPr="001709E7">
              <w:rPr>
                <w:rFonts w:ascii="Times New Roman" w:hAnsi="Times New Roman"/>
                <w:lang w:val="ru-RU"/>
              </w:rPr>
              <w:t>дом)</w:t>
            </w:r>
          </w:p>
        </w:tc>
        <w:tc>
          <w:tcPr>
            <w:tcW w:w="6310" w:type="dxa"/>
            <w:gridSpan w:val="4"/>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widowControl w:val="0"/>
              <w:rPr>
                <w:sz w:val="24"/>
                <w:szCs w:val="24"/>
              </w:rPr>
            </w:pPr>
          </w:p>
        </w:tc>
      </w:tr>
      <w:tr w:rsidR="001709E7" w:rsidRPr="001709E7" w:rsidTr="00B13FFD">
        <w:trPr>
          <w:trHeight w:hRule="exact" w:val="1279"/>
        </w:trPr>
        <w:tc>
          <w:tcPr>
            <w:tcW w:w="3121" w:type="dxa"/>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jc w:val="center"/>
              <w:rPr>
                <w:rFonts w:ascii="Times New Roman" w:eastAsia="Times New Roman" w:hAnsi="Times New Roman"/>
                <w:lang w:val="ru-RU"/>
              </w:rPr>
            </w:pPr>
            <w:r w:rsidRPr="001709E7">
              <w:rPr>
                <w:rFonts w:ascii="Times New Roman" w:hAnsi="Times New Roman"/>
                <w:spacing w:val="-1"/>
                <w:lang w:val="ru-RU"/>
              </w:rPr>
              <w:t>Фактический</w:t>
            </w:r>
            <w:r w:rsidRPr="001709E7">
              <w:rPr>
                <w:rFonts w:ascii="Times New Roman" w:hAnsi="Times New Roman"/>
                <w:spacing w:val="-10"/>
                <w:lang w:val="ru-RU"/>
              </w:rPr>
              <w:t xml:space="preserve"> </w:t>
            </w:r>
            <w:r w:rsidRPr="001709E7">
              <w:rPr>
                <w:rFonts w:ascii="Times New Roman" w:hAnsi="Times New Roman"/>
                <w:spacing w:val="-1"/>
                <w:lang w:val="ru-RU"/>
              </w:rPr>
              <w:t>адрес</w:t>
            </w:r>
            <w:r w:rsidRPr="001709E7">
              <w:rPr>
                <w:rFonts w:ascii="Times New Roman" w:hAnsi="Times New Roman"/>
                <w:spacing w:val="-9"/>
                <w:lang w:val="ru-RU"/>
              </w:rPr>
              <w:t xml:space="preserve"> </w:t>
            </w:r>
            <w:r w:rsidRPr="001709E7">
              <w:rPr>
                <w:rFonts w:ascii="Times New Roman" w:hAnsi="Times New Roman"/>
                <w:spacing w:val="-1"/>
                <w:lang w:val="ru-RU"/>
              </w:rPr>
              <w:t>(индекс,</w:t>
            </w:r>
            <w:r w:rsidRPr="001709E7">
              <w:rPr>
                <w:rFonts w:ascii="Times New Roman" w:hAnsi="Times New Roman"/>
                <w:spacing w:val="37"/>
                <w:lang w:val="ru-RU"/>
              </w:rPr>
              <w:t xml:space="preserve"> </w:t>
            </w:r>
            <w:r w:rsidRPr="001709E7">
              <w:rPr>
                <w:rFonts w:ascii="Times New Roman" w:hAnsi="Times New Roman"/>
                <w:spacing w:val="-1"/>
                <w:lang w:val="ru-RU"/>
              </w:rPr>
              <w:t>субъект</w:t>
            </w:r>
            <w:r w:rsidRPr="001709E7">
              <w:rPr>
                <w:rFonts w:ascii="Times New Roman" w:hAnsi="Times New Roman"/>
                <w:spacing w:val="-12"/>
                <w:lang w:val="ru-RU"/>
              </w:rPr>
              <w:t xml:space="preserve"> </w:t>
            </w:r>
            <w:r w:rsidRPr="001709E7">
              <w:rPr>
                <w:rFonts w:ascii="Times New Roman" w:hAnsi="Times New Roman"/>
                <w:spacing w:val="-1"/>
                <w:lang w:val="ru-RU"/>
              </w:rPr>
              <w:t>Российской</w:t>
            </w:r>
            <w:r w:rsidRPr="001709E7">
              <w:rPr>
                <w:rFonts w:ascii="Times New Roman" w:hAnsi="Times New Roman"/>
                <w:spacing w:val="20"/>
                <w:lang w:val="ru-RU"/>
              </w:rPr>
              <w:t xml:space="preserve"> </w:t>
            </w:r>
            <w:r w:rsidRPr="001709E7">
              <w:rPr>
                <w:rFonts w:ascii="Times New Roman" w:hAnsi="Times New Roman"/>
                <w:spacing w:val="-1"/>
                <w:lang w:val="ru-RU"/>
              </w:rPr>
              <w:t>Федерации,</w:t>
            </w:r>
            <w:r w:rsidRPr="001709E7">
              <w:rPr>
                <w:rFonts w:ascii="Times New Roman" w:hAnsi="Times New Roman"/>
                <w:spacing w:val="-19"/>
                <w:lang w:val="ru-RU"/>
              </w:rPr>
              <w:t xml:space="preserve"> </w:t>
            </w:r>
            <w:r w:rsidRPr="001709E7">
              <w:rPr>
                <w:rFonts w:ascii="Times New Roman" w:hAnsi="Times New Roman"/>
                <w:spacing w:val="-1"/>
                <w:lang w:val="ru-RU"/>
              </w:rPr>
              <w:t>населенный</w:t>
            </w:r>
            <w:r w:rsidRPr="001709E7">
              <w:rPr>
                <w:rFonts w:ascii="Times New Roman" w:hAnsi="Times New Roman"/>
                <w:spacing w:val="31"/>
                <w:w w:val="99"/>
                <w:lang w:val="ru-RU"/>
              </w:rPr>
              <w:t xml:space="preserve"> </w:t>
            </w:r>
            <w:r w:rsidRPr="001709E7">
              <w:rPr>
                <w:rFonts w:ascii="Times New Roman" w:hAnsi="Times New Roman"/>
                <w:spacing w:val="-1"/>
                <w:lang w:val="ru-RU"/>
              </w:rPr>
              <w:t>пункт, улица,</w:t>
            </w:r>
            <w:r w:rsidRPr="001709E7">
              <w:rPr>
                <w:rFonts w:ascii="Times New Roman" w:hAnsi="Times New Roman"/>
                <w:spacing w:val="-3"/>
                <w:lang w:val="ru-RU"/>
              </w:rPr>
              <w:t xml:space="preserve"> </w:t>
            </w:r>
            <w:r w:rsidRPr="001709E7">
              <w:rPr>
                <w:rFonts w:ascii="Times New Roman" w:hAnsi="Times New Roman"/>
                <w:lang w:val="ru-RU"/>
              </w:rPr>
              <w:t>дом)</w:t>
            </w:r>
          </w:p>
        </w:tc>
        <w:tc>
          <w:tcPr>
            <w:tcW w:w="6310" w:type="dxa"/>
            <w:gridSpan w:val="4"/>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widowControl w:val="0"/>
              <w:rPr>
                <w:sz w:val="24"/>
                <w:szCs w:val="24"/>
              </w:rPr>
            </w:pPr>
          </w:p>
        </w:tc>
      </w:tr>
      <w:tr w:rsidR="001709E7" w:rsidRPr="001709E7" w:rsidTr="00B13FFD">
        <w:trPr>
          <w:trHeight w:hRule="exact" w:val="449"/>
        </w:trPr>
        <w:tc>
          <w:tcPr>
            <w:tcW w:w="3121" w:type="dxa"/>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rPr>
                <w:rFonts w:ascii="Times New Roman" w:eastAsia="Times New Roman" w:hAnsi="Times New Roman"/>
              </w:rPr>
            </w:pPr>
            <w:proofErr w:type="spellStart"/>
            <w:r w:rsidRPr="001709E7">
              <w:rPr>
                <w:rFonts w:ascii="Times New Roman" w:hAnsi="Times New Roman"/>
                <w:spacing w:val="-1"/>
              </w:rPr>
              <w:t>Адрес</w:t>
            </w:r>
            <w:proofErr w:type="spellEnd"/>
            <w:r w:rsidRPr="001709E7">
              <w:rPr>
                <w:rFonts w:ascii="Times New Roman" w:hAnsi="Times New Roman"/>
                <w:spacing w:val="-9"/>
              </w:rPr>
              <w:t xml:space="preserve"> </w:t>
            </w:r>
            <w:proofErr w:type="spellStart"/>
            <w:r w:rsidRPr="001709E7">
              <w:rPr>
                <w:rFonts w:ascii="Times New Roman" w:hAnsi="Times New Roman"/>
              </w:rPr>
              <w:t>электронной</w:t>
            </w:r>
            <w:proofErr w:type="spellEnd"/>
            <w:r w:rsidRPr="001709E7">
              <w:rPr>
                <w:rFonts w:ascii="Times New Roman" w:hAnsi="Times New Roman"/>
                <w:spacing w:val="-8"/>
              </w:rPr>
              <w:t xml:space="preserve"> </w:t>
            </w:r>
            <w:proofErr w:type="spellStart"/>
            <w:r w:rsidRPr="001709E7">
              <w:rPr>
                <w:rFonts w:ascii="Times New Roman" w:hAnsi="Times New Roman"/>
                <w:spacing w:val="-1"/>
              </w:rPr>
              <w:t>почты</w:t>
            </w:r>
            <w:proofErr w:type="spellEnd"/>
          </w:p>
        </w:tc>
        <w:tc>
          <w:tcPr>
            <w:tcW w:w="6310" w:type="dxa"/>
            <w:gridSpan w:val="4"/>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widowControl w:val="0"/>
              <w:rPr>
                <w:sz w:val="24"/>
                <w:szCs w:val="24"/>
              </w:rPr>
            </w:pPr>
          </w:p>
        </w:tc>
      </w:tr>
      <w:tr w:rsidR="001709E7" w:rsidRPr="001709E7" w:rsidTr="00B13FFD">
        <w:trPr>
          <w:trHeight w:hRule="exact" w:val="451"/>
        </w:trPr>
        <w:tc>
          <w:tcPr>
            <w:tcW w:w="3121" w:type="dxa"/>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jc w:val="center"/>
              <w:rPr>
                <w:rFonts w:ascii="Times New Roman" w:eastAsia="Times New Roman" w:hAnsi="Times New Roman"/>
              </w:rPr>
            </w:pPr>
            <w:r w:rsidRPr="001709E7">
              <w:rPr>
                <w:rFonts w:ascii="Times New Roman" w:hAnsi="Times New Roman"/>
              </w:rPr>
              <w:t>ОГРН</w:t>
            </w:r>
          </w:p>
        </w:tc>
        <w:tc>
          <w:tcPr>
            <w:tcW w:w="6310" w:type="dxa"/>
            <w:gridSpan w:val="4"/>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widowControl w:val="0"/>
              <w:rPr>
                <w:sz w:val="24"/>
                <w:szCs w:val="24"/>
              </w:rPr>
            </w:pPr>
          </w:p>
        </w:tc>
      </w:tr>
      <w:tr w:rsidR="001709E7" w:rsidRPr="001709E7" w:rsidTr="00B13FFD">
        <w:trPr>
          <w:trHeight w:hRule="exact" w:val="449"/>
        </w:trPr>
        <w:tc>
          <w:tcPr>
            <w:tcW w:w="3121" w:type="dxa"/>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jc w:val="center"/>
              <w:rPr>
                <w:rFonts w:ascii="Times New Roman" w:eastAsia="Times New Roman" w:hAnsi="Times New Roman"/>
              </w:rPr>
            </w:pPr>
            <w:r w:rsidRPr="001709E7">
              <w:rPr>
                <w:rFonts w:ascii="Times New Roman" w:hAnsi="Times New Roman"/>
                <w:spacing w:val="-1"/>
              </w:rPr>
              <w:t>ИНН</w:t>
            </w:r>
          </w:p>
        </w:tc>
        <w:tc>
          <w:tcPr>
            <w:tcW w:w="6310" w:type="dxa"/>
            <w:gridSpan w:val="4"/>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widowControl w:val="0"/>
              <w:rPr>
                <w:sz w:val="24"/>
                <w:szCs w:val="24"/>
              </w:rPr>
            </w:pPr>
          </w:p>
        </w:tc>
      </w:tr>
      <w:tr w:rsidR="001709E7" w:rsidRPr="001709E7" w:rsidTr="00B13FFD">
        <w:trPr>
          <w:trHeight w:val="451"/>
        </w:trPr>
        <w:tc>
          <w:tcPr>
            <w:tcW w:w="9431"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B13FFD">
            <w:pPr>
              <w:pStyle w:val="TableParagraph"/>
              <w:ind w:firstLine="0"/>
              <w:jc w:val="center"/>
              <w:rPr>
                <w:rFonts w:ascii="Times New Roman" w:eastAsia="Times New Roman" w:hAnsi="Times New Roman"/>
              </w:rPr>
            </w:pPr>
            <w:proofErr w:type="spellStart"/>
            <w:r w:rsidRPr="001709E7">
              <w:rPr>
                <w:rFonts w:ascii="Times New Roman" w:hAnsi="Times New Roman"/>
                <w:spacing w:val="-1"/>
              </w:rPr>
              <w:t>Сведения</w:t>
            </w:r>
            <w:proofErr w:type="spellEnd"/>
            <w:r w:rsidRPr="001709E7">
              <w:rPr>
                <w:rFonts w:ascii="Times New Roman" w:hAnsi="Times New Roman"/>
                <w:spacing w:val="-10"/>
              </w:rPr>
              <w:t xml:space="preserve"> </w:t>
            </w:r>
            <w:r w:rsidRPr="001709E7">
              <w:rPr>
                <w:rFonts w:ascii="Times New Roman" w:hAnsi="Times New Roman"/>
              </w:rPr>
              <w:t>о</w:t>
            </w:r>
            <w:r w:rsidRPr="001709E7">
              <w:rPr>
                <w:rFonts w:ascii="Times New Roman" w:hAnsi="Times New Roman"/>
                <w:spacing w:val="-9"/>
              </w:rPr>
              <w:t xml:space="preserve"> </w:t>
            </w:r>
            <w:proofErr w:type="spellStart"/>
            <w:r w:rsidRPr="001709E7">
              <w:rPr>
                <w:rFonts w:ascii="Times New Roman" w:hAnsi="Times New Roman"/>
                <w:spacing w:val="-1"/>
              </w:rPr>
              <w:t>представителе</w:t>
            </w:r>
            <w:proofErr w:type="spellEnd"/>
            <w:r w:rsidRPr="001709E7">
              <w:rPr>
                <w:rFonts w:ascii="Times New Roman" w:hAnsi="Times New Roman"/>
                <w:spacing w:val="-9"/>
              </w:rPr>
              <w:t xml:space="preserve"> </w:t>
            </w:r>
            <w:proofErr w:type="spellStart"/>
            <w:r w:rsidRPr="001709E7">
              <w:rPr>
                <w:rFonts w:ascii="Times New Roman" w:hAnsi="Times New Roman"/>
                <w:spacing w:val="-1"/>
              </w:rPr>
              <w:t>заявителя</w:t>
            </w:r>
            <w:proofErr w:type="spellEnd"/>
            <w:r w:rsidRPr="001709E7">
              <w:rPr>
                <w:rFonts w:ascii="Times New Roman" w:hAnsi="Times New Roman"/>
                <w:spacing w:val="-1"/>
              </w:rPr>
              <w:t>:</w:t>
            </w:r>
          </w:p>
        </w:tc>
      </w:tr>
      <w:tr w:rsidR="001709E7" w:rsidRPr="001709E7" w:rsidTr="00B13FFD">
        <w:trPr>
          <w:trHeight w:hRule="exact" w:val="449"/>
        </w:trPr>
        <w:tc>
          <w:tcPr>
            <w:tcW w:w="3121" w:type="dxa"/>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jc w:val="center"/>
              <w:rPr>
                <w:rFonts w:ascii="Times New Roman" w:eastAsia="Times New Roman" w:hAnsi="Times New Roman"/>
              </w:rPr>
            </w:pPr>
            <w:proofErr w:type="spellStart"/>
            <w:r w:rsidRPr="001709E7">
              <w:rPr>
                <w:rFonts w:ascii="Times New Roman" w:hAnsi="Times New Roman"/>
                <w:spacing w:val="-1"/>
              </w:rPr>
              <w:t>Фамилия</w:t>
            </w:r>
            <w:proofErr w:type="spellEnd"/>
          </w:p>
        </w:tc>
        <w:tc>
          <w:tcPr>
            <w:tcW w:w="6310" w:type="dxa"/>
            <w:gridSpan w:val="4"/>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widowControl w:val="0"/>
              <w:rPr>
                <w:sz w:val="24"/>
                <w:szCs w:val="24"/>
              </w:rPr>
            </w:pPr>
          </w:p>
        </w:tc>
      </w:tr>
      <w:tr w:rsidR="001709E7" w:rsidRPr="001709E7" w:rsidTr="00B13FFD">
        <w:trPr>
          <w:trHeight w:hRule="exact" w:val="451"/>
        </w:trPr>
        <w:tc>
          <w:tcPr>
            <w:tcW w:w="3121" w:type="dxa"/>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jc w:val="center"/>
              <w:rPr>
                <w:rFonts w:ascii="Times New Roman" w:eastAsia="Times New Roman" w:hAnsi="Times New Roman"/>
              </w:rPr>
            </w:pPr>
            <w:proofErr w:type="spellStart"/>
            <w:r w:rsidRPr="001709E7">
              <w:rPr>
                <w:rFonts w:ascii="Times New Roman" w:hAnsi="Times New Roman"/>
                <w:spacing w:val="-1"/>
              </w:rPr>
              <w:t>Имя</w:t>
            </w:r>
            <w:proofErr w:type="spellEnd"/>
          </w:p>
        </w:tc>
        <w:tc>
          <w:tcPr>
            <w:tcW w:w="6310" w:type="dxa"/>
            <w:gridSpan w:val="4"/>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widowControl w:val="0"/>
              <w:rPr>
                <w:sz w:val="24"/>
                <w:szCs w:val="24"/>
              </w:rPr>
            </w:pPr>
          </w:p>
        </w:tc>
      </w:tr>
      <w:tr w:rsidR="001709E7" w:rsidRPr="001709E7" w:rsidTr="00B13FFD">
        <w:trPr>
          <w:trHeight w:hRule="exact" w:val="449"/>
        </w:trPr>
        <w:tc>
          <w:tcPr>
            <w:tcW w:w="3121" w:type="dxa"/>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rPr>
                <w:rFonts w:ascii="Times New Roman" w:eastAsia="Times New Roman" w:hAnsi="Times New Roman"/>
              </w:rPr>
            </w:pPr>
            <w:proofErr w:type="spellStart"/>
            <w:r w:rsidRPr="001709E7">
              <w:rPr>
                <w:rFonts w:ascii="Times New Roman" w:hAnsi="Times New Roman"/>
                <w:spacing w:val="-1"/>
              </w:rPr>
              <w:t>Отчество</w:t>
            </w:r>
            <w:proofErr w:type="spellEnd"/>
            <w:r w:rsidRPr="001709E7">
              <w:rPr>
                <w:rFonts w:ascii="Times New Roman" w:hAnsi="Times New Roman"/>
                <w:spacing w:val="-5"/>
              </w:rPr>
              <w:t xml:space="preserve"> </w:t>
            </w:r>
            <w:r w:rsidRPr="001709E7">
              <w:rPr>
                <w:rFonts w:ascii="Times New Roman" w:hAnsi="Times New Roman"/>
              </w:rPr>
              <w:t>(</w:t>
            </w:r>
            <w:proofErr w:type="spellStart"/>
            <w:r w:rsidRPr="001709E7">
              <w:rPr>
                <w:rFonts w:ascii="Times New Roman" w:hAnsi="Times New Roman"/>
              </w:rPr>
              <w:t>при</w:t>
            </w:r>
            <w:proofErr w:type="spellEnd"/>
            <w:r w:rsidRPr="001709E7">
              <w:rPr>
                <w:rFonts w:ascii="Times New Roman" w:hAnsi="Times New Roman"/>
                <w:spacing w:val="-3"/>
              </w:rPr>
              <w:t xml:space="preserve"> </w:t>
            </w:r>
            <w:proofErr w:type="spellStart"/>
            <w:r w:rsidRPr="001709E7">
              <w:rPr>
                <w:rFonts w:ascii="Times New Roman" w:hAnsi="Times New Roman"/>
                <w:spacing w:val="-1"/>
              </w:rPr>
              <w:t>наличии</w:t>
            </w:r>
            <w:proofErr w:type="spellEnd"/>
            <w:r w:rsidRPr="001709E7">
              <w:rPr>
                <w:rFonts w:ascii="Times New Roman" w:hAnsi="Times New Roman"/>
                <w:spacing w:val="-1"/>
              </w:rPr>
              <w:t>)</w:t>
            </w:r>
          </w:p>
        </w:tc>
        <w:tc>
          <w:tcPr>
            <w:tcW w:w="6310" w:type="dxa"/>
            <w:gridSpan w:val="4"/>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widowControl w:val="0"/>
              <w:rPr>
                <w:sz w:val="24"/>
                <w:szCs w:val="24"/>
              </w:rPr>
            </w:pPr>
          </w:p>
        </w:tc>
      </w:tr>
      <w:tr w:rsidR="001709E7" w:rsidRPr="001709E7" w:rsidTr="00B13FFD">
        <w:trPr>
          <w:trHeight w:hRule="exact" w:val="451"/>
        </w:trPr>
        <w:tc>
          <w:tcPr>
            <w:tcW w:w="3121" w:type="dxa"/>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rPr>
                <w:rFonts w:ascii="Times New Roman" w:eastAsia="Times New Roman" w:hAnsi="Times New Roman"/>
              </w:rPr>
            </w:pPr>
            <w:proofErr w:type="spellStart"/>
            <w:r w:rsidRPr="001709E7">
              <w:rPr>
                <w:rFonts w:ascii="Times New Roman" w:hAnsi="Times New Roman"/>
                <w:spacing w:val="-1"/>
              </w:rPr>
              <w:lastRenderedPageBreak/>
              <w:t>Адрес</w:t>
            </w:r>
            <w:proofErr w:type="spellEnd"/>
            <w:r w:rsidRPr="001709E7">
              <w:rPr>
                <w:rFonts w:ascii="Times New Roman" w:hAnsi="Times New Roman"/>
                <w:spacing w:val="-9"/>
              </w:rPr>
              <w:t xml:space="preserve"> </w:t>
            </w:r>
            <w:proofErr w:type="spellStart"/>
            <w:r w:rsidRPr="001709E7">
              <w:rPr>
                <w:rFonts w:ascii="Times New Roman" w:hAnsi="Times New Roman"/>
              </w:rPr>
              <w:t>электронной</w:t>
            </w:r>
            <w:proofErr w:type="spellEnd"/>
            <w:r w:rsidRPr="001709E7">
              <w:rPr>
                <w:rFonts w:ascii="Times New Roman" w:hAnsi="Times New Roman"/>
                <w:spacing w:val="-8"/>
              </w:rPr>
              <w:t xml:space="preserve"> </w:t>
            </w:r>
            <w:proofErr w:type="spellStart"/>
            <w:r w:rsidRPr="001709E7">
              <w:rPr>
                <w:rFonts w:ascii="Times New Roman" w:hAnsi="Times New Roman"/>
                <w:spacing w:val="-1"/>
              </w:rPr>
              <w:t>почты</w:t>
            </w:r>
            <w:proofErr w:type="spellEnd"/>
          </w:p>
        </w:tc>
        <w:tc>
          <w:tcPr>
            <w:tcW w:w="6310" w:type="dxa"/>
            <w:gridSpan w:val="4"/>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widowControl w:val="0"/>
              <w:rPr>
                <w:sz w:val="24"/>
                <w:szCs w:val="24"/>
              </w:rPr>
            </w:pPr>
          </w:p>
        </w:tc>
      </w:tr>
      <w:tr w:rsidR="001709E7" w:rsidRPr="001709E7" w:rsidTr="00B13FFD">
        <w:trPr>
          <w:trHeight w:hRule="exact" w:val="451"/>
        </w:trPr>
        <w:tc>
          <w:tcPr>
            <w:tcW w:w="3121" w:type="dxa"/>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jc w:val="center"/>
              <w:rPr>
                <w:rFonts w:ascii="Times New Roman" w:eastAsia="Times New Roman" w:hAnsi="Times New Roman"/>
              </w:rPr>
            </w:pPr>
            <w:proofErr w:type="spellStart"/>
            <w:r w:rsidRPr="001709E7">
              <w:rPr>
                <w:rFonts w:ascii="Times New Roman" w:hAnsi="Times New Roman"/>
                <w:spacing w:val="-1"/>
              </w:rPr>
              <w:t>Телефон</w:t>
            </w:r>
            <w:proofErr w:type="spellEnd"/>
          </w:p>
        </w:tc>
        <w:tc>
          <w:tcPr>
            <w:tcW w:w="6310" w:type="dxa"/>
            <w:gridSpan w:val="4"/>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widowControl w:val="0"/>
              <w:rPr>
                <w:sz w:val="24"/>
                <w:szCs w:val="24"/>
              </w:rPr>
            </w:pPr>
          </w:p>
        </w:tc>
      </w:tr>
      <w:tr w:rsidR="001709E7" w:rsidRPr="001709E7" w:rsidTr="00B13FFD">
        <w:trPr>
          <w:trHeight w:hRule="exact" w:val="1556"/>
        </w:trPr>
        <w:tc>
          <w:tcPr>
            <w:tcW w:w="3121" w:type="dxa"/>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jc w:val="center"/>
              <w:rPr>
                <w:rFonts w:ascii="Times New Roman" w:eastAsia="Times New Roman" w:hAnsi="Times New Roman"/>
                <w:lang w:val="ru-RU"/>
              </w:rPr>
            </w:pPr>
            <w:r w:rsidRPr="001709E7">
              <w:rPr>
                <w:rFonts w:ascii="Times New Roman" w:hAnsi="Times New Roman"/>
                <w:spacing w:val="-1"/>
                <w:lang w:val="ru-RU"/>
              </w:rPr>
              <w:t>Наименование</w:t>
            </w:r>
            <w:r w:rsidRPr="001709E7">
              <w:rPr>
                <w:rFonts w:ascii="Times New Roman" w:hAnsi="Times New Roman"/>
                <w:spacing w:val="-8"/>
                <w:lang w:val="ru-RU"/>
              </w:rPr>
              <w:t xml:space="preserve"> </w:t>
            </w:r>
            <w:r w:rsidRPr="001709E7">
              <w:rPr>
                <w:rFonts w:ascii="Times New Roman" w:hAnsi="Times New Roman"/>
                <w:lang w:val="ru-RU"/>
              </w:rPr>
              <w:t>и</w:t>
            </w:r>
            <w:r w:rsidRPr="001709E7">
              <w:rPr>
                <w:rFonts w:ascii="Times New Roman" w:hAnsi="Times New Roman"/>
                <w:spacing w:val="-8"/>
                <w:lang w:val="ru-RU"/>
              </w:rPr>
              <w:t xml:space="preserve"> </w:t>
            </w:r>
            <w:r w:rsidRPr="001709E7">
              <w:rPr>
                <w:rFonts w:ascii="Times New Roman" w:hAnsi="Times New Roman"/>
                <w:spacing w:val="-1"/>
                <w:lang w:val="ru-RU"/>
              </w:rPr>
              <w:t>реквизиты</w:t>
            </w:r>
            <w:r w:rsidRPr="001709E7">
              <w:rPr>
                <w:rFonts w:ascii="Times New Roman" w:hAnsi="Times New Roman"/>
                <w:spacing w:val="27"/>
                <w:w w:val="99"/>
                <w:lang w:val="ru-RU"/>
              </w:rPr>
              <w:t xml:space="preserve"> </w:t>
            </w:r>
            <w:r w:rsidRPr="001709E7">
              <w:rPr>
                <w:rFonts w:ascii="Times New Roman" w:hAnsi="Times New Roman"/>
                <w:spacing w:val="-1"/>
                <w:lang w:val="ru-RU"/>
              </w:rPr>
              <w:t>документа,</w:t>
            </w:r>
            <w:r w:rsidRPr="001709E7">
              <w:rPr>
                <w:rFonts w:ascii="Times New Roman" w:hAnsi="Times New Roman"/>
                <w:spacing w:val="26"/>
                <w:lang w:val="ru-RU"/>
              </w:rPr>
              <w:t xml:space="preserve"> </w:t>
            </w:r>
            <w:r w:rsidRPr="001709E7">
              <w:rPr>
                <w:rFonts w:ascii="Times New Roman" w:hAnsi="Times New Roman"/>
                <w:spacing w:val="-1"/>
                <w:lang w:val="ru-RU"/>
              </w:rPr>
              <w:t>подтверждающего</w:t>
            </w:r>
            <w:r w:rsidRPr="001709E7">
              <w:rPr>
                <w:rFonts w:ascii="Times New Roman" w:hAnsi="Times New Roman"/>
                <w:spacing w:val="25"/>
                <w:w w:val="99"/>
                <w:lang w:val="ru-RU"/>
              </w:rPr>
              <w:t xml:space="preserve"> </w:t>
            </w:r>
            <w:r w:rsidRPr="001709E7">
              <w:rPr>
                <w:rFonts w:ascii="Times New Roman" w:hAnsi="Times New Roman"/>
                <w:spacing w:val="-1"/>
                <w:lang w:val="ru-RU"/>
              </w:rPr>
              <w:t>полномочия</w:t>
            </w:r>
            <w:r w:rsidRPr="001709E7">
              <w:rPr>
                <w:rFonts w:ascii="Times New Roman" w:hAnsi="Times New Roman"/>
                <w:spacing w:val="-18"/>
                <w:lang w:val="ru-RU"/>
              </w:rPr>
              <w:t xml:space="preserve"> </w:t>
            </w:r>
            <w:r w:rsidRPr="001709E7">
              <w:rPr>
                <w:rFonts w:ascii="Times New Roman" w:hAnsi="Times New Roman"/>
                <w:spacing w:val="-1"/>
                <w:lang w:val="ru-RU"/>
              </w:rPr>
              <w:t>представителя</w:t>
            </w:r>
            <w:r w:rsidRPr="001709E7">
              <w:rPr>
                <w:rFonts w:ascii="Times New Roman" w:hAnsi="Times New Roman"/>
                <w:spacing w:val="33"/>
                <w:w w:val="99"/>
                <w:lang w:val="ru-RU"/>
              </w:rPr>
              <w:t xml:space="preserve"> </w:t>
            </w:r>
            <w:r w:rsidRPr="001709E7">
              <w:rPr>
                <w:rFonts w:ascii="Times New Roman" w:hAnsi="Times New Roman"/>
                <w:spacing w:val="-1"/>
                <w:lang w:val="ru-RU"/>
              </w:rPr>
              <w:t>заявителя</w:t>
            </w:r>
          </w:p>
        </w:tc>
        <w:tc>
          <w:tcPr>
            <w:tcW w:w="6310" w:type="dxa"/>
            <w:gridSpan w:val="4"/>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widowControl w:val="0"/>
              <w:rPr>
                <w:sz w:val="24"/>
                <w:szCs w:val="24"/>
              </w:rPr>
            </w:pPr>
          </w:p>
        </w:tc>
      </w:tr>
      <w:tr w:rsidR="001709E7" w:rsidRPr="001709E7" w:rsidTr="00B13FFD">
        <w:trPr>
          <w:trHeight w:val="1531"/>
        </w:trPr>
        <w:tc>
          <w:tcPr>
            <w:tcW w:w="9431"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tabs>
                <w:tab w:val="left" w:pos="9132"/>
              </w:tabs>
              <w:ind w:firstLine="0"/>
              <w:rPr>
                <w:rFonts w:ascii="Times New Roman" w:eastAsia="Times New Roman" w:hAnsi="Times New Roman"/>
                <w:lang w:val="ru-RU"/>
              </w:rPr>
            </w:pPr>
            <w:r w:rsidRPr="001709E7">
              <w:rPr>
                <w:rFonts w:ascii="Times New Roman" w:eastAsia="Times New Roman" w:hAnsi="Times New Roman"/>
                <w:lang w:val="ru-RU"/>
              </w:rPr>
              <w:t>Прошу</w:t>
            </w:r>
            <w:r w:rsidRPr="001709E7">
              <w:rPr>
                <w:rFonts w:ascii="Times New Roman" w:eastAsia="Times New Roman" w:hAnsi="Times New Roman"/>
                <w:spacing w:val="-3"/>
                <w:lang w:val="ru-RU"/>
              </w:rPr>
              <w:t xml:space="preserve"> </w:t>
            </w:r>
            <w:r w:rsidRPr="001709E7">
              <w:rPr>
                <w:rFonts w:ascii="Times New Roman" w:eastAsia="Times New Roman" w:hAnsi="Times New Roman"/>
                <w:spacing w:val="-1"/>
                <w:lang w:val="ru-RU"/>
              </w:rPr>
              <w:t>установить</w:t>
            </w:r>
            <w:r w:rsidRPr="001709E7">
              <w:rPr>
                <w:rFonts w:ascii="Times New Roman" w:eastAsia="Times New Roman" w:hAnsi="Times New Roman"/>
                <w:spacing w:val="-3"/>
                <w:lang w:val="ru-RU"/>
              </w:rPr>
              <w:t xml:space="preserve"> </w:t>
            </w:r>
            <w:r w:rsidRPr="001709E7">
              <w:rPr>
                <w:rFonts w:ascii="Times New Roman" w:eastAsia="Times New Roman" w:hAnsi="Times New Roman"/>
                <w:spacing w:val="-1"/>
                <w:lang w:val="ru-RU"/>
              </w:rPr>
              <w:t>публичный</w:t>
            </w:r>
            <w:r w:rsidRPr="001709E7">
              <w:rPr>
                <w:rFonts w:ascii="Times New Roman" w:eastAsia="Times New Roman" w:hAnsi="Times New Roman"/>
                <w:spacing w:val="-3"/>
                <w:lang w:val="ru-RU"/>
              </w:rPr>
              <w:t xml:space="preserve"> </w:t>
            </w:r>
            <w:r w:rsidRPr="001709E7">
              <w:rPr>
                <w:rFonts w:ascii="Times New Roman" w:eastAsia="Times New Roman" w:hAnsi="Times New Roman"/>
                <w:spacing w:val="-1"/>
                <w:lang w:val="ru-RU"/>
              </w:rPr>
              <w:t>сервитут</w:t>
            </w:r>
            <w:r w:rsidRPr="001709E7">
              <w:rPr>
                <w:rFonts w:ascii="Times New Roman" w:eastAsia="Times New Roman" w:hAnsi="Times New Roman"/>
                <w:spacing w:val="-3"/>
                <w:lang w:val="ru-RU"/>
              </w:rPr>
              <w:t xml:space="preserve"> </w:t>
            </w:r>
            <w:r w:rsidRPr="001709E7">
              <w:rPr>
                <w:rFonts w:ascii="Times New Roman" w:eastAsia="Times New Roman" w:hAnsi="Times New Roman"/>
                <w:lang w:val="ru-RU"/>
              </w:rPr>
              <w:t>в</w:t>
            </w:r>
            <w:r w:rsidRPr="001709E7">
              <w:rPr>
                <w:rFonts w:ascii="Times New Roman" w:eastAsia="Times New Roman" w:hAnsi="Times New Roman"/>
                <w:spacing w:val="-3"/>
                <w:lang w:val="ru-RU"/>
              </w:rPr>
              <w:t xml:space="preserve"> </w:t>
            </w:r>
            <w:r w:rsidRPr="001709E7">
              <w:rPr>
                <w:rFonts w:ascii="Times New Roman" w:eastAsia="Times New Roman" w:hAnsi="Times New Roman"/>
                <w:lang w:val="ru-RU"/>
              </w:rPr>
              <w:t>отношении</w:t>
            </w:r>
            <w:r w:rsidRPr="001709E7">
              <w:rPr>
                <w:rFonts w:ascii="Times New Roman" w:eastAsia="Times New Roman" w:hAnsi="Times New Roman"/>
                <w:spacing w:val="-3"/>
                <w:lang w:val="ru-RU"/>
              </w:rPr>
              <w:t xml:space="preserve"> </w:t>
            </w:r>
            <w:r w:rsidRPr="001709E7">
              <w:rPr>
                <w:rFonts w:ascii="Times New Roman" w:eastAsia="Times New Roman" w:hAnsi="Times New Roman"/>
                <w:spacing w:val="-1"/>
                <w:lang w:val="ru-RU"/>
              </w:rPr>
              <w:t>земель</w:t>
            </w:r>
            <w:r w:rsidRPr="001709E7">
              <w:rPr>
                <w:rFonts w:ascii="Times New Roman" w:eastAsia="Times New Roman" w:hAnsi="Times New Roman"/>
                <w:spacing w:val="-3"/>
                <w:lang w:val="ru-RU"/>
              </w:rPr>
              <w:t xml:space="preserve"> </w:t>
            </w:r>
            <w:r w:rsidRPr="001709E7">
              <w:rPr>
                <w:rFonts w:ascii="Times New Roman" w:eastAsia="Times New Roman" w:hAnsi="Times New Roman"/>
                <w:lang w:val="ru-RU"/>
              </w:rPr>
              <w:t>и</w:t>
            </w:r>
            <w:r w:rsidRPr="001709E7">
              <w:rPr>
                <w:rFonts w:ascii="Times New Roman" w:eastAsia="Times New Roman" w:hAnsi="Times New Roman"/>
                <w:spacing w:val="58"/>
                <w:lang w:val="ru-RU"/>
              </w:rPr>
              <w:t xml:space="preserve"> </w:t>
            </w:r>
            <w:r w:rsidRPr="001709E7">
              <w:rPr>
                <w:rFonts w:ascii="Times New Roman" w:eastAsia="Times New Roman" w:hAnsi="Times New Roman"/>
                <w:spacing w:val="-1"/>
                <w:lang w:val="ru-RU"/>
              </w:rPr>
              <w:t>(или)</w:t>
            </w:r>
            <w:r w:rsidRPr="001709E7">
              <w:rPr>
                <w:rFonts w:ascii="Times New Roman" w:eastAsia="Times New Roman" w:hAnsi="Times New Roman"/>
                <w:spacing w:val="-3"/>
                <w:lang w:val="ru-RU"/>
              </w:rPr>
              <w:t xml:space="preserve"> </w:t>
            </w:r>
            <w:r w:rsidRPr="001709E7">
              <w:rPr>
                <w:rFonts w:ascii="Times New Roman" w:eastAsia="Times New Roman" w:hAnsi="Times New Roman"/>
                <w:spacing w:val="-1"/>
                <w:lang w:val="ru-RU"/>
              </w:rPr>
              <w:t>земельного(</w:t>
            </w:r>
            <w:proofErr w:type="spellStart"/>
            <w:r w:rsidRPr="001709E7">
              <w:rPr>
                <w:rFonts w:ascii="Times New Roman" w:eastAsia="Times New Roman" w:hAnsi="Times New Roman"/>
                <w:spacing w:val="-1"/>
                <w:lang w:val="ru-RU"/>
              </w:rPr>
              <w:t>ых</w:t>
            </w:r>
            <w:proofErr w:type="spellEnd"/>
            <w:r w:rsidRPr="001709E7">
              <w:rPr>
                <w:rFonts w:ascii="Times New Roman" w:eastAsia="Times New Roman" w:hAnsi="Times New Roman"/>
                <w:spacing w:val="-1"/>
                <w:lang w:val="ru-RU"/>
              </w:rPr>
              <w:t>)</w:t>
            </w:r>
            <w:r w:rsidRPr="001709E7">
              <w:rPr>
                <w:rFonts w:ascii="Times New Roman" w:eastAsia="Times New Roman" w:hAnsi="Times New Roman"/>
                <w:spacing w:val="67"/>
                <w:lang w:val="ru-RU"/>
              </w:rPr>
              <w:t xml:space="preserve"> </w:t>
            </w:r>
            <w:r w:rsidRPr="001709E7">
              <w:rPr>
                <w:rFonts w:ascii="Times New Roman" w:eastAsia="Times New Roman" w:hAnsi="Times New Roman"/>
                <w:spacing w:val="-1"/>
                <w:lang w:val="ru-RU"/>
              </w:rPr>
              <w:t>участка(</w:t>
            </w:r>
            <w:proofErr w:type="spellStart"/>
            <w:r w:rsidRPr="001709E7">
              <w:rPr>
                <w:rFonts w:ascii="Times New Roman" w:eastAsia="Times New Roman" w:hAnsi="Times New Roman"/>
                <w:spacing w:val="-1"/>
                <w:lang w:val="ru-RU"/>
              </w:rPr>
              <w:t>ов</w:t>
            </w:r>
            <w:proofErr w:type="spellEnd"/>
            <w:r w:rsidRPr="001709E7">
              <w:rPr>
                <w:rFonts w:ascii="Times New Roman" w:eastAsia="Times New Roman" w:hAnsi="Times New Roman"/>
                <w:spacing w:val="-1"/>
                <w:lang w:val="ru-RU"/>
              </w:rPr>
              <w:t>)</w:t>
            </w:r>
            <w:r w:rsidRPr="001709E7">
              <w:rPr>
                <w:rFonts w:ascii="Times New Roman" w:eastAsia="Times New Roman" w:hAnsi="Times New Roman"/>
                <w:spacing w:val="-5"/>
                <w:lang w:val="ru-RU"/>
              </w:rPr>
              <w:t xml:space="preserve"> </w:t>
            </w:r>
            <w:r w:rsidRPr="001709E7">
              <w:rPr>
                <w:rFonts w:ascii="Times New Roman" w:eastAsia="Times New Roman" w:hAnsi="Times New Roman"/>
                <w:lang w:val="ru-RU"/>
              </w:rPr>
              <w:t>в</w:t>
            </w:r>
            <w:r w:rsidRPr="001709E7">
              <w:rPr>
                <w:rFonts w:ascii="Times New Roman" w:eastAsia="Times New Roman" w:hAnsi="Times New Roman"/>
                <w:spacing w:val="-5"/>
                <w:lang w:val="ru-RU"/>
              </w:rPr>
              <w:t xml:space="preserve"> </w:t>
            </w:r>
            <w:r w:rsidRPr="001709E7">
              <w:rPr>
                <w:rFonts w:ascii="Times New Roman" w:eastAsia="Times New Roman" w:hAnsi="Times New Roman"/>
                <w:spacing w:val="-1"/>
                <w:lang w:val="ru-RU"/>
              </w:rPr>
              <w:t>целях</w:t>
            </w:r>
            <w:r w:rsidRPr="001709E7">
              <w:rPr>
                <w:rFonts w:ascii="Times New Roman" w:eastAsia="Times New Roman" w:hAnsi="Times New Roman"/>
                <w:lang w:val="ru-RU"/>
              </w:rPr>
              <w:t xml:space="preserve"> </w:t>
            </w:r>
            <w:r w:rsidRPr="001709E7">
              <w:rPr>
                <w:rFonts w:ascii="Times New Roman" w:eastAsia="Times New Roman" w:hAnsi="Times New Roman"/>
                <w:spacing w:val="-1"/>
                <w:lang w:val="ru-RU"/>
              </w:rPr>
              <w:t>(указываются</w:t>
            </w:r>
            <w:r w:rsidRPr="001709E7">
              <w:rPr>
                <w:rFonts w:ascii="Times New Roman" w:eastAsia="Times New Roman" w:hAnsi="Times New Roman"/>
                <w:spacing w:val="-5"/>
                <w:lang w:val="ru-RU"/>
              </w:rPr>
              <w:t xml:space="preserve"> </w:t>
            </w:r>
            <w:r w:rsidRPr="001709E7">
              <w:rPr>
                <w:rFonts w:ascii="Times New Roman" w:eastAsia="Times New Roman" w:hAnsi="Times New Roman"/>
                <w:spacing w:val="-1"/>
                <w:lang w:val="ru-RU"/>
              </w:rPr>
              <w:t>цели,</w:t>
            </w:r>
            <w:r w:rsidRPr="001709E7">
              <w:rPr>
                <w:rFonts w:ascii="Times New Roman" w:eastAsia="Times New Roman" w:hAnsi="Times New Roman"/>
                <w:spacing w:val="-5"/>
                <w:lang w:val="ru-RU"/>
              </w:rPr>
              <w:t xml:space="preserve"> </w:t>
            </w:r>
            <w:r w:rsidRPr="001709E7">
              <w:rPr>
                <w:rFonts w:ascii="Times New Roman" w:eastAsia="Times New Roman" w:hAnsi="Times New Roman"/>
                <w:spacing w:val="-1"/>
                <w:lang w:val="ru-RU"/>
              </w:rPr>
              <w:t>предусмотренные</w:t>
            </w:r>
            <w:r w:rsidRPr="001709E7">
              <w:rPr>
                <w:rFonts w:ascii="Times New Roman" w:eastAsia="Times New Roman" w:hAnsi="Times New Roman"/>
                <w:spacing w:val="-4"/>
                <w:lang w:val="ru-RU"/>
              </w:rPr>
              <w:t xml:space="preserve"> </w:t>
            </w:r>
            <w:r w:rsidRPr="001709E7">
              <w:rPr>
                <w:rFonts w:ascii="Times New Roman" w:eastAsia="Times New Roman" w:hAnsi="Times New Roman"/>
                <w:lang w:val="ru-RU"/>
              </w:rPr>
              <w:t>статьей 39.37</w:t>
            </w:r>
            <w:r w:rsidRPr="001709E7">
              <w:rPr>
                <w:rFonts w:ascii="Times New Roman" w:eastAsia="Times New Roman" w:hAnsi="Times New Roman"/>
                <w:spacing w:val="-5"/>
                <w:lang w:val="ru-RU"/>
              </w:rPr>
              <w:t xml:space="preserve"> </w:t>
            </w:r>
            <w:r w:rsidRPr="001709E7">
              <w:rPr>
                <w:rFonts w:ascii="Times New Roman" w:eastAsia="Times New Roman" w:hAnsi="Times New Roman"/>
                <w:spacing w:val="-1"/>
                <w:lang w:val="ru-RU"/>
              </w:rPr>
              <w:t>Земельного</w:t>
            </w:r>
            <w:r w:rsidRPr="001709E7">
              <w:rPr>
                <w:rFonts w:ascii="Times New Roman" w:eastAsia="Times New Roman" w:hAnsi="Times New Roman"/>
                <w:spacing w:val="82"/>
                <w:lang w:val="ru-RU"/>
              </w:rPr>
              <w:t xml:space="preserve"> </w:t>
            </w:r>
            <w:r w:rsidRPr="001709E7">
              <w:rPr>
                <w:rFonts w:ascii="Times New Roman" w:eastAsia="Times New Roman" w:hAnsi="Times New Roman"/>
                <w:spacing w:val="-1"/>
                <w:lang w:val="ru-RU"/>
              </w:rPr>
              <w:t>кодекса</w:t>
            </w:r>
            <w:r w:rsidRPr="001709E7">
              <w:rPr>
                <w:rFonts w:ascii="Times New Roman" w:eastAsia="Times New Roman" w:hAnsi="Times New Roman"/>
                <w:spacing w:val="-4"/>
                <w:lang w:val="ru-RU"/>
              </w:rPr>
              <w:t xml:space="preserve"> </w:t>
            </w:r>
            <w:r w:rsidRPr="001709E7">
              <w:rPr>
                <w:rFonts w:ascii="Times New Roman" w:eastAsia="Times New Roman" w:hAnsi="Times New Roman"/>
                <w:spacing w:val="-1"/>
                <w:lang w:val="ru-RU"/>
              </w:rPr>
              <w:t>Российской</w:t>
            </w:r>
            <w:r w:rsidRPr="001709E7">
              <w:rPr>
                <w:rFonts w:ascii="Times New Roman" w:eastAsia="Times New Roman" w:hAnsi="Times New Roman"/>
                <w:spacing w:val="-4"/>
                <w:lang w:val="ru-RU"/>
              </w:rPr>
              <w:t xml:space="preserve"> </w:t>
            </w:r>
            <w:r w:rsidRPr="001709E7">
              <w:rPr>
                <w:rFonts w:ascii="Times New Roman" w:eastAsia="Times New Roman" w:hAnsi="Times New Roman"/>
                <w:spacing w:val="-1"/>
                <w:lang w:val="ru-RU"/>
              </w:rPr>
              <w:t>Федерации</w:t>
            </w:r>
            <w:r w:rsidRPr="001709E7">
              <w:rPr>
                <w:rFonts w:ascii="Times New Roman" w:eastAsia="Times New Roman" w:hAnsi="Times New Roman"/>
                <w:spacing w:val="-3"/>
                <w:lang w:val="ru-RU"/>
              </w:rPr>
              <w:t xml:space="preserve"> </w:t>
            </w:r>
            <w:r w:rsidRPr="001709E7">
              <w:rPr>
                <w:rFonts w:ascii="Times New Roman" w:eastAsia="Times New Roman" w:hAnsi="Times New Roman"/>
                <w:lang w:val="ru-RU"/>
              </w:rPr>
              <w:t>или</w:t>
            </w:r>
            <w:r w:rsidRPr="001709E7">
              <w:rPr>
                <w:rFonts w:ascii="Times New Roman" w:eastAsia="Times New Roman" w:hAnsi="Times New Roman"/>
                <w:spacing w:val="-4"/>
                <w:lang w:val="ru-RU"/>
              </w:rPr>
              <w:t xml:space="preserve"> </w:t>
            </w:r>
            <w:r w:rsidRPr="001709E7">
              <w:rPr>
                <w:rFonts w:ascii="Times New Roman" w:eastAsia="Times New Roman" w:hAnsi="Times New Roman"/>
                <w:spacing w:val="-1"/>
                <w:lang w:val="ru-RU"/>
              </w:rPr>
              <w:t>статьей</w:t>
            </w:r>
            <w:r w:rsidRPr="001709E7">
              <w:rPr>
                <w:rFonts w:ascii="Times New Roman" w:eastAsia="Times New Roman" w:hAnsi="Times New Roman"/>
                <w:lang w:val="ru-RU"/>
              </w:rPr>
              <w:t xml:space="preserve"> 3.6</w:t>
            </w:r>
            <w:r w:rsidRPr="001709E7">
              <w:rPr>
                <w:rFonts w:ascii="Times New Roman" w:eastAsia="Times New Roman" w:hAnsi="Times New Roman"/>
                <w:spacing w:val="-4"/>
                <w:lang w:val="ru-RU"/>
              </w:rPr>
              <w:t xml:space="preserve"> </w:t>
            </w:r>
            <w:r w:rsidRPr="001709E7">
              <w:rPr>
                <w:rFonts w:ascii="Times New Roman" w:eastAsia="Times New Roman" w:hAnsi="Times New Roman"/>
                <w:spacing w:val="-1"/>
                <w:lang w:val="ru-RU"/>
              </w:rPr>
              <w:t>Федерального</w:t>
            </w:r>
            <w:r w:rsidRPr="001709E7">
              <w:rPr>
                <w:rFonts w:ascii="Times New Roman" w:eastAsia="Times New Roman" w:hAnsi="Times New Roman"/>
                <w:spacing w:val="-4"/>
                <w:lang w:val="ru-RU"/>
              </w:rPr>
              <w:t xml:space="preserve"> </w:t>
            </w:r>
            <w:r w:rsidRPr="001709E7">
              <w:rPr>
                <w:rFonts w:ascii="Times New Roman" w:eastAsia="Times New Roman" w:hAnsi="Times New Roman"/>
                <w:spacing w:val="-1"/>
                <w:lang w:val="ru-RU"/>
              </w:rPr>
              <w:t>закона</w:t>
            </w:r>
            <w:r w:rsidRPr="001709E7">
              <w:rPr>
                <w:rFonts w:ascii="Times New Roman" w:eastAsia="Times New Roman" w:hAnsi="Times New Roman"/>
                <w:spacing w:val="-3"/>
                <w:lang w:val="ru-RU"/>
              </w:rPr>
              <w:t xml:space="preserve"> </w:t>
            </w:r>
            <w:r w:rsidRPr="001709E7">
              <w:rPr>
                <w:rFonts w:ascii="Times New Roman" w:eastAsia="Times New Roman" w:hAnsi="Times New Roman"/>
                <w:lang w:val="ru-RU"/>
              </w:rPr>
              <w:t>от 25</w:t>
            </w:r>
            <w:r w:rsidRPr="001709E7">
              <w:rPr>
                <w:rFonts w:ascii="Times New Roman" w:eastAsia="Times New Roman" w:hAnsi="Times New Roman"/>
                <w:spacing w:val="-3"/>
                <w:lang w:val="ru-RU"/>
              </w:rPr>
              <w:t xml:space="preserve"> </w:t>
            </w:r>
            <w:proofErr w:type="spellStart"/>
            <w:r w:rsidRPr="001709E7">
              <w:rPr>
                <w:rFonts w:ascii="Times New Roman" w:eastAsia="Times New Roman" w:hAnsi="Times New Roman"/>
                <w:lang w:val="ru-RU"/>
              </w:rPr>
              <w:t>октяб</w:t>
            </w:r>
            <w:proofErr w:type="spellEnd"/>
            <w:r w:rsidRPr="001709E7">
              <w:rPr>
                <w:rFonts w:ascii="Times New Roman" w:eastAsia="Times New Roman" w:hAnsi="Times New Roman"/>
                <w:lang w:val="ru-RU"/>
              </w:rPr>
              <w:t xml:space="preserve"> </w:t>
            </w:r>
            <w:proofErr w:type="spellStart"/>
            <w:r w:rsidRPr="001709E7">
              <w:rPr>
                <w:rFonts w:ascii="Times New Roman" w:eastAsia="Times New Roman" w:hAnsi="Times New Roman"/>
                <w:w w:val="95"/>
                <w:lang w:val="ru-RU"/>
              </w:rPr>
              <w:t>ря</w:t>
            </w:r>
            <w:proofErr w:type="spellEnd"/>
            <w:r w:rsidRPr="001709E7">
              <w:rPr>
                <w:rFonts w:ascii="Times New Roman" w:eastAsia="Times New Roman" w:hAnsi="Times New Roman"/>
                <w:spacing w:val="83"/>
                <w:w w:val="99"/>
                <w:lang w:val="ru-RU"/>
              </w:rPr>
              <w:t xml:space="preserve"> </w:t>
            </w:r>
            <w:r w:rsidRPr="001709E7">
              <w:rPr>
                <w:rFonts w:ascii="Times New Roman" w:eastAsia="Times New Roman" w:hAnsi="Times New Roman"/>
                <w:lang w:val="ru-RU"/>
              </w:rPr>
              <w:t>2001</w:t>
            </w:r>
            <w:r w:rsidRPr="001709E7">
              <w:rPr>
                <w:rFonts w:ascii="Times New Roman" w:eastAsia="Times New Roman" w:hAnsi="Times New Roman"/>
                <w:spacing w:val="-4"/>
                <w:lang w:val="ru-RU"/>
              </w:rPr>
              <w:t xml:space="preserve"> </w:t>
            </w:r>
            <w:r w:rsidRPr="001709E7">
              <w:rPr>
                <w:rFonts w:ascii="Times New Roman" w:eastAsia="Times New Roman" w:hAnsi="Times New Roman"/>
                <w:lang w:val="ru-RU"/>
              </w:rPr>
              <w:t>г.</w:t>
            </w:r>
            <w:r w:rsidRPr="001709E7">
              <w:rPr>
                <w:rFonts w:ascii="Times New Roman" w:eastAsia="Times New Roman" w:hAnsi="Times New Roman"/>
                <w:spacing w:val="-3"/>
                <w:lang w:val="ru-RU"/>
              </w:rPr>
              <w:t xml:space="preserve"> </w:t>
            </w:r>
            <w:r w:rsidRPr="001709E7">
              <w:rPr>
                <w:rFonts w:ascii="Times New Roman" w:eastAsia="Times New Roman" w:hAnsi="Times New Roman"/>
                <w:lang w:val="ru-RU"/>
              </w:rPr>
              <w:t>№</w:t>
            </w:r>
            <w:r w:rsidRPr="001709E7">
              <w:rPr>
                <w:rFonts w:ascii="Times New Roman" w:eastAsia="Times New Roman" w:hAnsi="Times New Roman"/>
                <w:spacing w:val="-4"/>
                <w:lang w:val="ru-RU"/>
              </w:rPr>
              <w:t xml:space="preserve"> </w:t>
            </w:r>
            <w:r w:rsidRPr="001709E7">
              <w:rPr>
                <w:rFonts w:ascii="Times New Roman" w:eastAsia="Times New Roman" w:hAnsi="Times New Roman"/>
                <w:lang w:val="ru-RU"/>
              </w:rPr>
              <w:t>137-ФЗ «О</w:t>
            </w:r>
            <w:r w:rsidRPr="001709E7">
              <w:rPr>
                <w:rFonts w:ascii="Times New Roman" w:eastAsia="Times New Roman" w:hAnsi="Times New Roman"/>
                <w:spacing w:val="-4"/>
                <w:lang w:val="ru-RU"/>
              </w:rPr>
              <w:t xml:space="preserve"> </w:t>
            </w:r>
            <w:r w:rsidRPr="001709E7">
              <w:rPr>
                <w:rFonts w:ascii="Times New Roman" w:eastAsia="Times New Roman" w:hAnsi="Times New Roman"/>
                <w:lang w:val="ru-RU"/>
              </w:rPr>
              <w:t>введении</w:t>
            </w:r>
            <w:r w:rsidRPr="001709E7">
              <w:rPr>
                <w:rFonts w:ascii="Times New Roman" w:eastAsia="Times New Roman" w:hAnsi="Times New Roman"/>
                <w:spacing w:val="-3"/>
                <w:lang w:val="ru-RU"/>
              </w:rPr>
              <w:t xml:space="preserve"> </w:t>
            </w:r>
            <w:r w:rsidRPr="001709E7">
              <w:rPr>
                <w:rFonts w:ascii="Times New Roman" w:eastAsia="Times New Roman" w:hAnsi="Times New Roman"/>
                <w:lang w:val="ru-RU"/>
              </w:rPr>
              <w:t>в</w:t>
            </w:r>
            <w:r w:rsidRPr="001709E7">
              <w:rPr>
                <w:rFonts w:ascii="Times New Roman" w:eastAsia="Times New Roman" w:hAnsi="Times New Roman"/>
                <w:spacing w:val="-4"/>
                <w:lang w:val="ru-RU"/>
              </w:rPr>
              <w:t xml:space="preserve"> </w:t>
            </w:r>
            <w:r w:rsidRPr="001709E7">
              <w:rPr>
                <w:rFonts w:ascii="Times New Roman" w:eastAsia="Times New Roman" w:hAnsi="Times New Roman"/>
                <w:spacing w:val="-1"/>
                <w:lang w:val="ru-RU"/>
              </w:rPr>
              <w:t>действие</w:t>
            </w:r>
            <w:r w:rsidRPr="001709E7">
              <w:rPr>
                <w:rFonts w:ascii="Times New Roman" w:eastAsia="Times New Roman" w:hAnsi="Times New Roman"/>
                <w:spacing w:val="-3"/>
                <w:lang w:val="ru-RU"/>
              </w:rPr>
              <w:t xml:space="preserve"> </w:t>
            </w:r>
            <w:r w:rsidRPr="001709E7">
              <w:rPr>
                <w:rFonts w:ascii="Times New Roman" w:eastAsia="Times New Roman" w:hAnsi="Times New Roman"/>
                <w:spacing w:val="-1"/>
                <w:lang w:val="ru-RU"/>
              </w:rPr>
              <w:t>Земельного</w:t>
            </w:r>
            <w:r w:rsidRPr="001709E7">
              <w:rPr>
                <w:rFonts w:ascii="Times New Roman" w:eastAsia="Times New Roman" w:hAnsi="Times New Roman"/>
                <w:spacing w:val="-4"/>
                <w:lang w:val="ru-RU"/>
              </w:rPr>
              <w:t xml:space="preserve"> </w:t>
            </w:r>
            <w:r w:rsidRPr="001709E7">
              <w:rPr>
                <w:rFonts w:ascii="Times New Roman" w:eastAsia="Times New Roman" w:hAnsi="Times New Roman"/>
                <w:spacing w:val="-1"/>
                <w:lang w:val="ru-RU"/>
              </w:rPr>
              <w:t>кодекса</w:t>
            </w:r>
            <w:r w:rsidRPr="001709E7">
              <w:rPr>
                <w:rFonts w:ascii="Times New Roman" w:eastAsia="Times New Roman" w:hAnsi="Times New Roman"/>
                <w:spacing w:val="-3"/>
                <w:lang w:val="ru-RU"/>
              </w:rPr>
              <w:t xml:space="preserve"> </w:t>
            </w:r>
            <w:r w:rsidRPr="001709E7">
              <w:rPr>
                <w:rFonts w:ascii="Times New Roman" w:eastAsia="Times New Roman" w:hAnsi="Times New Roman"/>
                <w:spacing w:val="-1"/>
                <w:lang w:val="ru-RU"/>
              </w:rPr>
              <w:t>Российской</w:t>
            </w:r>
            <w:r w:rsidRPr="001709E7">
              <w:rPr>
                <w:rFonts w:ascii="Times New Roman" w:eastAsia="Times New Roman" w:hAnsi="Times New Roman"/>
                <w:spacing w:val="-4"/>
                <w:lang w:val="ru-RU"/>
              </w:rPr>
              <w:t xml:space="preserve"> </w:t>
            </w:r>
            <w:r w:rsidRPr="001709E7">
              <w:rPr>
                <w:rFonts w:ascii="Times New Roman" w:eastAsia="Times New Roman" w:hAnsi="Times New Roman"/>
                <w:spacing w:val="-1"/>
                <w:lang w:val="ru-RU"/>
              </w:rPr>
              <w:t>Федерации»):</w:t>
            </w:r>
          </w:p>
        </w:tc>
      </w:tr>
      <w:tr w:rsidR="001709E7" w:rsidRPr="001709E7" w:rsidTr="00B13FFD">
        <w:trPr>
          <w:trHeight w:val="449"/>
        </w:trPr>
        <w:tc>
          <w:tcPr>
            <w:tcW w:w="9431"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tabs>
                <w:tab w:val="left" w:pos="7535"/>
              </w:tabs>
              <w:ind w:firstLine="0"/>
              <w:rPr>
                <w:rFonts w:ascii="Times New Roman" w:eastAsia="Times New Roman" w:hAnsi="Times New Roman"/>
              </w:rPr>
            </w:pPr>
            <w:proofErr w:type="spellStart"/>
            <w:r w:rsidRPr="001709E7">
              <w:rPr>
                <w:rFonts w:ascii="Times New Roman" w:hAnsi="Times New Roman"/>
                <w:spacing w:val="-1"/>
              </w:rPr>
              <w:t>Испрашиваемый</w:t>
            </w:r>
            <w:proofErr w:type="spellEnd"/>
            <w:r w:rsidRPr="001709E7">
              <w:rPr>
                <w:rFonts w:ascii="Times New Roman" w:hAnsi="Times New Roman"/>
                <w:spacing w:val="-8"/>
              </w:rPr>
              <w:t xml:space="preserve"> </w:t>
            </w:r>
            <w:proofErr w:type="spellStart"/>
            <w:r w:rsidRPr="001709E7">
              <w:rPr>
                <w:rFonts w:ascii="Times New Roman" w:hAnsi="Times New Roman"/>
              </w:rPr>
              <w:t>срок</w:t>
            </w:r>
            <w:proofErr w:type="spellEnd"/>
            <w:r w:rsidRPr="001709E7">
              <w:rPr>
                <w:rFonts w:ascii="Times New Roman" w:hAnsi="Times New Roman"/>
                <w:spacing w:val="-9"/>
              </w:rPr>
              <w:t xml:space="preserve"> </w:t>
            </w:r>
            <w:proofErr w:type="spellStart"/>
            <w:r w:rsidRPr="001709E7">
              <w:rPr>
                <w:rFonts w:ascii="Times New Roman" w:hAnsi="Times New Roman"/>
                <w:spacing w:val="-1"/>
              </w:rPr>
              <w:t>публичного</w:t>
            </w:r>
            <w:proofErr w:type="spellEnd"/>
            <w:r w:rsidRPr="001709E7">
              <w:rPr>
                <w:rFonts w:ascii="Times New Roman" w:hAnsi="Times New Roman"/>
                <w:spacing w:val="-8"/>
              </w:rPr>
              <w:t xml:space="preserve"> </w:t>
            </w:r>
            <w:proofErr w:type="spellStart"/>
            <w:r w:rsidRPr="001709E7">
              <w:rPr>
                <w:rFonts w:ascii="Times New Roman" w:hAnsi="Times New Roman"/>
                <w:spacing w:val="-1"/>
              </w:rPr>
              <w:t>сервитута</w:t>
            </w:r>
            <w:proofErr w:type="spellEnd"/>
            <w:r w:rsidRPr="001709E7">
              <w:rPr>
                <w:rFonts w:ascii="Times New Roman" w:hAnsi="Times New Roman"/>
                <w:spacing w:val="3"/>
              </w:rPr>
              <w:t xml:space="preserve"> </w:t>
            </w:r>
            <w:r w:rsidRPr="001709E7">
              <w:rPr>
                <w:rFonts w:ascii="Times New Roman" w:hAnsi="Times New Roman"/>
              </w:rPr>
              <w:t xml:space="preserve"> </w:t>
            </w:r>
          </w:p>
        </w:tc>
      </w:tr>
      <w:tr w:rsidR="001709E7" w:rsidRPr="001709E7" w:rsidTr="00B13FFD">
        <w:trPr>
          <w:trHeight w:val="1738"/>
        </w:trPr>
        <w:tc>
          <w:tcPr>
            <w:tcW w:w="9431"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rPr>
                <w:rFonts w:ascii="Times New Roman" w:eastAsia="Times New Roman" w:hAnsi="Times New Roman"/>
                <w:lang w:val="ru-RU"/>
              </w:rPr>
            </w:pPr>
            <w:r w:rsidRPr="001709E7">
              <w:rPr>
                <w:rFonts w:ascii="Times New Roman" w:hAnsi="Times New Roman"/>
                <w:lang w:val="ru-RU"/>
              </w:rPr>
              <w:t>Срок,</w:t>
            </w:r>
            <w:r w:rsidRPr="001709E7">
              <w:rPr>
                <w:rFonts w:ascii="Times New Roman" w:hAnsi="Times New Roman"/>
                <w:spacing w:val="-4"/>
                <w:lang w:val="ru-RU"/>
              </w:rPr>
              <w:t xml:space="preserve"> </w:t>
            </w:r>
            <w:r w:rsidRPr="001709E7">
              <w:rPr>
                <w:rFonts w:ascii="Times New Roman" w:hAnsi="Times New Roman"/>
                <w:lang w:val="ru-RU"/>
              </w:rPr>
              <w:t>в</w:t>
            </w:r>
            <w:r w:rsidRPr="001709E7">
              <w:rPr>
                <w:rFonts w:ascii="Times New Roman" w:hAnsi="Times New Roman"/>
                <w:spacing w:val="-4"/>
                <w:lang w:val="ru-RU"/>
              </w:rPr>
              <w:t xml:space="preserve"> </w:t>
            </w:r>
            <w:r w:rsidRPr="001709E7">
              <w:rPr>
                <w:rFonts w:ascii="Times New Roman" w:hAnsi="Times New Roman"/>
                <w:spacing w:val="-1"/>
                <w:lang w:val="ru-RU"/>
              </w:rPr>
              <w:t>течение</w:t>
            </w:r>
            <w:r w:rsidRPr="001709E7">
              <w:rPr>
                <w:rFonts w:ascii="Times New Roman" w:hAnsi="Times New Roman"/>
                <w:spacing w:val="-4"/>
                <w:lang w:val="ru-RU"/>
              </w:rPr>
              <w:t xml:space="preserve"> </w:t>
            </w:r>
            <w:r w:rsidRPr="001709E7">
              <w:rPr>
                <w:rFonts w:ascii="Times New Roman" w:hAnsi="Times New Roman"/>
                <w:lang w:val="ru-RU"/>
              </w:rPr>
              <w:t>которого</w:t>
            </w:r>
            <w:r w:rsidRPr="001709E7">
              <w:rPr>
                <w:rFonts w:ascii="Times New Roman" w:hAnsi="Times New Roman"/>
                <w:spacing w:val="-4"/>
                <w:lang w:val="ru-RU"/>
              </w:rPr>
              <w:t xml:space="preserve"> </w:t>
            </w:r>
            <w:r w:rsidRPr="001709E7">
              <w:rPr>
                <w:rFonts w:ascii="Times New Roman" w:hAnsi="Times New Roman"/>
                <w:lang w:val="ru-RU"/>
              </w:rPr>
              <w:t>в</w:t>
            </w:r>
            <w:r w:rsidRPr="001709E7">
              <w:rPr>
                <w:rFonts w:ascii="Times New Roman" w:hAnsi="Times New Roman"/>
                <w:spacing w:val="-4"/>
                <w:lang w:val="ru-RU"/>
              </w:rPr>
              <w:t xml:space="preserve"> </w:t>
            </w:r>
            <w:r w:rsidRPr="001709E7">
              <w:rPr>
                <w:rFonts w:ascii="Times New Roman" w:hAnsi="Times New Roman"/>
                <w:lang w:val="ru-RU"/>
              </w:rPr>
              <w:t>соответствии</w:t>
            </w:r>
            <w:r w:rsidRPr="001709E7">
              <w:rPr>
                <w:rFonts w:ascii="Times New Roman" w:hAnsi="Times New Roman"/>
                <w:spacing w:val="-4"/>
                <w:lang w:val="ru-RU"/>
              </w:rPr>
              <w:t xml:space="preserve"> </w:t>
            </w:r>
            <w:r w:rsidRPr="001709E7">
              <w:rPr>
                <w:rFonts w:ascii="Times New Roman" w:hAnsi="Times New Roman"/>
                <w:lang w:val="ru-RU"/>
              </w:rPr>
              <w:t>с</w:t>
            </w:r>
            <w:r w:rsidRPr="001709E7">
              <w:rPr>
                <w:rFonts w:ascii="Times New Roman" w:hAnsi="Times New Roman"/>
                <w:spacing w:val="-4"/>
                <w:lang w:val="ru-RU"/>
              </w:rPr>
              <w:t xml:space="preserve"> </w:t>
            </w:r>
            <w:r w:rsidRPr="001709E7">
              <w:rPr>
                <w:rFonts w:ascii="Times New Roman" w:hAnsi="Times New Roman"/>
                <w:spacing w:val="-1"/>
                <w:lang w:val="ru-RU"/>
              </w:rPr>
              <w:t>расчетом</w:t>
            </w:r>
            <w:r w:rsidRPr="001709E7">
              <w:rPr>
                <w:rFonts w:ascii="Times New Roman" w:hAnsi="Times New Roman"/>
                <w:spacing w:val="-4"/>
                <w:lang w:val="ru-RU"/>
              </w:rPr>
              <w:t xml:space="preserve"> </w:t>
            </w:r>
            <w:r w:rsidRPr="001709E7">
              <w:rPr>
                <w:rFonts w:ascii="Times New Roman" w:hAnsi="Times New Roman"/>
                <w:spacing w:val="-1"/>
                <w:lang w:val="ru-RU"/>
              </w:rPr>
              <w:t>заявителя</w:t>
            </w:r>
            <w:r w:rsidRPr="001709E7">
              <w:rPr>
                <w:rFonts w:ascii="Times New Roman" w:hAnsi="Times New Roman"/>
                <w:spacing w:val="-3"/>
                <w:lang w:val="ru-RU"/>
              </w:rPr>
              <w:t xml:space="preserve"> </w:t>
            </w:r>
            <w:r w:rsidRPr="001709E7">
              <w:rPr>
                <w:rFonts w:ascii="Times New Roman" w:hAnsi="Times New Roman"/>
                <w:spacing w:val="-1"/>
                <w:lang w:val="ru-RU"/>
              </w:rPr>
              <w:t>использование</w:t>
            </w:r>
            <w:r w:rsidRPr="001709E7">
              <w:rPr>
                <w:rFonts w:ascii="Times New Roman" w:hAnsi="Times New Roman"/>
                <w:spacing w:val="-4"/>
                <w:lang w:val="ru-RU"/>
              </w:rPr>
              <w:t xml:space="preserve"> </w:t>
            </w:r>
            <w:r w:rsidRPr="001709E7">
              <w:rPr>
                <w:rFonts w:ascii="Times New Roman" w:hAnsi="Times New Roman"/>
                <w:spacing w:val="-1"/>
                <w:lang w:val="ru-RU"/>
              </w:rPr>
              <w:t>земельного</w:t>
            </w:r>
            <w:r w:rsidRPr="001709E7">
              <w:rPr>
                <w:rFonts w:ascii="Times New Roman" w:hAnsi="Times New Roman"/>
                <w:spacing w:val="73"/>
                <w:lang w:val="ru-RU"/>
              </w:rPr>
              <w:t xml:space="preserve"> </w:t>
            </w:r>
            <w:r w:rsidRPr="001709E7">
              <w:rPr>
                <w:rFonts w:ascii="Times New Roman" w:hAnsi="Times New Roman"/>
                <w:spacing w:val="-1"/>
                <w:lang w:val="ru-RU"/>
              </w:rPr>
              <w:t>участка</w:t>
            </w:r>
            <w:r w:rsidRPr="001709E7">
              <w:rPr>
                <w:rFonts w:ascii="Times New Roman" w:hAnsi="Times New Roman"/>
                <w:spacing w:val="-3"/>
                <w:lang w:val="ru-RU"/>
              </w:rPr>
              <w:t xml:space="preserve"> </w:t>
            </w:r>
            <w:r w:rsidRPr="001709E7">
              <w:rPr>
                <w:rFonts w:ascii="Times New Roman" w:hAnsi="Times New Roman"/>
                <w:spacing w:val="-1"/>
                <w:lang w:val="ru-RU"/>
              </w:rPr>
              <w:t>(его</w:t>
            </w:r>
            <w:r w:rsidRPr="001709E7">
              <w:rPr>
                <w:rFonts w:ascii="Times New Roman" w:hAnsi="Times New Roman"/>
                <w:spacing w:val="-4"/>
                <w:lang w:val="ru-RU"/>
              </w:rPr>
              <w:t xml:space="preserve"> </w:t>
            </w:r>
            <w:r w:rsidRPr="001709E7">
              <w:rPr>
                <w:rFonts w:ascii="Times New Roman" w:hAnsi="Times New Roman"/>
                <w:spacing w:val="-1"/>
                <w:lang w:val="ru-RU"/>
              </w:rPr>
              <w:t>части)</w:t>
            </w:r>
            <w:r w:rsidRPr="001709E7">
              <w:rPr>
                <w:rFonts w:ascii="Times New Roman" w:hAnsi="Times New Roman"/>
                <w:spacing w:val="-5"/>
                <w:lang w:val="ru-RU"/>
              </w:rPr>
              <w:t xml:space="preserve"> </w:t>
            </w:r>
            <w:r w:rsidRPr="001709E7">
              <w:rPr>
                <w:rFonts w:ascii="Times New Roman" w:hAnsi="Times New Roman"/>
                <w:lang w:val="ru-RU"/>
              </w:rPr>
              <w:t>и</w:t>
            </w:r>
            <w:r w:rsidRPr="001709E7">
              <w:rPr>
                <w:rFonts w:ascii="Times New Roman" w:hAnsi="Times New Roman"/>
                <w:spacing w:val="-2"/>
                <w:lang w:val="ru-RU"/>
              </w:rPr>
              <w:t xml:space="preserve"> </w:t>
            </w:r>
            <w:r w:rsidRPr="001709E7">
              <w:rPr>
                <w:rFonts w:ascii="Times New Roman" w:hAnsi="Times New Roman"/>
                <w:spacing w:val="-1"/>
                <w:lang w:val="ru-RU"/>
              </w:rPr>
              <w:t>(или)</w:t>
            </w:r>
            <w:r w:rsidRPr="001709E7">
              <w:rPr>
                <w:rFonts w:ascii="Times New Roman" w:hAnsi="Times New Roman"/>
                <w:spacing w:val="-4"/>
                <w:lang w:val="ru-RU"/>
              </w:rPr>
              <w:t xml:space="preserve"> </w:t>
            </w:r>
            <w:r w:rsidRPr="001709E7">
              <w:rPr>
                <w:rFonts w:ascii="Times New Roman" w:hAnsi="Times New Roman"/>
                <w:spacing w:val="-1"/>
                <w:lang w:val="ru-RU"/>
              </w:rPr>
              <w:t>расположенного</w:t>
            </w:r>
            <w:r w:rsidRPr="001709E7">
              <w:rPr>
                <w:rFonts w:ascii="Times New Roman" w:hAnsi="Times New Roman"/>
                <w:spacing w:val="-5"/>
                <w:lang w:val="ru-RU"/>
              </w:rPr>
              <w:t xml:space="preserve"> </w:t>
            </w:r>
            <w:r w:rsidRPr="001709E7">
              <w:rPr>
                <w:rFonts w:ascii="Times New Roman" w:hAnsi="Times New Roman"/>
                <w:lang w:val="ru-RU"/>
              </w:rPr>
              <w:t>на</w:t>
            </w:r>
            <w:r w:rsidRPr="001709E7">
              <w:rPr>
                <w:rFonts w:ascii="Times New Roman" w:hAnsi="Times New Roman"/>
                <w:spacing w:val="-4"/>
                <w:lang w:val="ru-RU"/>
              </w:rPr>
              <w:t xml:space="preserve"> </w:t>
            </w:r>
            <w:r w:rsidRPr="001709E7">
              <w:rPr>
                <w:rFonts w:ascii="Times New Roman" w:hAnsi="Times New Roman"/>
                <w:spacing w:val="-1"/>
                <w:lang w:val="ru-RU"/>
              </w:rPr>
              <w:t>нем</w:t>
            </w:r>
            <w:r w:rsidRPr="001709E7">
              <w:rPr>
                <w:rFonts w:ascii="Times New Roman" w:hAnsi="Times New Roman"/>
                <w:spacing w:val="-4"/>
                <w:lang w:val="ru-RU"/>
              </w:rPr>
              <w:t xml:space="preserve"> </w:t>
            </w:r>
            <w:r w:rsidRPr="001709E7">
              <w:rPr>
                <w:rFonts w:ascii="Times New Roman" w:hAnsi="Times New Roman"/>
                <w:spacing w:val="-1"/>
                <w:lang w:val="ru-RU"/>
              </w:rPr>
              <w:t>объекта</w:t>
            </w:r>
            <w:r w:rsidRPr="001709E7">
              <w:rPr>
                <w:rFonts w:ascii="Times New Roman" w:hAnsi="Times New Roman"/>
                <w:spacing w:val="-5"/>
                <w:lang w:val="ru-RU"/>
              </w:rPr>
              <w:t xml:space="preserve"> </w:t>
            </w:r>
            <w:r w:rsidRPr="001709E7">
              <w:rPr>
                <w:rFonts w:ascii="Times New Roman" w:hAnsi="Times New Roman"/>
                <w:spacing w:val="-1"/>
                <w:lang w:val="ru-RU"/>
              </w:rPr>
              <w:t>недвижимости</w:t>
            </w:r>
            <w:r w:rsidRPr="001709E7">
              <w:rPr>
                <w:rFonts w:ascii="Times New Roman" w:hAnsi="Times New Roman"/>
                <w:spacing w:val="-4"/>
                <w:lang w:val="ru-RU"/>
              </w:rPr>
              <w:t xml:space="preserve"> </w:t>
            </w:r>
            <w:r w:rsidRPr="001709E7">
              <w:rPr>
                <w:rFonts w:ascii="Times New Roman" w:hAnsi="Times New Roman"/>
                <w:lang w:val="ru-RU"/>
              </w:rPr>
              <w:t>в</w:t>
            </w:r>
            <w:r w:rsidRPr="001709E7">
              <w:rPr>
                <w:rFonts w:ascii="Times New Roman" w:hAnsi="Times New Roman"/>
                <w:spacing w:val="-4"/>
                <w:lang w:val="ru-RU"/>
              </w:rPr>
              <w:t xml:space="preserve"> </w:t>
            </w:r>
            <w:r w:rsidRPr="001709E7">
              <w:rPr>
                <w:rFonts w:ascii="Times New Roman" w:hAnsi="Times New Roman"/>
                <w:spacing w:val="-1"/>
                <w:lang w:val="ru-RU"/>
              </w:rPr>
              <w:t>соответствии</w:t>
            </w:r>
            <w:r w:rsidRPr="001709E7">
              <w:rPr>
                <w:rFonts w:ascii="Times New Roman" w:hAnsi="Times New Roman"/>
                <w:spacing w:val="99"/>
                <w:lang w:val="ru-RU"/>
              </w:rPr>
              <w:t xml:space="preserve"> </w:t>
            </w:r>
            <w:r w:rsidRPr="001709E7">
              <w:rPr>
                <w:rFonts w:ascii="Times New Roman" w:hAnsi="Times New Roman"/>
                <w:lang w:val="ru-RU"/>
              </w:rPr>
              <w:t>с</w:t>
            </w:r>
            <w:r w:rsidRPr="001709E7">
              <w:rPr>
                <w:rFonts w:ascii="Times New Roman" w:hAnsi="Times New Roman"/>
                <w:spacing w:val="-6"/>
                <w:lang w:val="ru-RU"/>
              </w:rPr>
              <w:t xml:space="preserve"> </w:t>
            </w:r>
            <w:r w:rsidRPr="001709E7">
              <w:rPr>
                <w:rFonts w:ascii="Times New Roman" w:hAnsi="Times New Roman"/>
                <w:lang w:val="ru-RU"/>
              </w:rPr>
              <w:t>их</w:t>
            </w:r>
            <w:r w:rsidRPr="001709E7">
              <w:rPr>
                <w:rFonts w:ascii="Times New Roman" w:hAnsi="Times New Roman"/>
                <w:spacing w:val="-6"/>
                <w:lang w:val="ru-RU"/>
              </w:rPr>
              <w:t xml:space="preserve"> </w:t>
            </w:r>
            <w:r w:rsidRPr="001709E7">
              <w:rPr>
                <w:rFonts w:ascii="Times New Roman" w:hAnsi="Times New Roman"/>
                <w:spacing w:val="-1"/>
                <w:lang w:val="ru-RU"/>
              </w:rPr>
              <w:t>разрешенным</w:t>
            </w:r>
            <w:r w:rsidRPr="001709E7">
              <w:rPr>
                <w:rFonts w:ascii="Times New Roman" w:hAnsi="Times New Roman"/>
                <w:spacing w:val="-6"/>
                <w:lang w:val="ru-RU"/>
              </w:rPr>
              <w:t xml:space="preserve"> </w:t>
            </w:r>
            <w:r w:rsidRPr="001709E7">
              <w:rPr>
                <w:rFonts w:ascii="Times New Roman" w:hAnsi="Times New Roman"/>
                <w:spacing w:val="-1"/>
                <w:lang w:val="ru-RU"/>
              </w:rPr>
              <w:t>использованием</w:t>
            </w:r>
            <w:r w:rsidRPr="001709E7">
              <w:rPr>
                <w:rFonts w:ascii="Times New Roman" w:hAnsi="Times New Roman"/>
                <w:spacing w:val="-6"/>
                <w:lang w:val="ru-RU"/>
              </w:rPr>
              <w:t xml:space="preserve"> </w:t>
            </w:r>
            <w:r w:rsidRPr="001709E7">
              <w:rPr>
                <w:rFonts w:ascii="Times New Roman" w:hAnsi="Times New Roman"/>
                <w:spacing w:val="-1"/>
                <w:lang w:val="ru-RU"/>
              </w:rPr>
              <w:t>будет</w:t>
            </w:r>
            <w:r w:rsidRPr="001709E7">
              <w:rPr>
                <w:rFonts w:ascii="Times New Roman" w:hAnsi="Times New Roman"/>
                <w:spacing w:val="-6"/>
                <w:lang w:val="ru-RU"/>
              </w:rPr>
              <w:t xml:space="preserve"> </w:t>
            </w:r>
            <w:r w:rsidRPr="001709E7">
              <w:rPr>
                <w:rFonts w:ascii="Times New Roman" w:hAnsi="Times New Roman"/>
                <w:lang w:val="ru-RU"/>
              </w:rPr>
              <w:t>в</w:t>
            </w:r>
            <w:r w:rsidRPr="001709E7">
              <w:rPr>
                <w:rFonts w:ascii="Times New Roman" w:hAnsi="Times New Roman"/>
                <w:spacing w:val="-6"/>
                <w:lang w:val="ru-RU"/>
              </w:rPr>
              <w:t xml:space="preserve"> </w:t>
            </w:r>
            <w:r w:rsidRPr="001709E7">
              <w:rPr>
                <w:rFonts w:ascii="Times New Roman" w:hAnsi="Times New Roman"/>
                <w:spacing w:val="-1"/>
                <w:lang w:val="ru-RU"/>
              </w:rPr>
              <w:t>соответствии</w:t>
            </w:r>
          </w:p>
          <w:p w:rsidR="001709E7" w:rsidRPr="001709E7" w:rsidRDefault="001709E7" w:rsidP="001709E7">
            <w:pPr>
              <w:pStyle w:val="TableParagraph"/>
              <w:ind w:firstLine="0"/>
              <w:rPr>
                <w:rFonts w:ascii="Times New Roman" w:eastAsia="Times New Roman" w:hAnsi="Times New Roman"/>
                <w:lang w:val="ru-RU"/>
              </w:rPr>
            </w:pPr>
            <w:r w:rsidRPr="001709E7">
              <w:rPr>
                <w:rFonts w:ascii="Times New Roman" w:hAnsi="Times New Roman"/>
                <w:lang w:val="ru-RU"/>
              </w:rPr>
              <w:t>с</w:t>
            </w:r>
            <w:r w:rsidRPr="001709E7">
              <w:rPr>
                <w:rFonts w:ascii="Times New Roman" w:hAnsi="Times New Roman"/>
                <w:spacing w:val="-4"/>
                <w:lang w:val="ru-RU"/>
              </w:rPr>
              <w:t xml:space="preserve"> </w:t>
            </w:r>
            <w:r w:rsidRPr="001709E7">
              <w:rPr>
                <w:rFonts w:ascii="Times New Roman" w:hAnsi="Times New Roman"/>
                <w:spacing w:val="-1"/>
                <w:lang w:val="ru-RU"/>
              </w:rPr>
              <w:t>подпунктом</w:t>
            </w:r>
            <w:r w:rsidRPr="001709E7">
              <w:rPr>
                <w:rFonts w:ascii="Times New Roman" w:hAnsi="Times New Roman"/>
                <w:lang w:val="ru-RU"/>
              </w:rPr>
              <w:t xml:space="preserve"> 4</w:t>
            </w:r>
            <w:r w:rsidRPr="001709E7">
              <w:rPr>
                <w:rFonts w:ascii="Times New Roman" w:hAnsi="Times New Roman"/>
                <w:spacing w:val="-3"/>
                <w:lang w:val="ru-RU"/>
              </w:rPr>
              <w:t xml:space="preserve"> </w:t>
            </w:r>
            <w:r w:rsidRPr="001709E7">
              <w:rPr>
                <w:rFonts w:ascii="Times New Roman" w:hAnsi="Times New Roman"/>
                <w:spacing w:val="-1"/>
                <w:lang w:val="ru-RU"/>
              </w:rPr>
              <w:t>пункта</w:t>
            </w:r>
            <w:r w:rsidRPr="001709E7">
              <w:rPr>
                <w:rFonts w:ascii="Times New Roman" w:hAnsi="Times New Roman"/>
                <w:lang w:val="ru-RU"/>
              </w:rPr>
              <w:t xml:space="preserve"> 1</w:t>
            </w:r>
            <w:r w:rsidRPr="001709E7">
              <w:rPr>
                <w:rFonts w:ascii="Times New Roman" w:hAnsi="Times New Roman"/>
                <w:spacing w:val="-3"/>
                <w:lang w:val="ru-RU"/>
              </w:rPr>
              <w:t xml:space="preserve"> </w:t>
            </w:r>
            <w:r w:rsidRPr="001709E7">
              <w:rPr>
                <w:rFonts w:ascii="Times New Roman" w:hAnsi="Times New Roman"/>
                <w:lang w:val="ru-RU"/>
              </w:rPr>
              <w:t>статьи 39.41</w:t>
            </w:r>
            <w:r w:rsidRPr="001709E7">
              <w:rPr>
                <w:rFonts w:ascii="Times New Roman" w:hAnsi="Times New Roman"/>
                <w:spacing w:val="-3"/>
                <w:lang w:val="ru-RU"/>
              </w:rPr>
              <w:t xml:space="preserve"> </w:t>
            </w:r>
            <w:r w:rsidRPr="001709E7">
              <w:rPr>
                <w:rFonts w:ascii="Times New Roman" w:hAnsi="Times New Roman"/>
                <w:spacing w:val="-1"/>
                <w:lang w:val="ru-RU"/>
              </w:rPr>
              <w:t>Земельного</w:t>
            </w:r>
            <w:r w:rsidRPr="001709E7">
              <w:rPr>
                <w:rFonts w:ascii="Times New Roman" w:hAnsi="Times New Roman"/>
                <w:spacing w:val="-3"/>
                <w:lang w:val="ru-RU"/>
              </w:rPr>
              <w:t xml:space="preserve"> </w:t>
            </w:r>
            <w:r w:rsidRPr="001709E7">
              <w:rPr>
                <w:rFonts w:ascii="Times New Roman" w:hAnsi="Times New Roman"/>
                <w:spacing w:val="-1"/>
                <w:lang w:val="ru-RU"/>
              </w:rPr>
              <w:t>кодекса</w:t>
            </w:r>
            <w:r w:rsidRPr="001709E7">
              <w:rPr>
                <w:rFonts w:ascii="Times New Roman" w:hAnsi="Times New Roman"/>
                <w:spacing w:val="-4"/>
                <w:lang w:val="ru-RU"/>
              </w:rPr>
              <w:t xml:space="preserve"> </w:t>
            </w:r>
            <w:r w:rsidRPr="001709E7">
              <w:rPr>
                <w:rFonts w:ascii="Times New Roman" w:hAnsi="Times New Roman"/>
                <w:spacing w:val="-1"/>
                <w:lang w:val="ru-RU"/>
              </w:rPr>
              <w:t>Российской</w:t>
            </w:r>
            <w:r w:rsidRPr="001709E7">
              <w:rPr>
                <w:rFonts w:ascii="Times New Roman" w:hAnsi="Times New Roman"/>
                <w:spacing w:val="-3"/>
                <w:lang w:val="ru-RU"/>
              </w:rPr>
              <w:t xml:space="preserve"> </w:t>
            </w:r>
            <w:r w:rsidRPr="001709E7">
              <w:rPr>
                <w:rFonts w:ascii="Times New Roman" w:hAnsi="Times New Roman"/>
                <w:spacing w:val="-1"/>
                <w:lang w:val="ru-RU"/>
              </w:rPr>
              <w:t>Федерации</w:t>
            </w:r>
            <w:r w:rsidRPr="001709E7">
              <w:rPr>
                <w:rFonts w:ascii="Times New Roman" w:hAnsi="Times New Roman"/>
                <w:spacing w:val="67"/>
                <w:lang w:val="ru-RU"/>
              </w:rPr>
              <w:t xml:space="preserve"> </w:t>
            </w:r>
            <w:r w:rsidRPr="001709E7">
              <w:rPr>
                <w:rFonts w:ascii="Times New Roman" w:hAnsi="Times New Roman"/>
                <w:spacing w:val="-1"/>
                <w:lang w:val="ru-RU"/>
              </w:rPr>
              <w:t>невозможно</w:t>
            </w:r>
            <w:r w:rsidRPr="001709E7">
              <w:rPr>
                <w:rFonts w:ascii="Times New Roman" w:hAnsi="Times New Roman"/>
                <w:spacing w:val="-6"/>
                <w:lang w:val="ru-RU"/>
              </w:rPr>
              <w:t xml:space="preserve"> </w:t>
            </w:r>
            <w:r w:rsidRPr="001709E7">
              <w:rPr>
                <w:rFonts w:ascii="Times New Roman" w:hAnsi="Times New Roman"/>
                <w:spacing w:val="-1"/>
                <w:lang w:val="ru-RU"/>
              </w:rPr>
              <w:t>или</w:t>
            </w:r>
            <w:r w:rsidRPr="001709E7">
              <w:rPr>
                <w:rFonts w:ascii="Times New Roman" w:hAnsi="Times New Roman"/>
                <w:spacing w:val="-6"/>
                <w:lang w:val="ru-RU"/>
              </w:rPr>
              <w:t xml:space="preserve"> </w:t>
            </w:r>
            <w:r w:rsidRPr="001709E7">
              <w:rPr>
                <w:rFonts w:ascii="Times New Roman" w:hAnsi="Times New Roman"/>
                <w:spacing w:val="-1"/>
                <w:lang w:val="ru-RU"/>
              </w:rPr>
              <w:t>существенно</w:t>
            </w:r>
            <w:r w:rsidRPr="001709E7">
              <w:rPr>
                <w:rFonts w:ascii="Times New Roman" w:hAnsi="Times New Roman"/>
                <w:spacing w:val="-6"/>
                <w:lang w:val="ru-RU"/>
              </w:rPr>
              <w:t xml:space="preserve"> </w:t>
            </w:r>
            <w:r w:rsidRPr="001709E7">
              <w:rPr>
                <w:rFonts w:ascii="Times New Roman" w:hAnsi="Times New Roman"/>
                <w:spacing w:val="-1"/>
                <w:lang w:val="ru-RU"/>
              </w:rPr>
              <w:t>затруднено</w:t>
            </w:r>
            <w:r w:rsidRPr="001709E7">
              <w:rPr>
                <w:rFonts w:ascii="Times New Roman" w:hAnsi="Times New Roman"/>
                <w:spacing w:val="-6"/>
                <w:lang w:val="ru-RU"/>
              </w:rPr>
              <w:t xml:space="preserve"> </w:t>
            </w:r>
            <w:r w:rsidRPr="001709E7">
              <w:rPr>
                <w:rFonts w:ascii="Times New Roman" w:hAnsi="Times New Roman"/>
                <w:lang w:val="ru-RU"/>
              </w:rPr>
              <w:t>(при</w:t>
            </w:r>
            <w:r w:rsidRPr="001709E7">
              <w:rPr>
                <w:rFonts w:ascii="Times New Roman" w:hAnsi="Times New Roman"/>
                <w:spacing w:val="-6"/>
                <w:lang w:val="ru-RU"/>
              </w:rPr>
              <w:t xml:space="preserve"> </w:t>
            </w:r>
            <w:r w:rsidRPr="001709E7">
              <w:rPr>
                <w:rFonts w:ascii="Times New Roman" w:hAnsi="Times New Roman"/>
                <w:spacing w:val="-1"/>
                <w:lang w:val="ru-RU"/>
              </w:rPr>
              <w:t>возникновении</w:t>
            </w:r>
            <w:r w:rsidRPr="001709E7">
              <w:rPr>
                <w:rFonts w:ascii="Times New Roman" w:hAnsi="Times New Roman"/>
                <w:spacing w:val="-5"/>
                <w:lang w:val="ru-RU"/>
              </w:rPr>
              <w:t xml:space="preserve"> </w:t>
            </w:r>
            <w:r w:rsidRPr="001709E7">
              <w:rPr>
                <w:rFonts w:ascii="Times New Roman" w:hAnsi="Times New Roman"/>
                <w:spacing w:val="-1"/>
                <w:lang w:val="ru-RU"/>
              </w:rPr>
              <w:t>таких</w:t>
            </w:r>
            <w:r w:rsidRPr="001709E7">
              <w:rPr>
                <w:rFonts w:ascii="Times New Roman" w:hAnsi="Times New Roman"/>
                <w:spacing w:val="-6"/>
                <w:lang w:val="ru-RU"/>
              </w:rPr>
              <w:t xml:space="preserve"> </w:t>
            </w:r>
            <w:r w:rsidRPr="001709E7">
              <w:rPr>
                <w:rFonts w:ascii="Times New Roman" w:hAnsi="Times New Roman"/>
                <w:spacing w:val="-1"/>
                <w:lang w:val="ru-RU"/>
              </w:rPr>
              <w:t>обстоятельств)</w:t>
            </w:r>
          </w:p>
        </w:tc>
      </w:tr>
      <w:tr w:rsidR="001709E7" w:rsidRPr="001709E7" w:rsidTr="00B13FFD">
        <w:trPr>
          <w:trHeight w:val="451"/>
        </w:trPr>
        <w:tc>
          <w:tcPr>
            <w:tcW w:w="9431"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tabs>
                <w:tab w:val="left" w:pos="9021"/>
              </w:tabs>
              <w:ind w:firstLine="0"/>
              <w:rPr>
                <w:rFonts w:ascii="Times New Roman" w:eastAsia="Times New Roman" w:hAnsi="Times New Roman"/>
                <w:lang w:val="ru-RU"/>
              </w:rPr>
            </w:pPr>
            <w:r w:rsidRPr="001709E7">
              <w:rPr>
                <w:rFonts w:ascii="Times New Roman" w:hAnsi="Times New Roman"/>
                <w:spacing w:val="-1"/>
                <w:lang w:val="ru-RU"/>
              </w:rPr>
              <w:t>Обоснование</w:t>
            </w:r>
            <w:r w:rsidRPr="001709E7">
              <w:rPr>
                <w:rFonts w:ascii="Times New Roman" w:hAnsi="Times New Roman"/>
                <w:spacing w:val="-10"/>
                <w:lang w:val="ru-RU"/>
              </w:rPr>
              <w:t xml:space="preserve"> </w:t>
            </w:r>
            <w:r w:rsidRPr="001709E7">
              <w:rPr>
                <w:rFonts w:ascii="Times New Roman" w:hAnsi="Times New Roman"/>
                <w:spacing w:val="-1"/>
                <w:lang w:val="ru-RU"/>
              </w:rPr>
              <w:t>необходимости</w:t>
            </w:r>
            <w:r w:rsidRPr="001709E7">
              <w:rPr>
                <w:rFonts w:ascii="Times New Roman" w:hAnsi="Times New Roman"/>
                <w:spacing w:val="-10"/>
                <w:lang w:val="ru-RU"/>
              </w:rPr>
              <w:t xml:space="preserve"> </w:t>
            </w:r>
            <w:r w:rsidRPr="001709E7">
              <w:rPr>
                <w:rFonts w:ascii="Times New Roman" w:hAnsi="Times New Roman"/>
                <w:spacing w:val="-1"/>
                <w:lang w:val="ru-RU"/>
              </w:rPr>
              <w:t>установления</w:t>
            </w:r>
            <w:r w:rsidRPr="001709E7">
              <w:rPr>
                <w:rFonts w:ascii="Times New Roman" w:hAnsi="Times New Roman"/>
                <w:spacing w:val="-10"/>
                <w:lang w:val="ru-RU"/>
              </w:rPr>
              <w:t xml:space="preserve"> </w:t>
            </w:r>
            <w:r w:rsidRPr="001709E7">
              <w:rPr>
                <w:rFonts w:ascii="Times New Roman" w:hAnsi="Times New Roman"/>
                <w:lang w:val="ru-RU"/>
              </w:rPr>
              <w:t>публичного</w:t>
            </w:r>
            <w:r w:rsidRPr="001709E7">
              <w:rPr>
                <w:rFonts w:ascii="Times New Roman" w:hAnsi="Times New Roman"/>
                <w:spacing w:val="-10"/>
                <w:lang w:val="ru-RU"/>
              </w:rPr>
              <w:t xml:space="preserve"> </w:t>
            </w:r>
            <w:r w:rsidRPr="001709E7">
              <w:rPr>
                <w:rFonts w:ascii="Times New Roman" w:hAnsi="Times New Roman"/>
                <w:spacing w:val="-1"/>
                <w:lang w:val="ru-RU"/>
              </w:rPr>
              <w:t>сервитута</w:t>
            </w:r>
            <w:r w:rsidRPr="001709E7">
              <w:rPr>
                <w:rFonts w:ascii="Times New Roman" w:hAnsi="Times New Roman"/>
                <w:spacing w:val="11"/>
                <w:lang w:val="ru-RU"/>
              </w:rPr>
              <w:t xml:space="preserve"> </w:t>
            </w:r>
            <w:r w:rsidRPr="001709E7">
              <w:rPr>
                <w:rFonts w:ascii="Times New Roman" w:hAnsi="Times New Roman"/>
                <w:lang w:val="ru-RU"/>
              </w:rPr>
              <w:t xml:space="preserve"> </w:t>
            </w:r>
          </w:p>
        </w:tc>
      </w:tr>
      <w:tr w:rsidR="001709E7" w:rsidRPr="001709E7" w:rsidTr="00B13FFD">
        <w:trPr>
          <w:trHeight w:val="2566"/>
        </w:trPr>
        <w:tc>
          <w:tcPr>
            <w:tcW w:w="9431"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rPr>
                <w:rFonts w:ascii="Times New Roman" w:eastAsia="Times New Roman" w:hAnsi="Times New Roman"/>
                <w:lang w:val="ru-RU"/>
              </w:rPr>
            </w:pPr>
            <w:r w:rsidRPr="001709E7">
              <w:rPr>
                <w:rFonts w:ascii="Times New Roman" w:hAnsi="Times New Roman"/>
                <w:spacing w:val="-1"/>
                <w:lang w:val="ru-RU"/>
              </w:rPr>
              <w:t>Сведения</w:t>
            </w:r>
            <w:r w:rsidRPr="001709E7">
              <w:rPr>
                <w:rFonts w:ascii="Times New Roman" w:hAnsi="Times New Roman"/>
                <w:spacing w:val="-7"/>
                <w:lang w:val="ru-RU"/>
              </w:rPr>
              <w:t xml:space="preserve"> </w:t>
            </w:r>
            <w:r w:rsidRPr="001709E7">
              <w:rPr>
                <w:rFonts w:ascii="Times New Roman" w:hAnsi="Times New Roman"/>
                <w:lang w:val="ru-RU"/>
              </w:rPr>
              <w:t>о</w:t>
            </w:r>
            <w:r w:rsidRPr="001709E7">
              <w:rPr>
                <w:rFonts w:ascii="Times New Roman" w:hAnsi="Times New Roman"/>
                <w:spacing w:val="-7"/>
                <w:lang w:val="ru-RU"/>
              </w:rPr>
              <w:t xml:space="preserve"> </w:t>
            </w:r>
            <w:r w:rsidRPr="001709E7">
              <w:rPr>
                <w:rFonts w:ascii="Times New Roman" w:hAnsi="Times New Roman"/>
                <w:spacing w:val="-1"/>
                <w:lang w:val="ru-RU"/>
              </w:rPr>
              <w:t>правообладателе</w:t>
            </w:r>
            <w:r w:rsidRPr="001709E7">
              <w:rPr>
                <w:rFonts w:ascii="Times New Roman" w:hAnsi="Times New Roman"/>
                <w:spacing w:val="-6"/>
                <w:lang w:val="ru-RU"/>
              </w:rPr>
              <w:t xml:space="preserve"> </w:t>
            </w:r>
            <w:r w:rsidRPr="001709E7">
              <w:rPr>
                <w:rFonts w:ascii="Times New Roman" w:hAnsi="Times New Roman"/>
                <w:spacing w:val="-1"/>
                <w:lang w:val="ru-RU"/>
              </w:rPr>
              <w:t>инженерного</w:t>
            </w:r>
            <w:r w:rsidRPr="001709E7">
              <w:rPr>
                <w:rFonts w:ascii="Times New Roman" w:hAnsi="Times New Roman"/>
                <w:spacing w:val="-7"/>
                <w:lang w:val="ru-RU"/>
              </w:rPr>
              <w:t xml:space="preserve"> </w:t>
            </w:r>
            <w:r w:rsidRPr="001709E7">
              <w:rPr>
                <w:rFonts w:ascii="Times New Roman" w:hAnsi="Times New Roman"/>
                <w:spacing w:val="-1"/>
                <w:lang w:val="ru-RU"/>
              </w:rPr>
              <w:t>сооружения</w:t>
            </w:r>
            <w:r w:rsidR="00B13FFD">
              <w:rPr>
                <w:rFonts w:ascii="Times New Roman" w:hAnsi="Times New Roman"/>
                <w:spacing w:val="-1"/>
                <w:lang w:val="ru-RU"/>
              </w:rPr>
              <w:t>, линии связи или сооружения связи</w:t>
            </w:r>
            <w:r w:rsidRPr="001709E7">
              <w:rPr>
                <w:rFonts w:ascii="Times New Roman" w:hAnsi="Times New Roman"/>
                <w:spacing w:val="-1"/>
                <w:lang w:val="ru-RU"/>
              </w:rPr>
              <w:t>,</w:t>
            </w:r>
            <w:r w:rsidRPr="001709E7">
              <w:rPr>
                <w:rFonts w:ascii="Times New Roman" w:hAnsi="Times New Roman"/>
                <w:spacing w:val="-7"/>
                <w:lang w:val="ru-RU"/>
              </w:rPr>
              <w:t xml:space="preserve"> </w:t>
            </w:r>
            <w:r w:rsidRPr="001709E7">
              <w:rPr>
                <w:rFonts w:ascii="Times New Roman" w:hAnsi="Times New Roman"/>
                <w:spacing w:val="-1"/>
                <w:lang w:val="ru-RU"/>
              </w:rPr>
              <w:t>которое</w:t>
            </w:r>
            <w:r w:rsidRPr="001709E7">
              <w:rPr>
                <w:rFonts w:ascii="Times New Roman" w:hAnsi="Times New Roman"/>
                <w:spacing w:val="-6"/>
                <w:lang w:val="ru-RU"/>
              </w:rPr>
              <w:t xml:space="preserve"> </w:t>
            </w:r>
            <w:r w:rsidRPr="001709E7">
              <w:rPr>
                <w:rFonts w:ascii="Times New Roman" w:hAnsi="Times New Roman"/>
                <w:spacing w:val="-1"/>
                <w:lang w:val="ru-RU"/>
              </w:rPr>
              <w:t>переносится</w:t>
            </w:r>
            <w:r w:rsidRPr="001709E7">
              <w:rPr>
                <w:rFonts w:ascii="Times New Roman" w:hAnsi="Times New Roman"/>
                <w:spacing w:val="-7"/>
                <w:lang w:val="ru-RU"/>
              </w:rPr>
              <w:t xml:space="preserve"> </w:t>
            </w:r>
            <w:r w:rsidRPr="001709E7">
              <w:rPr>
                <w:rFonts w:ascii="Times New Roman" w:hAnsi="Times New Roman"/>
                <w:lang w:val="ru-RU"/>
              </w:rPr>
              <w:t>в</w:t>
            </w:r>
            <w:r w:rsidRPr="001709E7">
              <w:rPr>
                <w:rFonts w:ascii="Times New Roman" w:hAnsi="Times New Roman"/>
                <w:spacing w:val="-7"/>
                <w:lang w:val="ru-RU"/>
              </w:rPr>
              <w:t xml:space="preserve"> </w:t>
            </w:r>
            <w:r w:rsidRPr="001709E7">
              <w:rPr>
                <w:rFonts w:ascii="Times New Roman" w:hAnsi="Times New Roman"/>
                <w:spacing w:val="-1"/>
                <w:lang w:val="ru-RU"/>
              </w:rPr>
              <w:t>связи</w:t>
            </w:r>
            <w:r w:rsidR="00B13FFD">
              <w:rPr>
                <w:rFonts w:ascii="Times New Roman" w:hAnsi="Times New Roman"/>
                <w:spacing w:val="91"/>
                <w:w w:val="99"/>
                <w:lang w:val="ru-RU"/>
              </w:rPr>
              <w:t xml:space="preserve"> </w:t>
            </w:r>
            <w:r w:rsidRPr="001709E7">
              <w:rPr>
                <w:rFonts w:ascii="Times New Roman" w:hAnsi="Times New Roman"/>
                <w:lang w:val="ru-RU"/>
              </w:rPr>
              <w:t>с</w:t>
            </w:r>
            <w:r w:rsidR="00B13FFD">
              <w:rPr>
                <w:rFonts w:ascii="Times New Roman" w:hAnsi="Times New Roman"/>
                <w:spacing w:val="-6"/>
                <w:lang w:val="ru-RU"/>
              </w:rPr>
              <w:t xml:space="preserve"> </w:t>
            </w:r>
            <w:r w:rsidRPr="001709E7">
              <w:rPr>
                <w:rFonts w:ascii="Times New Roman" w:hAnsi="Times New Roman"/>
                <w:spacing w:val="-1"/>
                <w:lang w:val="ru-RU"/>
              </w:rPr>
              <w:t>изъятием</w:t>
            </w:r>
            <w:r w:rsidRPr="001709E7">
              <w:rPr>
                <w:rFonts w:ascii="Times New Roman" w:hAnsi="Times New Roman"/>
                <w:spacing w:val="-5"/>
                <w:lang w:val="ru-RU"/>
              </w:rPr>
              <w:t xml:space="preserve"> </w:t>
            </w:r>
            <w:r w:rsidRPr="001709E7">
              <w:rPr>
                <w:rFonts w:ascii="Times New Roman" w:hAnsi="Times New Roman"/>
                <w:spacing w:val="-1"/>
                <w:lang w:val="ru-RU"/>
              </w:rPr>
              <w:t>земельного</w:t>
            </w:r>
            <w:r w:rsidRPr="001709E7">
              <w:rPr>
                <w:rFonts w:ascii="Times New Roman" w:hAnsi="Times New Roman"/>
                <w:spacing w:val="-5"/>
                <w:lang w:val="ru-RU"/>
              </w:rPr>
              <w:t xml:space="preserve"> </w:t>
            </w:r>
            <w:r w:rsidRPr="001709E7">
              <w:rPr>
                <w:rFonts w:ascii="Times New Roman" w:hAnsi="Times New Roman"/>
                <w:spacing w:val="-1"/>
                <w:lang w:val="ru-RU"/>
              </w:rPr>
              <w:t>участка</w:t>
            </w:r>
            <w:r w:rsidRPr="001709E7">
              <w:rPr>
                <w:rFonts w:ascii="Times New Roman" w:hAnsi="Times New Roman"/>
                <w:spacing w:val="-5"/>
                <w:lang w:val="ru-RU"/>
              </w:rPr>
              <w:t xml:space="preserve"> </w:t>
            </w:r>
            <w:r w:rsidRPr="001709E7">
              <w:rPr>
                <w:rFonts w:ascii="Times New Roman" w:hAnsi="Times New Roman"/>
                <w:lang w:val="ru-RU"/>
              </w:rPr>
              <w:t>для</w:t>
            </w:r>
            <w:r w:rsidRPr="001709E7">
              <w:rPr>
                <w:rFonts w:ascii="Times New Roman" w:hAnsi="Times New Roman"/>
                <w:spacing w:val="-5"/>
                <w:lang w:val="ru-RU"/>
              </w:rPr>
              <w:t xml:space="preserve"> </w:t>
            </w:r>
            <w:r w:rsidRPr="001709E7">
              <w:rPr>
                <w:rFonts w:ascii="Times New Roman" w:hAnsi="Times New Roman"/>
                <w:spacing w:val="-1"/>
                <w:lang w:val="ru-RU"/>
              </w:rPr>
              <w:t>государственных</w:t>
            </w:r>
            <w:r w:rsidRPr="001709E7">
              <w:rPr>
                <w:rFonts w:ascii="Times New Roman" w:hAnsi="Times New Roman"/>
                <w:spacing w:val="-5"/>
                <w:lang w:val="ru-RU"/>
              </w:rPr>
              <w:t xml:space="preserve"> </w:t>
            </w:r>
            <w:r w:rsidRPr="001709E7">
              <w:rPr>
                <w:rFonts w:ascii="Times New Roman" w:hAnsi="Times New Roman"/>
                <w:lang w:val="ru-RU"/>
              </w:rPr>
              <w:t>или</w:t>
            </w:r>
            <w:r w:rsidRPr="001709E7">
              <w:rPr>
                <w:rFonts w:ascii="Times New Roman" w:hAnsi="Times New Roman"/>
                <w:spacing w:val="-5"/>
                <w:lang w:val="ru-RU"/>
              </w:rPr>
              <w:t xml:space="preserve"> </w:t>
            </w:r>
            <w:r w:rsidRPr="001709E7">
              <w:rPr>
                <w:rFonts w:ascii="Times New Roman" w:hAnsi="Times New Roman"/>
                <w:spacing w:val="-1"/>
                <w:lang w:val="ru-RU"/>
              </w:rPr>
              <w:t>муниципальных</w:t>
            </w:r>
            <w:r w:rsidRPr="001709E7">
              <w:rPr>
                <w:rFonts w:ascii="Times New Roman" w:hAnsi="Times New Roman"/>
                <w:spacing w:val="-5"/>
                <w:lang w:val="ru-RU"/>
              </w:rPr>
              <w:t xml:space="preserve"> </w:t>
            </w:r>
            <w:r w:rsidRPr="001709E7">
              <w:rPr>
                <w:rFonts w:ascii="Times New Roman" w:hAnsi="Times New Roman"/>
                <w:spacing w:val="-2"/>
                <w:lang w:val="ru-RU"/>
              </w:rPr>
              <w:t>нужд</w:t>
            </w:r>
          </w:p>
          <w:p w:rsidR="001709E7" w:rsidRPr="001709E7" w:rsidRDefault="001709E7" w:rsidP="001709E7">
            <w:pPr>
              <w:pStyle w:val="TableParagraph"/>
              <w:ind w:firstLine="0"/>
              <w:rPr>
                <w:rFonts w:ascii="Times New Roman" w:eastAsia="Times New Roman" w:hAnsi="Times New Roman"/>
                <w:lang w:val="ru-RU"/>
              </w:rPr>
            </w:pPr>
            <w:r w:rsidRPr="001709E7">
              <w:rPr>
                <w:rFonts w:ascii="Times New Roman" w:hAnsi="Times New Roman"/>
                <w:lang w:val="ru-RU"/>
              </w:rPr>
              <w:t>в</w:t>
            </w:r>
            <w:r w:rsidRPr="001709E7">
              <w:rPr>
                <w:rFonts w:ascii="Times New Roman" w:hAnsi="Times New Roman"/>
                <w:spacing w:val="-6"/>
                <w:lang w:val="ru-RU"/>
              </w:rPr>
              <w:t xml:space="preserve"> </w:t>
            </w:r>
            <w:r w:rsidRPr="001709E7">
              <w:rPr>
                <w:rFonts w:ascii="Times New Roman" w:hAnsi="Times New Roman"/>
                <w:spacing w:val="-1"/>
                <w:lang w:val="ru-RU"/>
              </w:rPr>
              <w:t>случае,</w:t>
            </w:r>
            <w:r w:rsidRPr="001709E7">
              <w:rPr>
                <w:rFonts w:ascii="Times New Roman" w:hAnsi="Times New Roman"/>
                <w:spacing w:val="-5"/>
                <w:lang w:val="ru-RU"/>
              </w:rPr>
              <w:t xml:space="preserve"> </w:t>
            </w:r>
            <w:r w:rsidRPr="001709E7">
              <w:rPr>
                <w:rFonts w:ascii="Times New Roman" w:hAnsi="Times New Roman"/>
                <w:spacing w:val="-1"/>
                <w:lang w:val="ru-RU"/>
              </w:rPr>
              <w:t>если</w:t>
            </w:r>
            <w:r w:rsidRPr="001709E7">
              <w:rPr>
                <w:rFonts w:ascii="Times New Roman" w:hAnsi="Times New Roman"/>
                <w:spacing w:val="-5"/>
                <w:lang w:val="ru-RU"/>
              </w:rPr>
              <w:t xml:space="preserve"> </w:t>
            </w:r>
            <w:r w:rsidRPr="001709E7">
              <w:rPr>
                <w:rFonts w:ascii="Times New Roman" w:hAnsi="Times New Roman"/>
                <w:lang w:val="ru-RU"/>
              </w:rPr>
              <w:t>заявитель</w:t>
            </w:r>
            <w:r w:rsidRPr="001709E7">
              <w:rPr>
                <w:rFonts w:ascii="Times New Roman" w:hAnsi="Times New Roman"/>
                <w:spacing w:val="-6"/>
                <w:lang w:val="ru-RU"/>
              </w:rPr>
              <w:t xml:space="preserve"> </w:t>
            </w:r>
            <w:r w:rsidRPr="001709E7">
              <w:rPr>
                <w:rFonts w:ascii="Times New Roman" w:hAnsi="Times New Roman"/>
                <w:lang w:val="ru-RU"/>
              </w:rPr>
              <w:t>не</w:t>
            </w:r>
            <w:r w:rsidRPr="001709E7">
              <w:rPr>
                <w:rFonts w:ascii="Times New Roman" w:hAnsi="Times New Roman"/>
                <w:spacing w:val="-5"/>
                <w:lang w:val="ru-RU"/>
              </w:rPr>
              <w:t xml:space="preserve"> </w:t>
            </w:r>
            <w:r w:rsidRPr="001709E7">
              <w:rPr>
                <w:rFonts w:ascii="Times New Roman" w:hAnsi="Times New Roman"/>
                <w:spacing w:val="-1"/>
                <w:lang w:val="ru-RU"/>
              </w:rPr>
              <w:t>является</w:t>
            </w:r>
            <w:r w:rsidRPr="001709E7">
              <w:rPr>
                <w:rFonts w:ascii="Times New Roman" w:hAnsi="Times New Roman"/>
                <w:spacing w:val="-5"/>
                <w:lang w:val="ru-RU"/>
              </w:rPr>
              <w:t xml:space="preserve"> </w:t>
            </w:r>
            <w:r w:rsidRPr="001709E7">
              <w:rPr>
                <w:rFonts w:ascii="Times New Roman" w:hAnsi="Times New Roman"/>
                <w:spacing w:val="-1"/>
                <w:lang w:val="ru-RU"/>
              </w:rPr>
              <w:t>собственником</w:t>
            </w:r>
            <w:r w:rsidRPr="001709E7">
              <w:rPr>
                <w:rFonts w:ascii="Times New Roman" w:hAnsi="Times New Roman"/>
                <w:spacing w:val="-6"/>
                <w:lang w:val="ru-RU"/>
              </w:rPr>
              <w:t xml:space="preserve"> </w:t>
            </w:r>
            <w:r w:rsidRPr="001709E7">
              <w:rPr>
                <w:rFonts w:ascii="Times New Roman" w:hAnsi="Times New Roman"/>
                <w:spacing w:val="-1"/>
                <w:lang w:val="ru-RU"/>
              </w:rPr>
              <w:t>указанного</w:t>
            </w:r>
            <w:r w:rsidRPr="001709E7">
              <w:rPr>
                <w:rFonts w:ascii="Times New Roman" w:hAnsi="Times New Roman"/>
                <w:spacing w:val="-5"/>
                <w:lang w:val="ru-RU"/>
              </w:rPr>
              <w:t xml:space="preserve"> </w:t>
            </w:r>
            <w:r w:rsidRPr="001709E7">
              <w:rPr>
                <w:rFonts w:ascii="Times New Roman" w:hAnsi="Times New Roman"/>
                <w:spacing w:val="-1"/>
                <w:lang w:val="ru-RU"/>
              </w:rPr>
              <w:t>инженерного</w:t>
            </w:r>
            <w:r w:rsidRPr="001709E7">
              <w:rPr>
                <w:rFonts w:ascii="Times New Roman" w:hAnsi="Times New Roman"/>
                <w:spacing w:val="-5"/>
                <w:lang w:val="ru-RU"/>
              </w:rPr>
              <w:t xml:space="preserve"> </w:t>
            </w:r>
            <w:r w:rsidRPr="001709E7">
              <w:rPr>
                <w:rFonts w:ascii="Times New Roman" w:hAnsi="Times New Roman"/>
                <w:spacing w:val="-1"/>
                <w:lang w:val="ru-RU"/>
              </w:rPr>
              <w:t>сооружения</w:t>
            </w:r>
            <w:r w:rsidR="00B13FFD">
              <w:rPr>
                <w:rFonts w:ascii="Times New Roman" w:hAnsi="Times New Roman"/>
                <w:spacing w:val="-1"/>
                <w:lang w:val="ru-RU"/>
              </w:rPr>
              <w:t xml:space="preserve">, </w:t>
            </w:r>
            <w:r w:rsidR="00B13FFD">
              <w:rPr>
                <w:rFonts w:ascii="Times New Roman" w:hAnsi="Times New Roman"/>
                <w:spacing w:val="-1"/>
                <w:lang w:val="ru-RU"/>
              </w:rPr>
              <w:t>линии связи или сооружения связи</w:t>
            </w:r>
            <w:r w:rsidRPr="001709E7">
              <w:rPr>
                <w:rFonts w:ascii="Times New Roman" w:hAnsi="Times New Roman"/>
                <w:spacing w:val="79"/>
                <w:w w:val="99"/>
                <w:lang w:val="ru-RU"/>
              </w:rPr>
              <w:t xml:space="preserve"> </w:t>
            </w:r>
            <w:r w:rsidRPr="001709E7">
              <w:rPr>
                <w:rFonts w:ascii="Times New Roman" w:hAnsi="Times New Roman"/>
                <w:lang w:val="ru-RU"/>
              </w:rPr>
              <w:t>(в</w:t>
            </w:r>
            <w:r w:rsidRPr="001709E7">
              <w:rPr>
                <w:rFonts w:ascii="Times New Roman" w:hAnsi="Times New Roman"/>
                <w:spacing w:val="-7"/>
                <w:lang w:val="ru-RU"/>
              </w:rPr>
              <w:t xml:space="preserve"> </w:t>
            </w:r>
            <w:r w:rsidRPr="001709E7">
              <w:rPr>
                <w:rFonts w:ascii="Times New Roman" w:hAnsi="Times New Roman"/>
                <w:spacing w:val="-1"/>
                <w:lang w:val="ru-RU"/>
              </w:rPr>
              <w:t>данном</w:t>
            </w:r>
            <w:r w:rsidRPr="001709E7">
              <w:rPr>
                <w:rFonts w:ascii="Times New Roman" w:hAnsi="Times New Roman"/>
                <w:spacing w:val="-7"/>
                <w:lang w:val="ru-RU"/>
              </w:rPr>
              <w:t xml:space="preserve"> </w:t>
            </w:r>
            <w:r w:rsidRPr="001709E7">
              <w:rPr>
                <w:rFonts w:ascii="Times New Roman" w:hAnsi="Times New Roman"/>
                <w:spacing w:val="-1"/>
                <w:lang w:val="ru-RU"/>
              </w:rPr>
              <w:t>случае</w:t>
            </w:r>
            <w:r w:rsidRPr="001709E7">
              <w:rPr>
                <w:rFonts w:ascii="Times New Roman" w:hAnsi="Times New Roman"/>
                <w:spacing w:val="-6"/>
                <w:lang w:val="ru-RU"/>
              </w:rPr>
              <w:t xml:space="preserve"> </w:t>
            </w:r>
            <w:r w:rsidRPr="001709E7">
              <w:rPr>
                <w:rFonts w:ascii="Times New Roman" w:hAnsi="Times New Roman"/>
                <w:spacing w:val="-1"/>
                <w:lang w:val="ru-RU"/>
              </w:rPr>
              <w:t>указываются</w:t>
            </w:r>
            <w:r w:rsidRPr="001709E7">
              <w:rPr>
                <w:rFonts w:ascii="Times New Roman" w:hAnsi="Times New Roman"/>
                <w:spacing w:val="-7"/>
                <w:lang w:val="ru-RU"/>
              </w:rPr>
              <w:t xml:space="preserve"> </w:t>
            </w:r>
            <w:r w:rsidRPr="001709E7">
              <w:rPr>
                <w:rFonts w:ascii="Times New Roman" w:hAnsi="Times New Roman"/>
                <w:spacing w:val="-1"/>
                <w:lang w:val="ru-RU"/>
              </w:rPr>
              <w:t>сведения</w:t>
            </w:r>
            <w:r w:rsidRPr="001709E7">
              <w:rPr>
                <w:rFonts w:ascii="Times New Roman" w:hAnsi="Times New Roman"/>
                <w:spacing w:val="-7"/>
                <w:lang w:val="ru-RU"/>
              </w:rPr>
              <w:t xml:space="preserve"> </w:t>
            </w:r>
            <w:r w:rsidRPr="001709E7">
              <w:rPr>
                <w:rFonts w:ascii="Times New Roman" w:hAnsi="Times New Roman"/>
                <w:lang w:val="ru-RU"/>
              </w:rPr>
              <w:t>в</w:t>
            </w:r>
            <w:r w:rsidRPr="001709E7">
              <w:rPr>
                <w:rFonts w:ascii="Times New Roman" w:hAnsi="Times New Roman"/>
                <w:spacing w:val="-6"/>
                <w:lang w:val="ru-RU"/>
              </w:rPr>
              <w:t xml:space="preserve"> </w:t>
            </w:r>
            <w:r w:rsidRPr="001709E7">
              <w:rPr>
                <w:rFonts w:ascii="Times New Roman" w:hAnsi="Times New Roman"/>
                <w:spacing w:val="-1"/>
                <w:lang w:val="ru-RU"/>
              </w:rPr>
              <w:t>объеме,</w:t>
            </w:r>
            <w:r w:rsidRPr="001709E7">
              <w:rPr>
                <w:rFonts w:ascii="Times New Roman" w:hAnsi="Times New Roman"/>
                <w:spacing w:val="-7"/>
                <w:lang w:val="ru-RU"/>
              </w:rPr>
              <w:t xml:space="preserve"> </w:t>
            </w:r>
            <w:r w:rsidRPr="001709E7">
              <w:rPr>
                <w:rFonts w:ascii="Times New Roman" w:hAnsi="Times New Roman"/>
                <w:spacing w:val="-1"/>
                <w:lang w:val="ru-RU"/>
              </w:rPr>
              <w:t>предусмотренном</w:t>
            </w:r>
            <w:r w:rsidRPr="001709E7">
              <w:rPr>
                <w:rFonts w:ascii="Times New Roman" w:hAnsi="Times New Roman"/>
                <w:spacing w:val="-7"/>
                <w:lang w:val="ru-RU"/>
              </w:rPr>
              <w:t xml:space="preserve"> </w:t>
            </w:r>
            <w:r w:rsidRPr="001709E7">
              <w:rPr>
                <w:rFonts w:ascii="Times New Roman" w:hAnsi="Times New Roman"/>
                <w:spacing w:val="-1"/>
                <w:lang w:val="ru-RU"/>
              </w:rPr>
              <w:t>пунктом</w:t>
            </w:r>
            <w:r w:rsidRPr="001709E7">
              <w:rPr>
                <w:rFonts w:ascii="Times New Roman" w:hAnsi="Times New Roman"/>
                <w:spacing w:val="-9"/>
                <w:lang w:val="ru-RU"/>
              </w:rPr>
              <w:t xml:space="preserve"> </w:t>
            </w:r>
            <w:r w:rsidRPr="001709E7">
              <w:rPr>
                <w:rFonts w:ascii="Times New Roman" w:hAnsi="Times New Roman"/>
                <w:lang w:val="ru-RU"/>
              </w:rPr>
              <w:t>2</w:t>
            </w:r>
            <w:r w:rsidRPr="001709E7">
              <w:rPr>
                <w:rFonts w:ascii="Times New Roman" w:hAnsi="Times New Roman"/>
                <w:spacing w:val="-7"/>
                <w:lang w:val="ru-RU"/>
              </w:rPr>
              <w:t xml:space="preserve"> </w:t>
            </w:r>
            <w:r w:rsidRPr="001709E7">
              <w:rPr>
                <w:rFonts w:ascii="Times New Roman" w:hAnsi="Times New Roman"/>
                <w:spacing w:val="-1"/>
                <w:lang w:val="ru-RU"/>
              </w:rPr>
              <w:t>настоящей</w:t>
            </w:r>
            <w:r w:rsidRPr="001709E7">
              <w:rPr>
                <w:rFonts w:ascii="Times New Roman" w:hAnsi="Times New Roman"/>
                <w:spacing w:val="83"/>
                <w:w w:val="99"/>
                <w:lang w:val="ru-RU"/>
              </w:rPr>
              <w:t xml:space="preserve"> </w:t>
            </w:r>
            <w:r w:rsidRPr="001709E7">
              <w:rPr>
                <w:rFonts w:ascii="Times New Roman" w:hAnsi="Times New Roman"/>
                <w:lang w:val="ru-RU"/>
              </w:rPr>
              <w:t>Формы)</w:t>
            </w:r>
            <w:r w:rsidRPr="001709E7">
              <w:rPr>
                <w:rFonts w:ascii="Times New Roman" w:hAnsi="Times New Roman"/>
                <w:spacing w:val="7"/>
                <w:lang w:val="ru-RU"/>
              </w:rPr>
              <w:t xml:space="preserve"> </w:t>
            </w:r>
            <w:r w:rsidRPr="001709E7">
              <w:rPr>
                <w:rFonts w:ascii="Times New Roman" w:hAnsi="Times New Roman"/>
                <w:lang w:val="ru-RU"/>
              </w:rPr>
              <w:t>(заполняется</w:t>
            </w:r>
            <w:r w:rsidRPr="001709E7">
              <w:rPr>
                <w:rFonts w:ascii="Times New Roman" w:hAnsi="Times New Roman"/>
                <w:spacing w:val="-6"/>
                <w:lang w:val="ru-RU"/>
              </w:rPr>
              <w:t xml:space="preserve"> </w:t>
            </w:r>
            <w:r w:rsidRPr="001709E7">
              <w:rPr>
                <w:rFonts w:ascii="Times New Roman" w:hAnsi="Times New Roman"/>
                <w:lang w:val="ru-RU"/>
              </w:rPr>
              <w:t>в</w:t>
            </w:r>
            <w:r w:rsidRPr="001709E7">
              <w:rPr>
                <w:rFonts w:ascii="Times New Roman" w:hAnsi="Times New Roman"/>
                <w:spacing w:val="-5"/>
                <w:lang w:val="ru-RU"/>
              </w:rPr>
              <w:t xml:space="preserve"> </w:t>
            </w:r>
            <w:r w:rsidRPr="001709E7">
              <w:rPr>
                <w:rFonts w:ascii="Times New Roman" w:hAnsi="Times New Roman"/>
                <w:spacing w:val="-1"/>
                <w:lang w:val="ru-RU"/>
              </w:rPr>
              <w:t>случае,</w:t>
            </w:r>
            <w:r w:rsidRPr="001709E7">
              <w:rPr>
                <w:rFonts w:ascii="Times New Roman" w:hAnsi="Times New Roman"/>
                <w:spacing w:val="-6"/>
                <w:lang w:val="ru-RU"/>
              </w:rPr>
              <w:t xml:space="preserve"> </w:t>
            </w:r>
            <w:r w:rsidRPr="001709E7">
              <w:rPr>
                <w:rFonts w:ascii="Times New Roman" w:hAnsi="Times New Roman"/>
                <w:lang w:val="ru-RU"/>
              </w:rPr>
              <w:t>если</w:t>
            </w:r>
            <w:r w:rsidRPr="001709E7">
              <w:rPr>
                <w:rFonts w:ascii="Times New Roman" w:hAnsi="Times New Roman"/>
                <w:spacing w:val="-6"/>
                <w:lang w:val="ru-RU"/>
              </w:rPr>
              <w:t xml:space="preserve"> </w:t>
            </w:r>
            <w:r w:rsidRPr="001709E7">
              <w:rPr>
                <w:rFonts w:ascii="Times New Roman" w:hAnsi="Times New Roman"/>
                <w:spacing w:val="-1"/>
                <w:lang w:val="ru-RU"/>
              </w:rPr>
              <w:t>ходатайство</w:t>
            </w:r>
            <w:r w:rsidRPr="001709E7">
              <w:rPr>
                <w:rFonts w:ascii="Times New Roman" w:hAnsi="Times New Roman"/>
                <w:spacing w:val="-6"/>
                <w:lang w:val="ru-RU"/>
              </w:rPr>
              <w:t xml:space="preserve"> </w:t>
            </w:r>
            <w:r w:rsidRPr="001709E7">
              <w:rPr>
                <w:rFonts w:ascii="Times New Roman" w:hAnsi="Times New Roman"/>
                <w:lang w:val="ru-RU"/>
              </w:rPr>
              <w:t>об</w:t>
            </w:r>
            <w:r w:rsidRPr="001709E7">
              <w:rPr>
                <w:rFonts w:ascii="Times New Roman" w:hAnsi="Times New Roman"/>
                <w:spacing w:val="-6"/>
                <w:lang w:val="ru-RU"/>
              </w:rPr>
              <w:t xml:space="preserve"> </w:t>
            </w:r>
            <w:r w:rsidRPr="001709E7">
              <w:rPr>
                <w:rFonts w:ascii="Times New Roman" w:hAnsi="Times New Roman"/>
                <w:spacing w:val="-1"/>
                <w:lang w:val="ru-RU"/>
              </w:rPr>
              <w:t>установлении</w:t>
            </w:r>
            <w:r w:rsidRPr="001709E7">
              <w:rPr>
                <w:rFonts w:ascii="Times New Roman" w:hAnsi="Times New Roman"/>
                <w:spacing w:val="-6"/>
                <w:lang w:val="ru-RU"/>
              </w:rPr>
              <w:t xml:space="preserve"> </w:t>
            </w:r>
            <w:r w:rsidRPr="001709E7">
              <w:rPr>
                <w:rFonts w:ascii="Times New Roman" w:hAnsi="Times New Roman"/>
                <w:spacing w:val="-1"/>
                <w:lang w:val="ru-RU"/>
              </w:rPr>
              <w:t>публичного</w:t>
            </w:r>
            <w:r w:rsidRPr="001709E7">
              <w:rPr>
                <w:rFonts w:ascii="Times New Roman" w:hAnsi="Times New Roman"/>
                <w:spacing w:val="-5"/>
                <w:lang w:val="ru-RU"/>
              </w:rPr>
              <w:t xml:space="preserve"> </w:t>
            </w:r>
            <w:r w:rsidRPr="001709E7">
              <w:rPr>
                <w:rFonts w:ascii="Times New Roman" w:hAnsi="Times New Roman"/>
                <w:spacing w:val="-1"/>
                <w:lang w:val="ru-RU"/>
              </w:rPr>
              <w:t>сервитута</w:t>
            </w:r>
            <w:r w:rsidRPr="001709E7">
              <w:rPr>
                <w:rFonts w:ascii="Times New Roman" w:hAnsi="Times New Roman"/>
                <w:spacing w:val="56"/>
                <w:w w:val="99"/>
                <w:lang w:val="ru-RU"/>
              </w:rPr>
              <w:t xml:space="preserve"> </w:t>
            </w:r>
            <w:r w:rsidRPr="001709E7">
              <w:rPr>
                <w:rFonts w:ascii="Times New Roman" w:hAnsi="Times New Roman"/>
                <w:spacing w:val="-1"/>
                <w:lang w:val="ru-RU"/>
              </w:rPr>
              <w:t>подается</w:t>
            </w:r>
            <w:r w:rsidRPr="001709E7">
              <w:rPr>
                <w:rFonts w:ascii="Times New Roman" w:hAnsi="Times New Roman"/>
                <w:spacing w:val="-5"/>
                <w:lang w:val="ru-RU"/>
              </w:rPr>
              <w:t xml:space="preserve"> </w:t>
            </w:r>
            <w:r w:rsidRPr="001709E7">
              <w:rPr>
                <w:rFonts w:ascii="Times New Roman" w:hAnsi="Times New Roman"/>
                <w:lang w:val="ru-RU"/>
              </w:rPr>
              <w:t>с</w:t>
            </w:r>
            <w:r w:rsidRPr="001709E7">
              <w:rPr>
                <w:rFonts w:ascii="Times New Roman" w:hAnsi="Times New Roman"/>
                <w:spacing w:val="-5"/>
                <w:lang w:val="ru-RU"/>
              </w:rPr>
              <w:t xml:space="preserve"> </w:t>
            </w:r>
            <w:r w:rsidRPr="001709E7">
              <w:rPr>
                <w:rFonts w:ascii="Times New Roman" w:hAnsi="Times New Roman"/>
                <w:spacing w:val="-1"/>
                <w:lang w:val="ru-RU"/>
              </w:rPr>
              <w:t>целью</w:t>
            </w:r>
            <w:r w:rsidRPr="001709E7">
              <w:rPr>
                <w:rFonts w:ascii="Times New Roman" w:hAnsi="Times New Roman"/>
                <w:spacing w:val="-4"/>
                <w:lang w:val="ru-RU"/>
              </w:rPr>
              <w:t xml:space="preserve"> </w:t>
            </w:r>
            <w:r w:rsidRPr="001709E7">
              <w:rPr>
                <w:rFonts w:ascii="Times New Roman" w:hAnsi="Times New Roman"/>
                <w:spacing w:val="-1"/>
                <w:lang w:val="ru-RU"/>
              </w:rPr>
              <w:t>установления</w:t>
            </w:r>
            <w:r w:rsidRPr="001709E7">
              <w:rPr>
                <w:rFonts w:ascii="Times New Roman" w:hAnsi="Times New Roman"/>
                <w:spacing w:val="-5"/>
                <w:lang w:val="ru-RU"/>
              </w:rPr>
              <w:t xml:space="preserve"> </w:t>
            </w:r>
            <w:r w:rsidRPr="001709E7">
              <w:rPr>
                <w:rFonts w:ascii="Times New Roman" w:hAnsi="Times New Roman"/>
                <w:spacing w:val="-1"/>
                <w:lang w:val="ru-RU"/>
              </w:rPr>
              <w:t>сервитута</w:t>
            </w:r>
            <w:r w:rsidRPr="001709E7">
              <w:rPr>
                <w:rFonts w:ascii="Times New Roman" w:hAnsi="Times New Roman"/>
                <w:spacing w:val="-5"/>
                <w:lang w:val="ru-RU"/>
              </w:rPr>
              <w:t xml:space="preserve"> </w:t>
            </w:r>
            <w:r w:rsidRPr="001709E7">
              <w:rPr>
                <w:rFonts w:ascii="Times New Roman" w:hAnsi="Times New Roman"/>
                <w:lang w:val="ru-RU"/>
              </w:rPr>
              <w:t>в</w:t>
            </w:r>
            <w:r w:rsidRPr="001709E7">
              <w:rPr>
                <w:rFonts w:ascii="Times New Roman" w:hAnsi="Times New Roman"/>
                <w:spacing w:val="-4"/>
                <w:lang w:val="ru-RU"/>
              </w:rPr>
              <w:t xml:space="preserve"> </w:t>
            </w:r>
            <w:r w:rsidRPr="001709E7">
              <w:rPr>
                <w:rFonts w:ascii="Times New Roman" w:hAnsi="Times New Roman"/>
                <w:spacing w:val="-1"/>
                <w:lang w:val="ru-RU"/>
              </w:rPr>
              <w:t>целях</w:t>
            </w:r>
            <w:r w:rsidRPr="001709E7">
              <w:rPr>
                <w:rFonts w:ascii="Times New Roman" w:hAnsi="Times New Roman"/>
                <w:spacing w:val="-5"/>
                <w:lang w:val="ru-RU"/>
              </w:rPr>
              <w:t xml:space="preserve"> </w:t>
            </w:r>
            <w:r w:rsidRPr="001709E7">
              <w:rPr>
                <w:rFonts w:ascii="Times New Roman" w:hAnsi="Times New Roman"/>
                <w:spacing w:val="-1"/>
                <w:lang w:val="ru-RU"/>
              </w:rPr>
              <w:t>реконструкции</w:t>
            </w:r>
            <w:r w:rsidRPr="001709E7">
              <w:rPr>
                <w:rFonts w:ascii="Times New Roman" w:hAnsi="Times New Roman"/>
                <w:spacing w:val="-5"/>
                <w:lang w:val="ru-RU"/>
              </w:rPr>
              <w:t xml:space="preserve"> </w:t>
            </w:r>
            <w:r w:rsidRPr="001709E7">
              <w:rPr>
                <w:rFonts w:ascii="Times New Roman" w:hAnsi="Times New Roman"/>
                <w:spacing w:val="-1"/>
                <w:lang w:val="ru-RU"/>
              </w:rPr>
              <w:t>инженерного</w:t>
            </w:r>
            <w:r w:rsidRPr="001709E7">
              <w:rPr>
                <w:rFonts w:ascii="Times New Roman" w:hAnsi="Times New Roman"/>
                <w:spacing w:val="73"/>
                <w:lang w:val="ru-RU"/>
              </w:rPr>
              <w:t xml:space="preserve"> </w:t>
            </w:r>
            <w:r w:rsidRPr="001709E7">
              <w:rPr>
                <w:rFonts w:ascii="Times New Roman" w:hAnsi="Times New Roman"/>
                <w:spacing w:val="-1"/>
                <w:lang w:val="ru-RU"/>
              </w:rPr>
              <w:t>сооружения,</w:t>
            </w:r>
            <w:r w:rsidRPr="001709E7">
              <w:rPr>
                <w:rFonts w:ascii="Times New Roman" w:hAnsi="Times New Roman"/>
                <w:spacing w:val="-6"/>
                <w:lang w:val="ru-RU"/>
              </w:rPr>
              <w:t xml:space="preserve"> </w:t>
            </w:r>
            <w:r w:rsidRPr="001709E7">
              <w:rPr>
                <w:rFonts w:ascii="Times New Roman" w:hAnsi="Times New Roman"/>
                <w:lang w:val="ru-RU"/>
              </w:rPr>
              <w:t>которое</w:t>
            </w:r>
            <w:r w:rsidRPr="001709E7">
              <w:rPr>
                <w:rFonts w:ascii="Times New Roman" w:hAnsi="Times New Roman"/>
                <w:spacing w:val="-5"/>
                <w:lang w:val="ru-RU"/>
              </w:rPr>
              <w:t xml:space="preserve"> </w:t>
            </w:r>
            <w:r w:rsidRPr="001709E7">
              <w:rPr>
                <w:rFonts w:ascii="Times New Roman" w:hAnsi="Times New Roman"/>
                <w:spacing w:val="-1"/>
                <w:lang w:val="ru-RU"/>
              </w:rPr>
              <w:t>переносится</w:t>
            </w:r>
            <w:r w:rsidRPr="001709E7">
              <w:rPr>
                <w:rFonts w:ascii="Times New Roman" w:hAnsi="Times New Roman"/>
                <w:spacing w:val="-6"/>
                <w:lang w:val="ru-RU"/>
              </w:rPr>
              <w:t xml:space="preserve"> </w:t>
            </w:r>
            <w:r w:rsidRPr="001709E7">
              <w:rPr>
                <w:rFonts w:ascii="Times New Roman" w:hAnsi="Times New Roman"/>
                <w:lang w:val="ru-RU"/>
              </w:rPr>
              <w:t>в</w:t>
            </w:r>
            <w:r w:rsidRPr="001709E7">
              <w:rPr>
                <w:rFonts w:ascii="Times New Roman" w:hAnsi="Times New Roman"/>
                <w:spacing w:val="-5"/>
                <w:lang w:val="ru-RU"/>
              </w:rPr>
              <w:t xml:space="preserve"> </w:t>
            </w:r>
            <w:r w:rsidRPr="001709E7">
              <w:rPr>
                <w:rFonts w:ascii="Times New Roman" w:hAnsi="Times New Roman"/>
                <w:spacing w:val="-1"/>
                <w:lang w:val="ru-RU"/>
              </w:rPr>
              <w:t>связи</w:t>
            </w:r>
            <w:r w:rsidRPr="001709E7">
              <w:rPr>
                <w:rFonts w:ascii="Times New Roman" w:hAnsi="Times New Roman"/>
                <w:spacing w:val="-6"/>
                <w:lang w:val="ru-RU"/>
              </w:rPr>
              <w:t xml:space="preserve"> </w:t>
            </w:r>
            <w:r w:rsidRPr="001709E7">
              <w:rPr>
                <w:rFonts w:ascii="Times New Roman" w:hAnsi="Times New Roman"/>
                <w:lang w:val="ru-RU"/>
              </w:rPr>
              <w:t>с</w:t>
            </w:r>
            <w:r w:rsidRPr="001709E7">
              <w:rPr>
                <w:rFonts w:ascii="Times New Roman" w:hAnsi="Times New Roman"/>
                <w:spacing w:val="-5"/>
                <w:lang w:val="ru-RU"/>
              </w:rPr>
              <w:t xml:space="preserve"> </w:t>
            </w:r>
            <w:r w:rsidRPr="001709E7">
              <w:rPr>
                <w:rFonts w:ascii="Times New Roman" w:hAnsi="Times New Roman"/>
                <w:spacing w:val="-1"/>
                <w:lang w:val="ru-RU"/>
              </w:rPr>
              <w:t>изъятием</w:t>
            </w:r>
            <w:r w:rsidRPr="001709E7">
              <w:rPr>
                <w:rFonts w:ascii="Times New Roman" w:hAnsi="Times New Roman"/>
                <w:spacing w:val="-6"/>
                <w:lang w:val="ru-RU"/>
              </w:rPr>
              <w:t xml:space="preserve"> </w:t>
            </w:r>
            <w:r w:rsidRPr="001709E7">
              <w:rPr>
                <w:rFonts w:ascii="Times New Roman" w:hAnsi="Times New Roman"/>
                <w:lang w:val="ru-RU"/>
              </w:rPr>
              <w:t>такого</w:t>
            </w:r>
            <w:r w:rsidRPr="001709E7">
              <w:rPr>
                <w:rFonts w:ascii="Times New Roman" w:hAnsi="Times New Roman"/>
                <w:spacing w:val="-5"/>
                <w:lang w:val="ru-RU"/>
              </w:rPr>
              <w:t xml:space="preserve"> </w:t>
            </w:r>
            <w:r w:rsidRPr="001709E7">
              <w:rPr>
                <w:rFonts w:ascii="Times New Roman" w:hAnsi="Times New Roman"/>
                <w:spacing w:val="-1"/>
                <w:lang w:val="ru-RU"/>
              </w:rPr>
              <w:t>земельного</w:t>
            </w:r>
            <w:r w:rsidRPr="001709E7">
              <w:rPr>
                <w:rFonts w:ascii="Times New Roman" w:hAnsi="Times New Roman"/>
                <w:spacing w:val="-6"/>
                <w:lang w:val="ru-RU"/>
              </w:rPr>
              <w:t xml:space="preserve"> </w:t>
            </w:r>
            <w:r w:rsidRPr="001709E7">
              <w:rPr>
                <w:rFonts w:ascii="Times New Roman" w:hAnsi="Times New Roman"/>
                <w:spacing w:val="-2"/>
                <w:lang w:val="ru-RU"/>
              </w:rPr>
              <w:t>участка</w:t>
            </w:r>
            <w:r w:rsidRPr="001709E7">
              <w:rPr>
                <w:rFonts w:ascii="Times New Roman" w:hAnsi="Times New Roman"/>
                <w:spacing w:val="-5"/>
                <w:lang w:val="ru-RU"/>
              </w:rPr>
              <w:t xml:space="preserve"> </w:t>
            </w:r>
            <w:r w:rsidRPr="001709E7">
              <w:rPr>
                <w:rFonts w:ascii="Times New Roman" w:hAnsi="Times New Roman"/>
                <w:lang w:val="ru-RU"/>
              </w:rPr>
              <w:t>для</w:t>
            </w:r>
            <w:r w:rsidRPr="001709E7">
              <w:rPr>
                <w:rFonts w:ascii="Times New Roman" w:hAnsi="Times New Roman"/>
                <w:spacing w:val="75"/>
                <w:w w:val="99"/>
                <w:lang w:val="ru-RU"/>
              </w:rPr>
              <w:t xml:space="preserve"> </w:t>
            </w:r>
            <w:r w:rsidRPr="001709E7">
              <w:rPr>
                <w:rFonts w:ascii="Times New Roman" w:hAnsi="Times New Roman"/>
                <w:spacing w:val="-1"/>
                <w:lang w:val="ru-RU"/>
              </w:rPr>
              <w:t>государственных</w:t>
            </w:r>
            <w:r w:rsidRPr="001709E7">
              <w:rPr>
                <w:rFonts w:ascii="Times New Roman" w:hAnsi="Times New Roman"/>
                <w:spacing w:val="-7"/>
                <w:lang w:val="ru-RU"/>
              </w:rPr>
              <w:t xml:space="preserve"> </w:t>
            </w:r>
            <w:r w:rsidRPr="001709E7">
              <w:rPr>
                <w:rFonts w:ascii="Times New Roman" w:hAnsi="Times New Roman"/>
                <w:lang w:val="ru-RU"/>
              </w:rPr>
              <w:t>или</w:t>
            </w:r>
            <w:r w:rsidRPr="001709E7">
              <w:rPr>
                <w:rFonts w:ascii="Times New Roman" w:hAnsi="Times New Roman"/>
                <w:spacing w:val="-7"/>
                <w:lang w:val="ru-RU"/>
              </w:rPr>
              <w:t xml:space="preserve"> </w:t>
            </w:r>
            <w:r w:rsidRPr="001709E7">
              <w:rPr>
                <w:rFonts w:ascii="Times New Roman" w:hAnsi="Times New Roman"/>
                <w:spacing w:val="-1"/>
                <w:lang w:val="ru-RU"/>
              </w:rPr>
              <w:t>муниципальных</w:t>
            </w:r>
            <w:r w:rsidRPr="001709E7">
              <w:rPr>
                <w:rFonts w:ascii="Times New Roman" w:hAnsi="Times New Roman"/>
                <w:spacing w:val="-7"/>
                <w:lang w:val="ru-RU"/>
              </w:rPr>
              <w:t xml:space="preserve"> </w:t>
            </w:r>
            <w:r w:rsidRPr="001709E7">
              <w:rPr>
                <w:rFonts w:ascii="Times New Roman" w:hAnsi="Times New Roman"/>
                <w:spacing w:val="-1"/>
                <w:lang w:val="ru-RU"/>
              </w:rPr>
              <w:t>нужд)</w:t>
            </w:r>
          </w:p>
        </w:tc>
      </w:tr>
      <w:tr w:rsidR="001709E7" w:rsidRPr="001709E7" w:rsidTr="00B13FFD">
        <w:trPr>
          <w:trHeight w:hRule="exact" w:val="449"/>
        </w:trPr>
        <w:tc>
          <w:tcPr>
            <w:tcW w:w="4803" w:type="dxa"/>
            <w:gridSpan w:val="2"/>
            <w:vMerge w:val="restart"/>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rPr>
                <w:rFonts w:ascii="Times New Roman" w:eastAsia="Times New Roman" w:hAnsi="Times New Roman"/>
                <w:lang w:val="ru-RU"/>
              </w:rPr>
            </w:pPr>
            <w:r w:rsidRPr="001709E7">
              <w:rPr>
                <w:rFonts w:ascii="Times New Roman" w:hAnsi="Times New Roman"/>
                <w:spacing w:val="-1"/>
                <w:lang w:val="ru-RU"/>
              </w:rPr>
              <w:t>Кадастровые</w:t>
            </w:r>
            <w:r w:rsidRPr="001709E7">
              <w:rPr>
                <w:rFonts w:ascii="Times New Roman" w:hAnsi="Times New Roman"/>
                <w:spacing w:val="-11"/>
                <w:lang w:val="ru-RU"/>
              </w:rPr>
              <w:t xml:space="preserve"> </w:t>
            </w:r>
            <w:r w:rsidRPr="001709E7">
              <w:rPr>
                <w:rFonts w:ascii="Times New Roman" w:hAnsi="Times New Roman"/>
                <w:lang w:val="ru-RU"/>
              </w:rPr>
              <w:t>номера</w:t>
            </w:r>
            <w:r w:rsidRPr="001709E7">
              <w:rPr>
                <w:rFonts w:ascii="Times New Roman" w:hAnsi="Times New Roman"/>
                <w:spacing w:val="-10"/>
                <w:lang w:val="ru-RU"/>
              </w:rPr>
              <w:t xml:space="preserve"> </w:t>
            </w:r>
            <w:r w:rsidRPr="001709E7">
              <w:rPr>
                <w:rFonts w:ascii="Times New Roman" w:hAnsi="Times New Roman"/>
                <w:spacing w:val="-1"/>
                <w:lang w:val="ru-RU"/>
              </w:rPr>
              <w:t>земельных</w:t>
            </w:r>
            <w:r w:rsidRPr="001709E7">
              <w:rPr>
                <w:rFonts w:ascii="Times New Roman" w:hAnsi="Times New Roman"/>
                <w:spacing w:val="-11"/>
                <w:lang w:val="ru-RU"/>
              </w:rPr>
              <w:t xml:space="preserve"> </w:t>
            </w:r>
            <w:r w:rsidRPr="001709E7">
              <w:rPr>
                <w:rFonts w:ascii="Times New Roman" w:hAnsi="Times New Roman"/>
                <w:spacing w:val="-1"/>
                <w:lang w:val="ru-RU"/>
              </w:rPr>
              <w:t>участков</w:t>
            </w:r>
            <w:r w:rsidRPr="001709E7">
              <w:rPr>
                <w:rFonts w:ascii="Times New Roman" w:hAnsi="Times New Roman"/>
                <w:spacing w:val="31"/>
                <w:lang w:val="ru-RU"/>
              </w:rPr>
              <w:t xml:space="preserve"> </w:t>
            </w:r>
            <w:r w:rsidRPr="001709E7">
              <w:rPr>
                <w:rFonts w:ascii="Times New Roman" w:hAnsi="Times New Roman"/>
                <w:lang w:val="ru-RU"/>
              </w:rPr>
              <w:t>(при</w:t>
            </w:r>
            <w:r w:rsidRPr="001709E7">
              <w:rPr>
                <w:rFonts w:ascii="Times New Roman" w:hAnsi="Times New Roman"/>
                <w:spacing w:val="-3"/>
                <w:lang w:val="ru-RU"/>
              </w:rPr>
              <w:t xml:space="preserve"> </w:t>
            </w:r>
            <w:r w:rsidRPr="001709E7">
              <w:rPr>
                <w:rFonts w:ascii="Times New Roman" w:hAnsi="Times New Roman"/>
                <w:spacing w:val="-1"/>
                <w:lang w:val="ru-RU"/>
              </w:rPr>
              <w:t>их</w:t>
            </w:r>
            <w:r w:rsidRPr="001709E7">
              <w:rPr>
                <w:rFonts w:ascii="Times New Roman" w:hAnsi="Times New Roman"/>
                <w:spacing w:val="-3"/>
                <w:lang w:val="ru-RU"/>
              </w:rPr>
              <w:t xml:space="preserve"> </w:t>
            </w:r>
            <w:r w:rsidRPr="001709E7">
              <w:rPr>
                <w:rFonts w:ascii="Times New Roman" w:hAnsi="Times New Roman"/>
                <w:spacing w:val="-1"/>
                <w:lang w:val="ru-RU"/>
              </w:rPr>
              <w:t>наличии),</w:t>
            </w:r>
            <w:r w:rsidRPr="001709E7">
              <w:rPr>
                <w:rFonts w:ascii="Times New Roman" w:hAnsi="Times New Roman"/>
                <w:spacing w:val="-3"/>
                <w:lang w:val="ru-RU"/>
              </w:rPr>
              <w:t xml:space="preserve"> </w:t>
            </w:r>
            <w:r w:rsidRPr="001709E7">
              <w:rPr>
                <w:rFonts w:ascii="Times New Roman" w:hAnsi="Times New Roman"/>
                <w:lang w:val="ru-RU"/>
              </w:rPr>
              <w:t>в</w:t>
            </w:r>
            <w:r w:rsidRPr="001709E7">
              <w:rPr>
                <w:rFonts w:ascii="Times New Roman" w:hAnsi="Times New Roman"/>
                <w:spacing w:val="-3"/>
                <w:lang w:val="ru-RU"/>
              </w:rPr>
              <w:t xml:space="preserve"> </w:t>
            </w:r>
            <w:r w:rsidRPr="001709E7">
              <w:rPr>
                <w:rFonts w:ascii="Times New Roman" w:hAnsi="Times New Roman"/>
                <w:spacing w:val="-1"/>
                <w:lang w:val="ru-RU"/>
              </w:rPr>
              <w:t>отношении</w:t>
            </w:r>
            <w:r w:rsidRPr="001709E7">
              <w:rPr>
                <w:rFonts w:ascii="Times New Roman" w:hAnsi="Times New Roman"/>
                <w:spacing w:val="-2"/>
                <w:lang w:val="ru-RU"/>
              </w:rPr>
              <w:t xml:space="preserve"> </w:t>
            </w:r>
            <w:r w:rsidRPr="001709E7">
              <w:rPr>
                <w:rFonts w:ascii="Times New Roman" w:hAnsi="Times New Roman"/>
                <w:spacing w:val="-1"/>
                <w:lang w:val="ru-RU"/>
              </w:rPr>
              <w:t>которых</w:t>
            </w:r>
            <w:r w:rsidRPr="001709E7">
              <w:rPr>
                <w:rFonts w:ascii="Times New Roman" w:hAnsi="Times New Roman"/>
                <w:spacing w:val="27"/>
                <w:lang w:val="ru-RU"/>
              </w:rPr>
              <w:t xml:space="preserve"> </w:t>
            </w:r>
            <w:r w:rsidRPr="001709E7">
              <w:rPr>
                <w:rFonts w:ascii="Times New Roman" w:hAnsi="Times New Roman"/>
                <w:spacing w:val="-1"/>
                <w:lang w:val="ru-RU"/>
              </w:rPr>
              <w:t>испрашивается</w:t>
            </w:r>
            <w:r w:rsidRPr="001709E7">
              <w:rPr>
                <w:rFonts w:ascii="Times New Roman" w:hAnsi="Times New Roman"/>
                <w:spacing w:val="-7"/>
                <w:lang w:val="ru-RU"/>
              </w:rPr>
              <w:t xml:space="preserve"> </w:t>
            </w:r>
            <w:r w:rsidRPr="001709E7">
              <w:rPr>
                <w:rFonts w:ascii="Times New Roman" w:hAnsi="Times New Roman"/>
                <w:spacing w:val="-1"/>
                <w:lang w:val="ru-RU"/>
              </w:rPr>
              <w:t>публичный</w:t>
            </w:r>
            <w:r w:rsidRPr="001709E7">
              <w:rPr>
                <w:rFonts w:ascii="Times New Roman" w:hAnsi="Times New Roman"/>
                <w:spacing w:val="-6"/>
                <w:lang w:val="ru-RU"/>
              </w:rPr>
              <w:t xml:space="preserve"> </w:t>
            </w:r>
            <w:r w:rsidRPr="001709E7">
              <w:rPr>
                <w:rFonts w:ascii="Times New Roman" w:hAnsi="Times New Roman"/>
                <w:spacing w:val="-1"/>
                <w:lang w:val="ru-RU"/>
              </w:rPr>
              <w:t>сервитут</w:t>
            </w:r>
            <w:r w:rsidRPr="001709E7">
              <w:rPr>
                <w:rFonts w:ascii="Times New Roman" w:hAnsi="Times New Roman"/>
                <w:spacing w:val="-6"/>
                <w:lang w:val="ru-RU"/>
              </w:rPr>
              <w:t xml:space="preserve"> </w:t>
            </w:r>
            <w:r w:rsidRPr="001709E7">
              <w:rPr>
                <w:rFonts w:ascii="Times New Roman" w:hAnsi="Times New Roman"/>
                <w:lang w:val="ru-RU"/>
              </w:rPr>
              <w:t>и</w:t>
            </w:r>
            <w:r w:rsidRPr="001709E7">
              <w:rPr>
                <w:rFonts w:ascii="Times New Roman" w:hAnsi="Times New Roman"/>
                <w:spacing w:val="35"/>
                <w:lang w:val="ru-RU"/>
              </w:rPr>
              <w:t xml:space="preserve"> </w:t>
            </w:r>
            <w:r w:rsidRPr="001709E7">
              <w:rPr>
                <w:rFonts w:ascii="Times New Roman" w:hAnsi="Times New Roman"/>
                <w:spacing w:val="-1"/>
                <w:lang w:val="ru-RU"/>
              </w:rPr>
              <w:t>границы</w:t>
            </w:r>
            <w:r w:rsidRPr="001709E7">
              <w:rPr>
                <w:rFonts w:ascii="Times New Roman" w:hAnsi="Times New Roman"/>
                <w:spacing w:val="-6"/>
                <w:lang w:val="ru-RU"/>
              </w:rPr>
              <w:t xml:space="preserve"> </w:t>
            </w:r>
            <w:r w:rsidRPr="001709E7">
              <w:rPr>
                <w:rFonts w:ascii="Times New Roman" w:hAnsi="Times New Roman"/>
                <w:spacing w:val="-1"/>
                <w:lang w:val="ru-RU"/>
              </w:rPr>
              <w:t>которых</w:t>
            </w:r>
            <w:r w:rsidRPr="001709E7">
              <w:rPr>
                <w:rFonts w:ascii="Times New Roman" w:hAnsi="Times New Roman"/>
                <w:spacing w:val="-6"/>
                <w:lang w:val="ru-RU"/>
              </w:rPr>
              <w:t xml:space="preserve"> </w:t>
            </w:r>
            <w:r w:rsidRPr="001709E7">
              <w:rPr>
                <w:rFonts w:ascii="Times New Roman" w:hAnsi="Times New Roman"/>
                <w:spacing w:val="-1"/>
                <w:lang w:val="ru-RU"/>
              </w:rPr>
              <w:t>внесены</w:t>
            </w:r>
            <w:r w:rsidRPr="001709E7">
              <w:rPr>
                <w:rFonts w:ascii="Times New Roman" w:hAnsi="Times New Roman"/>
                <w:spacing w:val="-6"/>
                <w:lang w:val="ru-RU"/>
              </w:rPr>
              <w:t xml:space="preserve"> </w:t>
            </w:r>
            <w:r w:rsidRPr="001709E7">
              <w:rPr>
                <w:rFonts w:ascii="Times New Roman" w:hAnsi="Times New Roman"/>
                <w:lang w:val="ru-RU"/>
              </w:rPr>
              <w:t>в</w:t>
            </w:r>
            <w:r w:rsidRPr="001709E7">
              <w:rPr>
                <w:rFonts w:ascii="Times New Roman" w:hAnsi="Times New Roman"/>
                <w:spacing w:val="-6"/>
                <w:lang w:val="ru-RU"/>
              </w:rPr>
              <w:t xml:space="preserve"> </w:t>
            </w:r>
            <w:r w:rsidRPr="001709E7">
              <w:rPr>
                <w:rFonts w:ascii="Times New Roman" w:hAnsi="Times New Roman"/>
                <w:lang w:val="ru-RU"/>
              </w:rPr>
              <w:t>Единый</w:t>
            </w:r>
            <w:r w:rsidRPr="001709E7">
              <w:rPr>
                <w:rFonts w:ascii="Times New Roman" w:hAnsi="Times New Roman"/>
                <w:spacing w:val="23"/>
                <w:w w:val="99"/>
                <w:lang w:val="ru-RU"/>
              </w:rPr>
              <w:t xml:space="preserve"> </w:t>
            </w:r>
            <w:r w:rsidRPr="001709E7">
              <w:rPr>
                <w:rFonts w:ascii="Times New Roman" w:hAnsi="Times New Roman"/>
                <w:spacing w:val="-1"/>
                <w:lang w:val="ru-RU"/>
              </w:rPr>
              <w:t>государственный</w:t>
            </w:r>
            <w:r w:rsidRPr="001709E7">
              <w:rPr>
                <w:rFonts w:ascii="Times New Roman" w:hAnsi="Times New Roman"/>
                <w:spacing w:val="-15"/>
                <w:lang w:val="ru-RU"/>
              </w:rPr>
              <w:t xml:space="preserve"> </w:t>
            </w:r>
            <w:r w:rsidRPr="001709E7">
              <w:rPr>
                <w:rFonts w:ascii="Times New Roman" w:hAnsi="Times New Roman"/>
                <w:spacing w:val="-1"/>
                <w:lang w:val="ru-RU"/>
              </w:rPr>
              <w:t>реестр</w:t>
            </w:r>
            <w:r w:rsidRPr="001709E7">
              <w:rPr>
                <w:rFonts w:ascii="Times New Roman" w:hAnsi="Times New Roman"/>
                <w:spacing w:val="-15"/>
                <w:lang w:val="ru-RU"/>
              </w:rPr>
              <w:t xml:space="preserve"> </w:t>
            </w:r>
            <w:r w:rsidRPr="001709E7">
              <w:rPr>
                <w:rFonts w:ascii="Times New Roman" w:hAnsi="Times New Roman"/>
                <w:spacing w:val="-1"/>
                <w:lang w:val="ru-RU"/>
              </w:rPr>
              <w:t>недвижимости</w:t>
            </w:r>
          </w:p>
        </w:tc>
        <w:tc>
          <w:tcPr>
            <w:tcW w:w="4628" w:type="dxa"/>
            <w:gridSpan w:val="3"/>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widowControl w:val="0"/>
              <w:rPr>
                <w:sz w:val="24"/>
                <w:szCs w:val="24"/>
              </w:rPr>
            </w:pPr>
          </w:p>
        </w:tc>
      </w:tr>
      <w:tr w:rsidR="001709E7" w:rsidRPr="001709E7" w:rsidTr="00B13FFD">
        <w:trPr>
          <w:trHeight w:val="451"/>
        </w:trPr>
        <w:tc>
          <w:tcPr>
            <w:tcW w:w="4803"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709E7" w:rsidRPr="001709E7" w:rsidRDefault="001709E7" w:rsidP="001709E7">
            <w:pPr>
              <w:widowControl w:val="0"/>
              <w:rPr>
                <w:sz w:val="24"/>
                <w:szCs w:val="24"/>
                <w:lang w:eastAsia="en-US"/>
              </w:rPr>
            </w:pPr>
          </w:p>
        </w:tc>
        <w:tc>
          <w:tcPr>
            <w:tcW w:w="4628" w:type="dxa"/>
            <w:gridSpan w:val="3"/>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widowControl w:val="0"/>
              <w:rPr>
                <w:sz w:val="24"/>
                <w:szCs w:val="24"/>
              </w:rPr>
            </w:pPr>
          </w:p>
        </w:tc>
      </w:tr>
      <w:tr w:rsidR="001709E7" w:rsidRPr="001709E7" w:rsidTr="00B13FFD">
        <w:trPr>
          <w:trHeight w:val="653"/>
        </w:trPr>
        <w:tc>
          <w:tcPr>
            <w:tcW w:w="4803" w:type="dxa"/>
            <w:gridSpan w:val="2"/>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709E7" w:rsidRPr="001709E7" w:rsidRDefault="001709E7" w:rsidP="001709E7">
            <w:pPr>
              <w:widowControl w:val="0"/>
              <w:rPr>
                <w:sz w:val="24"/>
                <w:szCs w:val="24"/>
                <w:lang w:eastAsia="en-US"/>
              </w:rPr>
            </w:pPr>
          </w:p>
        </w:tc>
        <w:tc>
          <w:tcPr>
            <w:tcW w:w="4628" w:type="dxa"/>
            <w:gridSpan w:val="3"/>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widowControl w:val="0"/>
              <w:rPr>
                <w:sz w:val="24"/>
                <w:szCs w:val="24"/>
              </w:rPr>
            </w:pPr>
          </w:p>
        </w:tc>
      </w:tr>
      <w:tr w:rsidR="001709E7" w:rsidRPr="001709E7" w:rsidTr="00B13FFD">
        <w:trPr>
          <w:trHeight w:val="1003"/>
        </w:trPr>
        <w:tc>
          <w:tcPr>
            <w:tcW w:w="9431"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rPr>
                <w:rFonts w:ascii="Times New Roman" w:eastAsia="Times New Roman" w:hAnsi="Times New Roman"/>
                <w:lang w:val="ru-RU"/>
              </w:rPr>
            </w:pPr>
            <w:r w:rsidRPr="001709E7">
              <w:rPr>
                <w:rFonts w:ascii="Times New Roman" w:hAnsi="Times New Roman"/>
                <w:spacing w:val="-1"/>
                <w:lang w:val="ru-RU"/>
              </w:rPr>
              <w:t>Вид</w:t>
            </w:r>
            <w:r w:rsidRPr="001709E7">
              <w:rPr>
                <w:rFonts w:ascii="Times New Roman" w:hAnsi="Times New Roman"/>
                <w:spacing w:val="-6"/>
                <w:lang w:val="ru-RU"/>
              </w:rPr>
              <w:t xml:space="preserve"> </w:t>
            </w:r>
            <w:r w:rsidRPr="001709E7">
              <w:rPr>
                <w:rFonts w:ascii="Times New Roman" w:hAnsi="Times New Roman"/>
                <w:spacing w:val="-1"/>
                <w:lang w:val="ru-RU"/>
              </w:rPr>
              <w:t>права,</w:t>
            </w:r>
            <w:r w:rsidRPr="001709E7">
              <w:rPr>
                <w:rFonts w:ascii="Times New Roman" w:hAnsi="Times New Roman"/>
                <w:spacing w:val="-6"/>
                <w:lang w:val="ru-RU"/>
              </w:rPr>
              <w:t xml:space="preserve"> </w:t>
            </w:r>
            <w:r w:rsidRPr="001709E7">
              <w:rPr>
                <w:rFonts w:ascii="Times New Roman" w:hAnsi="Times New Roman"/>
                <w:lang w:val="ru-RU"/>
              </w:rPr>
              <w:t>на</w:t>
            </w:r>
            <w:r w:rsidRPr="001709E7">
              <w:rPr>
                <w:rFonts w:ascii="Times New Roman" w:hAnsi="Times New Roman"/>
                <w:spacing w:val="-5"/>
                <w:lang w:val="ru-RU"/>
              </w:rPr>
              <w:t xml:space="preserve"> </w:t>
            </w:r>
            <w:r w:rsidRPr="001709E7">
              <w:rPr>
                <w:rFonts w:ascii="Times New Roman" w:hAnsi="Times New Roman"/>
                <w:lang w:val="ru-RU"/>
              </w:rPr>
              <w:t>котором</w:t>
            </w:r>
            <w:r w:rsidRPr="001709E7">
              <w:rPr>
                <w:rFonts w:ascii="Times New Roman" w:hAnsi="Times New Roman"/>
                <w:spacing w:val="-6"/>
                <w:lang w:val="ru-RU"/>
              </w:rPr>
              <w:t xml:space="preserve"> </w:t>
            </w:r>
            <w:r w:rsidRPr="001709E7">
              <w:rPr>
                <w:rFonts w:ascii="Times New Roman" w:hAnsi="Times New Roman"/>
                <w:spacing w:val="-1"/>
                <w:lang w:val="ru-RU"/>
              </w:rPr>
              <w:t>инженерное</w:t>
            </w:r>
            <w:r w:rsidRPr="001709E7">
              <w:rPr>
                <w:rFonts w:ascii="Times New Roman" w:hAnsi="Times New Roman"/>
                <w:spacing w:val="-5"/>
                <w:lang w:val="ru-RU"/>
              </w:rPr>
              <w:t xml:space="preserve"> </w:t>
            </w:r>
            <w:r w:rsidRPr="001709E7">
              <w:rPr>
                <w:rFonts w:ascii="Times New Roman" w:hAnsi="Times New Roman"/>
                <w:spacing w:val="-1"/>
                <w:lang w:val="ru-RU"/>
              </w:rPr>
              <w:t>сооружение</w:t>
            </w:r>
            <w:r>
              <w:rPr>
                <w:rFonts w:ascii="Times New Roman" w:hAnsi="Times New Roman"/>
                <w:spacing w:val="-1"/>
                <w:lang w:val="ru-RU"/>
              </w:rPr>
              <w:t xml:space="preserve"> </w:t>
            </w:r>
            <w:r w:rsidRPr="001709E7">
              <w:rPr>
                <w:rFonts w:ascii="Times New Roman" w:hAnsi="Times New Roman"/>
                <w:spacing w:val="-6"/>
                <w:lang w:val="ru-RU"/>
              </w:rPr>
              <w:t>принадлежит</w:t>
            </w:r>
            <w:r w:rsidRPr="001709E7">
              <w:rPr>
                <w:rFonts w:ascii="Times New Roman" w:hAnsi="Times New Roman"/>
                <w:spacing w:val="-5"/>
                <w:lang w:val="ru-RU"/>
              </w:rPr>
              <w:t xml:space="preserve"> </w:t>
            </w:r>
            <w:r w:rsidRPr="001709E7">
              <w:rPr>
                <w:rFonts w:ascii="Times New Roman" w:hAnsi="Times New Roman"/>
                <w:spacing w:val="-1"/>
                <w:lang w:val="ru-RU"/>
              </w:rPr>
              <w:t>заявителю</w:t>
            </w:r>
            <w:r w:rsidRPr="001709E7">
              <w:rPr>
                <w:rFonts w:ascii="Times New Roman" w:hAnsi="Times New Roman"/>
                <w:spacing w:val="38"/>
                <w:lang w:val="ru-RU"/>
              </w:rPr>
              <w:t xml:space="preserve"> </w:t>
            </w:r>
            <w:r w:rsidRPr="001709E7">
              <w:rPr>
                <w:rFonts w:ascii="Times New Roman" w:hAnsi="Times New Roman"/>
                <w:spacing w:val="-1"/>
                <w:lang w:val="ru-RU"/>
              </w:rPr>
              <w:t>(если</w:t>
            </w:r>
            <w:r w:rsidRPr="001709E7">
              <w:rPr>
                <w:rFonts w:ascii="Times New Roman" w:hAnsi="Times New Roman"/>
                <w:spacing w:val="-6"/>
                <w:lang w:val="ru-RU"/>
              </w:rPr>
              <w:t xml:space="preserve"> </w:t>
            </w:r>
            <w:r w:rsidRPr="001709E7">
              <w:rPr>
                <w:rFonts w:ascii="Times New Roman" w:hAnsi="Times New Roman"/>
                <w:lang w:val="ru-RU"/>
              </w:rPr>
              <w:t>подано</w:t>
            </w:r>
            <w:r w:rsidRPr="001709E7">
              <w:rPr>
                <w:rFonts w:ascii="Times New Roman" w:hAnsi="Times New Roman"/>
                <w:spacing w:val="79"/>
                <w:w w:val="99"/>
                <w:lang w:val="ru-RU"/>
              </w:rPr>
              <w:t xml:space="preserve"> </w:t>
            </w:r>
            <w:r w:rsidRPr="001709E7">
              <w:rPr>
                <w:rFonts w:ascii="Times New Roman" w:hAnsi="Times New Roman"/>
                <w:lang w:val="ru-RU"/>
              </w:rPr>
              <w:t>ходатайство</w:t>
            </w:r>
            <w:r w:rsidRPr="001709E7">
              <w:rPr>
                <w:rFonts w:ascii="Times New Roman" w:hAnsi="Times New Roman"/>
                <w:spacing w:val="-5"/>
                <w:lang w:val="ru-RU"/>
              </w:rPr>
              <w:t xml:space="preserve"> </w:t>
            </w:r>
            <w:r w:rsidRPr="001709E7">
              <w:rPr>
                <w:rFonts w:ascii="Times New Roman" w:hAnsi="Times New Roman"/>
                <w:lang w:val="ru-RU"/>
              </w:rPr>
              <w:t>об</w:t>
            </w:r>
            <w:r w:rsidRPr="001709E7">
              <w:rPr>
                <w:rFonts w:ascii="Times New Roman" w:hAnsi="Times New Roman"/>
                <w:spacing w:val="-5"/>
                <w:lang w:val="ru-RU"/>
              </w:rPr>
              <w:t xml:space="preserve"> </w:t>
            </w:r>
            <w:r w:rsidRPr="001709E7">
              <w:rPr>
                <w:rFonts w:ascii="Times New Roman" w:hAnsi="Times New Roman"/>
                <w:spacing w:val="-1"/>
                <w:lang w:val="ru-RU"/>
              </w:rPr>
              <w:t>установлении</w:t>
            </w:r>
            <w:r w:rsidRPr="001709E7">
              <w:rPr>
                <w:rFonts w:ascii="Times New Roman" w:hAnsi="Times New Roman"/>
                <w:spacing w:val="-5"/>
                <w:lang w:val="ru-RU"/>
              </w:rPr>
              <w:t xml:space="preserve"> </w:t>
            </w:r>
            <w:r w:rsidRPr="001709E7">
              <w:rPr>
                <w:rFonts w:ascii="Times New Roman" w:hAnsi="Times New Roman"/>
                <w:spacing w:val="-1"/>
                <w:lang w:val="ru-RU"/>
              </w:rPr>
              <w:t>публичного</w:t>
            </w:r>
            <w:r w:rsidRPr="001709E7">
              <w:rPr>
                <w:rFonts w:ascii="Times New Roman" w:hAnsi="Times New Roman"/>
                <w:spacing w:val="-5"/>
                <w:lang w:val="ru-RU"/>
              </w:rPr>
              <w:t xml:space="preserve"> </w:t>
            </w:r>
            <w:r w:rsidRPr="001709E7">
              <w:rPr>
                <w:rFonts w:ascii="Times New Roman" w:hAnsi="Times New Roman"/>
                <w:spacing w:val="-1"/>
                <w:lang w:val="ru-RU"/>
              </w:rPr>
              <w:t>сервитута</w:t>
            </w:r>
            <w:r w:rsidRPr="001709E7">
              <w:rPr>
                <w:rFonts w:ascii="Times New Roman" w:hAnsi="Times New Roman"/>
                <w:spacing w:val="-5"/>
                <w:lang w:val="ru-RU"/>
              </w:rPr>
              <w:t xml:space="preserve"> </w:t>
            </w:r>
            <w:r w:rsidRPr="001709E7">
              <w:rPr>
                <w:rFonts w:ascii="Times New Roman" w:hAnsi="Times New Roman"/>
                <w:lang w:val="ru-RU"/>
              </w:rPr>
              <w:t>в</w:t>
            </w:r>
            <w:r w:rsidRPr="001709E7">
              <w:rPr>
                <w:rFonts w:ascii="Times New Roman" w:hAnsi="Times New Roman"/>
                <w:spacing w:val="-5"/>
                <w:lang w:val="ru-RU"/>
              </w:rPr>
              <w:t xml:space="preserve"> </w:t>
            </w:r>
            <w:r w:rsidRPr="001709E7">
              <w:rPr>
                <w:rFonts w:ascii="Times New Roman" w:hAnsi="Times New Roman"/>
                <w:spacing w:val="-1"/>
                <w:lang w:val="ru-RU"/>
              </w:rPr>
              <w:t>целях</w:t>
            </w:r>
            <w:r w:rsidRPr="001709E7">
              <w:rPr>
                <w:rFonts w:ascii="Times New Roman" w:hAnsi="Times New Roman"/>
                <w:spacing w:val="-4"/>
                <w:lang w:val="ru-RU"/>
              </w:rPr>
              <w:t xml:space="preserve"> </w:t>
            </w:r>
            <w:r w:rsidRPr="001709E7">
              <w:rPr>
                <w:rFonts w:ascii="Times New Roman" w:hAnsi="Times New Roman"/>
                <w:spacing w:val="-1"/>
                <w:lang w:val="ru-RU"/>
              </w:rPr>
              <w:t>реконструкции</w:t>
            </w:r>
            <w:r w:rsidRPr="001709E7">
              <w:rPr>
                <w:rFonts w:ascii="Times New Roman" w:hAnsi="Times New Roman"/>
                <w:spacing w:val="-5"/>
                <w:lang w:val="ru-RU"/>
              </w:rPr>
              <w:t xml:space="preserve"> </w:t>
            </w:r>
            <w:r w:rsidRPr="001709E7">
              <w:rPr>
                <w:rFonts w:ascii="Times New Roman" w:hAnsi="Times New Roman"/>
                <w:lang w:val="ru-RU"/>
              </w:rPr>
              <w:t>или</w:t>
            </w:r>
            <w:r w:rsidRPr="001709E7">
              <w:rPr>
                <w:rFonts w:ascii="Times New Roman" w:hAnsi="Times New Roman"/>
                <w:spacing w:val="53"/>
                <w:lang w:val="ru-RU"/>
              </w:rPr>
              <w:t xml:space="preserve"> </w:t>
            </w:r>
            <w:r w:rsidRPr="001709E7">
              <w:rPr>
                <w:rFonts w:ascii="Times New Roman" w:hAnsi="Times New Roman"/>
                <w:spacing w:val="-1"/>
                <w:lang w:val="ru-RU"/>
              </w:rPr>
              <w:t>эксплуатации</w:t>
            </w:r>
            <w:r w:rsidRPr="001709E7">
              <w:rPr>
                <w:rFonts w:ascii="Times New Roman" w:hAnsi="Times New Roman"/>
                <w:spacing w:val="-9"/>
                <w:lang w:val="ru-RU"/>
              </w:rPr>
              <w:t xml:space="preserve"> </w:t>
            </w:r>
            <w:r w:rsidRPr="001709E7">
              <w:rPr>
                <w:rFonts w:ascii="Times New Roman" w:hAnsi="Times New Roman"/>
                <w:spacing w:val="-1"/>
                <w:lang w:val="ru-RU"/>
              </w:rPr>
              <w:t>инженерного</w:t>
            </w:r>
            <w:r w:rsidRPr="001709E7">
              <w:rPr>
                <w:rFonts w:ascii="Times New Roman" w:hAnsi="Times New Roman"/>
                <w:spacing w:val="-8"/>
                <w:lang w:val="ru-RU"/>
              </w:rPr>
              <w:t xml:space="preserve"> </w:t>
            </w:r>
            <w:r w:rsidRPr="001709E7">
              <w:rPr>
                <w:rFonts w:ascii="Times New Roman" w:hAnsi="Times New Roman"/>
                <w:spacing w:val="-1"/>
                <w:lang w:val="ru-RU"/>
              </w:rPr>
              <w:t>сооружения</w:t>
            </w:r>
            <w:r>
              <w:rPr>
                <w:rFonts w:ascii="Times New Roman" w:hAnsi="Times New Roman"/>
                <w:spacing w:val="-1"/>
                <w:lang w:val="ru-RU"/>
              </w:rPr>
              <w:t>,</w:t>
            </w:r>
            <w:r w:rsidRPr="001709E7">
              <w:rPr>
                <w:rFonts w:ascii="Times New Roman" w:hAnsi="Times New Roman"/>
                <w:spacing w:val="-1"/>
                <w:lang w:val="ru-RU"/>
              </w:rPr>
              <w:t xml:space="preserve"> а также в целях строительства, реконструкции, капитального ремонта, в том числе прокладки, переноса, переустройства, линий связи и сооружений связи</w:t>
            </w:r>
            <w:r w:rsidRPr="001709E7">
              <w:rPr>
                <w:rFonts w:ascii="Times New Roman" w:hAnsi="Times New Roman"/>
                <w:spacing w:val="-1"/>
                <w:lang w:val="ru-RU"/>
              </w:rPr>
              <w:t>)</w:t>
            </w:r>
          </w:p>
        </w:tc>
      </w:tr>
      <w:tr w:rsidR="001709E7" w:rsidRPr="001709E7" w:rsidTr="00B13FFD">
        <w:trPr>
          <w:trHeight w:val="449"/>
        </w:trPr>
        <w:tc>
          <w:tcPr>
            <w:tcW w:w="9431"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rPr>
                <w:rFonts w:ascii="Times New Roman" w:eastAsia="Times New Roman" w:hAnsi="Times New Roman"/>
                <w:lang w:val="ru-RU"/>
              </w:rPr>
            </w:pPr>
            <w:r w:rsidRPr="001709E7">
              <w:rPr>
                <w:rFonts w:ascii="Times New Roman" w:hAnsi="Times New Roman"/>
                <w:spacing w:val="-1"/>
                <w:lang w:val="ru-RU"/>
              </w:rPr>
              <w:t>Сведения</w:t>
            </w:r>
            <w:r w:rsidRPr="001709E7">
              <w:rPr>
                <w:rFonts w:ascii="Times New Roman" w:hAnsi="Times New Roman"/>
                <w:spacing w:val="-10"/>
                <w:lang w:val="ru-RU"/>
              </w:rPr>
              <w:t xml:space="preserve"> </w:t>
            </w:r>
            <w:r w:rsidRPr="001709E7">
              <w:rPr>
                <w:rFonts w:ascii="Times New Roman" w:hAnsi="Times New Roman"/>
                <w:lang w:val="ru-RU"/>
              </w:rPr>
              <w:t>о</w:t>
            </w:r>
            <w:r w:rsidRPr="001709E7">
              <w:rPr>
                <w:rFonts w:ascii="Times New Roman" w:hAnsi="Times New Roman"/>
                <w:spacing w:val="-10"/>
                <w:lang w:val="ru-RU"/>
              </w:rPr>
              <w:t xml:space="preserve"> </w:t>
            </w:r>
            <w:r w:rsidRPr="001709E7">
              <w:rPr>
                <w:rFonts w:ascii="Times New Roman" w:hAnsi="Times New Roman"/>
                <w:spacing w:val="-1"/>
                <w:lang w:val="ru-RU"/>
              </w:rPr>
              <w:t>способах</w:t>
            </w:r>
            <w:r w:rsidRPr="001709E7">
              <w:rPr>
                <w:rFonts w:ascii="Times New Roman" w:hAnsi="Times New Roman"/>
                <w:spacing w:val="-10"/>
                <w:lang w:val="ru-RU"/>
              </w:rPr>
              <w:t xml:space="preserve"> </w:t>
            </w:r>
            <w:r w:rsidRPr="001709E7">
              <w:rPr>
                <w:rFonts w:ascii="Times New Roman" w:hAnsi="Times New Roman"/>
                <w:lang w:val="ru-RU"/>
              </w:rPr>
              <w:t>представления</w:t>
            </w:r>
            <w:r w:rsidRPr="001709E7">
              <w:rPr>
                <w:rFonts w:ascii="Times New Roman" w:hAnsi="Times New Roman"/>
                <w:spacing w:val="-10"/>
                <w:lang w:val="ru-RU"/>
              </w:rPr>
              <w:t xml:space="preserve"> </w:t>
            </w:r>
            <w:r w:rsidRPr="001709E7">
              <w:rPr>
                <w:rFonts w:ascii="Times New Roman" w:hAnsi="Times New Roman"/>
                <w:spacing w:val="-1"/>
                <w:lang w:val="ru-RU"/>
              </w:rPr>
              <w:t>результатов</w:t>
            </w:r>
            <w:r w:rsidRPr="001709E7">
              <w:rPr>
                <w:rFonts w:ascii="Times New Roman" w:hAnsi="Times New Roman"/>
                <w:spacing w:val="-10"/>
                <w:lang w:val="ru-RU"/>
              </w:rPr>
              <w:t xml:space="preserve"> </w:t>
            </w:r>
            <w:r w:rsidRPr="001709E7">
              <w:rPr>
                <w:rFonts w:ascii="Times New Roman" w:hAnsi="Times New Roman"/>
                <w:spacing w:val="-1"/>
                <w:lang w:val="ru-RU"/>
              </w:rPr>
              <w:t>рассмотрения</w:t>
            </w:r>
            <w:r w:rsidRPr="001709E7">
              <w:rPr>
                <w:rFonts w:ascii="Times New Roman" w:hAnsi="Times New Roman"/>
                <w:spacing w:val="-10"/>
                <w:lang w:val="ru-RU"/>
              </w:rPr>
              <w:t xml:space="preserve"> </w:t>
            </w:r>
            <w:r w:rsidRPr="001709E7">
              <w:rPr>
                <w:rFonts w:ascii="Times New Roman" w:hAnsi="Times New Roman"/>
                <w:spacing w:val="-1"/>
                <w:lang w:val="ru-RU"/>
              </w:rPr>
              <w:t>ходатайства:</w:t>
            </w:r>
          </w:p>
        </w:tc>
      </w:tr>
      <w:tr w:rsidR="001709E7" w:rsidRPr="001709E7" w:rsidTr="00B13FFD">
        <w:trPr>
          <w:trHeight w:hRule="exact" w:val="1253"/>
        </w:trPr>
        <w:tc>
          <w:tcPr>
            <w:tcW w:w="6056"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rPr>
                <w:rFonts w:ascii="Times New Roman" w:eastAsia="Times New Roman" w:hAnsi="Times New Roman"/>
                <w:lang w:val="ru-RU"/>
              </w:rPr>
            </w:pPr>
            <w:r w:rsidRPr="001709E7">
              <w:rPr>
                <w:rFonts w:ascii="Times New Roman" w:hAnsi="Times New Roman"/>
                <w:lang w:val="ru-RU"/>
              </w:rPr>
              <w:t>в</w:t>
            </w:r>
            <w:r w:rsidRPr="001709E7">
              <w:rPr>
                <w:rFonts w:ascii="Times New Roman" w:hAnsi="Times New Roman"/>
                <w:spacing w:val="-8"/>
                <w:lang w:val="ru-RU"/>
              </w:rPr>
              <w:t xml:space="preserve"> </w:t>
            </w:r>
            <w:r w:rsidRPr="001709E7">
              <w:rPr>
                <w:rFonts w:ascii="Times New Roman" w:hAnsi="Times New Roman"/>
                <w:lang w:val="ru-RU"/>
              </w:rPr>
              <w:t>виде</w:t>
            </w:r>
            <w:r w:rsidRPr="001709E7">
              <w:rPr>
                <w:rFonts w:ascii="Times New Roman" w:hAnsi="Times New Roman"/>
                <w:spacing w:val="-8"/>
                <w:lang w:val="ru-RU"/>
              </w:rPr>
              <w:t xml:space="preserve"> </w:t>
            </w:r>
            <w:r w:rsidRPr="001709E7">
              <w:rPr>
                <w:rFonts w:ascii="Times New Roman" w:hAnsi="Times New Roman"/>
                <w:lang w:val="ru-RU"/>
              </w:rPr>
              <w:t>электронного</w:t>
            </w:r>
            <w:r w:rsidRPr="001709E7">
              <w:rPr>
                <w:rFonts w:ascii="Times New Roman" w:hAnsi="Times New Roman"/>
                <w:spacing w:val="-7"/>
                <w:lang w:val="ru-RU"/>
              </w:rPr>
              <w:t xml:space="preserve"> </w:t>
            </w:r>
            <w:r w:rsidRPr="001709E7">
              <w:rPr>
                <w:rFonts w:ascii="Times New Roman" w:hAnsi="Times New Roman"/>
                <w:spacing w:val="-1"/>
                <w:lang w:val="ru-RU"/>
              </w:rPr>
              <w:t>документа,</w:t>
            </w:r>
            <w:r w:rsidRPr="001709E7">
              <w:rPr>
                <w:rFonts w:ascii="Times New Roman" w:hAnsi="Times New Roman"/>
                <w:spacing w:val="-8"/>
                <w:lang w:val="ru-RU"/>
              </w:rPr>
              <w:t xml:space="preserve"> </w:t>
            </w:r>
            <w:r w:rsidRPr="001709E7">
              <w:rPr>
                <w:rFonts w:ascii="Times New Roman" w:hAnsi="Times New Roman"/>
                <w:lang w:val="ru-RU"/>
              </w:rPr>
              <w:t>который</w:t>
            </w:r>
            <w:r w:rsidRPr="001709E7">
              <w:rPr>
                <w:rFonts w:ascii="Times New Roman" w:hAnsi="Times New Roman"/>
                <w:spacing w:val="-8"/>
                <w:lang w:val="ru-RU"/>
              </w:rPr>
              <w:t xml:space="preserve"> </w:t>
            </w:r>
            <w:r w:rsidRPr="001709E7">
              <w:rPr>
                <w:rFonts w:ascii="Times New Roman" w:hAnsi="Times New Roman"/>
                <w:spacing w:val="-1"/>
                <w:lang w:val="ru-RU"/>
              </w:rPr>
              <w:t>направляется</w:t>
            </w:r>
            <w:r w:rsidRPr="001709E7">
              <w:rPr>
                <w:rFonts w:ascii="Times New Roman" w:hAnsi="Times New Roman"/>
                <w:spacing w:val="25"/>
                <w:w w:val="99"/>
                <w:lang w:val="ru-RU"/>
              </w:rPr>
              <w:t xml:space="preserve"> </w:t>
            </w:r>
            <w:r w:rsidRPr="001709E7">
              <w:rPr>
                <w:rFonts w:ascii="Times New Roman" w:hAnsi="Times New Roman"/>
                <w:spacing w:val="-1"/>
                <w:lang w:val="ru-RU"/>
              </w:rPr>
              <w:t>уполномоченным</w:t>
            </w:r>
            <w:r w:rsidRPr="001709E7">
              <w:rPr>
                <w:rFonts w:ascii="Times New Roman" w:hAnsi="Times New Roman"/>
                <w:spacing w:val="-13"/>
                <w:lang w:val="ru-RU"/>
              </w:rPr>
              <w:t xml:space="preserve"> </w:t>
            </w:r>
            <w:r w:rsidRPr="001709E7">
              <w:rPr>
                <w:rFonts w:ascii="Times New Roman" w:hAnsi="Times New Roman"/>
                <w:spacing w:val="-1"/>
                <w:lang w:val="ru-RU"/>
              </w:rPr>
              <w:t>органом</w:t>
            </w:r>
            <w:r w:rsidRPr="001709E7">
              <w:rPr>
                <w:rFonts w:ascii="Times New Roman" w:hAnsi="Times New Roman"/>
                <w:spacing w:val="-12"/>
                <w:lang w:val="ru-RU"/>
              </w:rPr>
              <w:t xml:space="preserve"> </w:t>
            </w:r>
            <w:r w:rsidRPr="001709E7">
              <w:rPr>
                <w:rFonts w:ascii="Times New Roman" w:hAnsi="Times New Roman"/>
                <w:spacing w:val="-1"/>
                <w:lang w:val="ru-RU"/>
              </w:rPr>
              <w:t>заявителю</w:t>
            </w:r>
            <w:r w:rsidRPr="001709E7">
              <w:rPr>
                <w:rFonts w:ascii="Times New Roman" w:hAnsi="Times New Roman"/>
                <w:spacing w:val="-12"/>
                <w:lang w:val="ru-RU"/>
              </w:rPr>
              <w:t xml:space="preserve"> </w:t>
            </w:r>
            <w:r w:rsidRPr="001709E7">
              <w:rPr>
                <w:rFonts w:ascii="Times New Roman" w:hAnsi="Times New Roman"/>
                <w:spacing w:val="-1"/>
                <w:lang w:val="ru-RU"/>
              </w:rPr>
              <w:t>посредством</w:t>
            </w:r>
            <w:r w:rsidRPr="001709E7">
              <w:rPr>
                <w:rFonts w:ascii="Times New Roman" w:hAnsi="Times New Roman"/>
                <w:spacing w:val="59"/>
                <w:w w:val="99"/>
                <w:lang w:val="ru-RU"/>
              </w:rPr>
              <w:t xml:space="preserve"> </w:t>
            </w:r>
            <w:r w:rsidRPr="001709E7">
              <w:rPr>
                <w:rFonts w:ascii="Times New Roman" w:hAnsi="Times New Roman"/>
                <w:spacing w:val="-1"/>
                <w:lang w:val="ru-RU"/>
              </w:rPr>
              <w:t>электронной</w:t>
            </w:r>
            <w:r w:rsidRPr="001709E7">
              <w:rPr>
                <w:rFonts w:ascii="Times New Roman" w:hAnsi="Times New Roman"/>
                <w:spacing w:val="-11"/>
                <w:lang w:val="ru-RU"/>
              </w:rPr>
              <w:t xml:space="preserve"> </w:t>
            </w:r>
            <w:r w:rsidRPr="001709E7">
              <w:rPr>
                <w:rFonts w:ascii="Times New Roman" w:hAnsi="Times New Roman"/>
                <w:spacing w:val="-1"/>
                <w:lang w:val="ru-RU"/>
              </w:rPr>
              <w:t>почты</w:t>
            </w:r>
          </w:p>
        </w:tc>
        <w:tc>
          <w:tcPr>
            <w:tcW w:w="3375" w:type="dxa"/>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pStyle w:val="TableParagraph"/>
              <w:ind w:firstLine="0"/>
              <w:rPr>
                <w:rFonts w:ascii="Times New Roman" w:eastAsia="Times New Roman" w:hAnsi="Times New Roman"/>
                <w:lang w:val="ru-RU"/>
              </w:rPr>
            </w:pPr>
          </w:p>
          <w:p w:rsidR="001709E7" w:rsidRPr="001709E7" w:rsidRDefault="001709E7" w:rsidP="001709E7">
            <w:pPr>
              <w:pStyle w:val="TableParagraph"/>
              <w:ind w:firstLine="0"/>
              <w:rPr>
                <w:rFonts w:ascii="Times New Roman" w:eastAsia="Times New Roman" w:hAnsi="Times New Roman"/>
                <w:lang w:val="ru-RU"/>
              </w:rPr>
            </w:pPr>
          </w:p>
          <w:p w:rsidR="001709E7" w:rsidRPr="001709E7" w:rsidRDefault="001709E7" w:rsidP="001709E7">
            <w:pPr>
              <w:pStyle w:val="TableParagraph"/>
              <w:ind w:firstLine="0"/>
              <w:rPr>
                <w:rFonts w:ascii="Times New Roman" w:eastAsia="Times New Roman" w:hAnsi="Times New Roman"/>
              </w:rPr>
            </w:pPr>
            <w:r w:rsidRPr="001709E7">
              <w:rPr>
                <w:rFonts w:ascii="Times New Roman" w:hAnsi="Times New Roman"/>
                <w:noProof/>
                <w:lang w:val="ru-RU"/>
              </w:rPr>
              <mc:AlternateContent>
                <mc:Choice Requires="wpg">
                  <w:drawing>
                    <wp:anchor distT="0" distB="0" distL="114300" distR="114300" simplePos="0" relativeHeight="251662336" behindDoc="0" locked="0" layoutInCell="1" allowOverlap="1" wp14:anchorId="3A31F3A7" wp14:editId="295D1992">
                      <wp:simplePos x="0" y="0"/>
                      <wp:positionH relativeFrom="character">
                        <wp:posOffset>0</wp:posOffset>
                      </wp:positionH>
                      <wp:positionV relativeFrom="line">
                        <wp:posOffset>0</wp:posOffset>
                      </wp:positionV>
                      <wp:extent cx="969645" cy="4445"/>
                      <wp:effectExtent l="3175" t="3175" r="8255" b="11430"/>
                      <wp:wrapNone/>
                      <wp:docPr id="3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9645" cy="4445"/>
                                <a:chOff x="0" y="0"/>
                                <a:chExt cx="1527" cy="7"/>
                              </a:xfrm>
                            </wpg:grpSpPr>
                            <wpg:grpSp>
                              <wpg:cNvPr id="32" name="Group 12"/>
                              <wpg:cNvGrpSpPr>
                                <a:grpSpLocks/>
                              </wpg:cNvGrpSpPr>
                              <wpg:grpSpPr bwMode="auto">
                                <a:xfrm>
                                  <a:off x="3" y="3"/>
                                  <a:ext cx="1520" cy="2"/>
                                  <a:chOff x="3" y="3"/>
                                  <a:chExt cx="1520" cy="2"/>
                                </a:xfrm>
                              </wpg:grpSpPr>
                              <wps:wsp>
                                <wps:cNvPr id="33" name="Freeform 13"/>
                                <wps:cNvSpPr>
                                  <a:spLocks/>
                                </wps:cNvSpPr>
                                <wps:spPr bwMode="auto">
                                  <a:xfrm>
                                    <a:off x="3" y="3"/>
                                    <a:ext cx="1520" cy="2"/>
                                  </a:xfrm>
                                  <a:custGeom>
                                    <a:avLst/>
                                    <a:gdLst>
                                      <a:gd name="T0" fmla="*/ 0 w 1520"/>
                                      <a:gd name="T1" fmla="*/ 0 h 2"/>
                                      <a:gd name="T2" fmla="*/ 1520 w 1520"/>
                                      <a:gd name="T3" fmla="*/ 0 h 2"/>
                                      <a:gd name="T4" fmla="*/ 0 60000 65536"/>
                                      <a:gd name="T5" fmla="*/ 0 60000 65536"/>
                                    </a:gdLst>
                                    <a:ahLst/>
                                    <a:cxnLst>
                                      <a:cxn ang="T4">
                                        <a:pos x="T0" y="T1"/>
                                      </a:cxn>
                                      <a:cxn ang="T5">
                                        <a:pos x="T2" y="T3"/>
                                      </a:cxn>
                                    </a:cxnLst>
                                    <a:rect l="0" t="0" r="r" b="b"/>
                                    <a:pathLst>
                                      <a:path w="1520" h="2">
                                        <a:moveTo>
                                          <a:pt x="0" y="0"/>
                                        </a:moveTo>
                                        <a:lnTo>
                                          <a:pt x="1520" y="0"/>
                                        </a:lnTo>
                                      </a:path>
                                    </a:pathLst>
                                  </a:custGeom>
                                  <a:noFill/>
                                  <a:ln w="41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712852" id="Group 11" o:spid="_x0000_s1026" style="position:absolute;margin-left:0;margin-top:0;width:76.35pt;height:.35pt;z-index:251662336;mso-position-horizontal-relative:char;mso-position-vertical-relative:line" coordsize="15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">
                      <v:group id="Group 12" o:spid="_x0000_s1027" style="position:absolute;left:3;top:3;width:1520;height:2" coordorigin="3,3" coordsize="15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13" o:spid="_x0000_s1028" style="position:absolute;left:3;top:3;width:1520;height:2;visibility:visible;mso-wrap-style:square;v-text-anchor:top" coordsize="15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UPPsQA&#10;AADbAAAADwAAAGRycy9kb3ducmV2LnhtbESPW2sCMRSE3wv+h3AE3zTrhSJbo4goXsAWbenzYXPM&#10;rm5Olk3U9d+bgtDHYWa+YSazxpbiRrUvHCvo9xIQxJnTBRsFP9+r7hiED8gaS8ek4EEeZtPW2wRT&#10;7e58oNsxGBEh7FNUkIdQpVL6LCeLvucq4uidXG0xRFkbqWu8R7gt5SBJ3qXFguNCjhUtcsoux6tV&#10;sDmNzsXyc42DL2MW62wX+He7V6rTbuYfIAI14T/8am+0guEQ/r7EHy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VDz7EAAAA2wAAAA8AAAAAAAAAAAAAAAAAmAIAAGRycy9k&#10;b3ducmV2LnhtbFBLBQYAAAAABAAEAPUAAACJAwAAAAA=&#10;" path="m,l1520,e" filled="f" strokeweight=".1163mm">
                          <v:path arrowok="t" o:connecttype="custom" o:connectlocs="0,0;1520,0" o:connectangles="0,0"/>
                        </v:shape>
                      </v:group>
                      <w10:wrap anchory="line"/>
                    </v:group>
                  </w:pict>
                </mc:Fallback>
              </mc:AlternateContent>
            </w:r>
            <w:r w:rsidRPr="001709E7">
              <w:rPr>
                <w:rFonts w:ascii="Times New Roman" w:hAnsi="Times New Roman"/>
                <w:noProof/>
                <w:lang w:val="ru-RU"/>
              </w:rPr>
              <mc:AlternateContent>
                <mc:Choice Requires="wps">
                  <w:drawing>
                    <wp:inline distT="0" distB="0" distL="0" distR="0" wp14:anchorId="73AACFF3" wp14:editId="7AF89C47">
                      <wp:extent cx="967740" cy="10795"/>
                      <wp:effectExtent l="0" t="0" r="0" b="0"/>
                      <wp:docPr id="34"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67740"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0C5A9C" id="AutoShape 7" o:spid="_x0000_s1026" style="width:76.2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" filled="f" stroked="f">
                      <o:lock v:ext="edit" aspectratio="t"/>
                      <w10:anchorlock/>
                    </v:rect>
                  </w:pict>
                </mc:Fallback>
              </mc:AlternateContent>
            </w:r>
          </w:p>
          <w:p w:rsidR="001709E7" w:rsidRPr="001709E7" w:rsidRDefault="001709E7" w:rsidP="001709E7">
            <w:pPr>
              <w:pStyle w:val="TableParagraph"/>
              <w:ind w:firstLine="0"/>
              <w:jc w:val="center"/>
              <w:rPr>
                <w:rFonts w:ascii="Times New Roman" w:eastAsia="Times New Roman" w:hAnsi="Times New Roman"/>
              </w:rPr>
            </w:pPr>
            <w:r w:rsidRPr="001709E7">
              <w:rPr>
                <w:rFonts w:ascii="Times New Roman" w:hAnsi="Times New Roman"/>
                <w:spacing w:val="-1"/>
              </w:rPr>
              <w:t>(</w:t>
            </w:r>
            <w:proofErr w:type="spellStart"/>
            <w:r w:rsidRPr="001709E7">
              <w:rPr>
                <w:rFonts w:ascii="Times New Roman" w:hAnsi="Times New Roman"/>
                <w:spacing w:val="-1"/>
              </w:rPr>
              <w:t>да</w:t>
            </w:r>
            <w:proofErr w:type="spellEnd"/>
            <w:r w:rsidRPr="001709E7">
              <w:rPr>
                <w:rFonts w:ascii="Times New Roman" w:hAnsi="Times New Roman"/>
                <w:spacing w:val="-1"/>
              </w:rPr>
              <w:t>/</w:t>
            </w:r>
            <w:proofErr w:type="spellStart"/>
            <w:r w:rsidRPr="001709E7">
              <w:rPr>
                <w:rFonts w:ascii="Times New Roman" w:hAnsi="Times New Roman"/>
                <w:spacing w:val="-1"/>
              </w:rPr>
              <w:t>нет</w:t>
            </w:r>
            <w:proofErr w:type="spellEnd"/>
            <w:r w:rsidRPr="001709E7">
              <w:rPr>
                <w:rFonts w:ascii="Times New Roman" w:hAnsi="Times New Roman"/>
                <w:spacing w:val="-1"/>
              </w:rPr>
              <w:t>)</w:t>
            </w:r>
          </w:p>
        </w:tc>
      </w:tr>
      <w:tr w:rsidR="001709E7" w:rsidRPr="001709E7" w:rsidTr="00B13FFD">
        <w:trPr>
          <w:trHeight w:hRule="exact" w:val="1253"/>
        </w:trPr>
        <w:tc>
          <w:tcPr>
            <w:tcW w:w="6056"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rPr>
                <w:rFonts w:ascii="Times New Roman" w:eastAsia="Times New Roman" w:hAnsi="Times New Roman"/>
                <w:lang w:val="ru-RU"/>
              </w:rPr>
            </w:pPr>
            <w:r w:rsidRPr="001709E7">
              <w:rPr>
                <w:rFonts w:ascii="Times New Roman" w:hAnsi="Times New Roman"/>
                <w:lang w:val="ru-RU"/>
              </w:rPr>
              <w:lastRenderedPageBreak/>
              <w:t>в</w:t>
            </w:r>
            <w:r w:rsidRPr="001709E7">
              <w:rPr>
                <w:rFonts w:ascii="Times New Roman" w:hAnsi="Times New Roman"/>
                <w:spacing w:val="-8"/>
                <w:lang w:val="ru-RU"/>
              </w:rPr>
              <w:t xml:space="preserve"> </w:t>
            </w:r>
            <w:r w:rsidRPr="001709E7">
              <w:rPr>
                <w:rFonts w:ascii="Times New Roman" w:hAnsi="Times New Roman"/>
                <w:lang w:val="ru-RU"/>
              </w:rPr>
              <w:t>виде</w:t>
            </w:r>
            <w:r w:rsidRPr="001709E7">
              <w:rPr>
                <w:rFonts w:ascii="Times New Roman" w:hAnsi="Times New Roman"/>
                <w:spacing w:val="-7"/>
                <w:lang w:val="ru-RU"/>
              </w:rPr>
              <w:t xml:space="preserve"> </w:t>
            </w:r>
            <w:r w:rsidRPr="001709E7">
              <w:rPr>
                <w:rFonts w:ascii="Times New Roman" w:hAnsi="Times New Roman"/>
                <w:spacing w:val="-1"/>
                <w:lang w:val="ru-RU"/>
              </w:rPr>
              <w:t>бумажного</w:t>
            </w:r>
            <w:r w:rsidRPr="001709E7">
              <w:rPr>
                <w:rFonts w:ascii="Times New Roman" w:hAnsi="Times New Roman"/>
                <w:spacing w:val="-8"/>
                <w:lang w:val="ru-RU"/>
              </w:rPr>
              <w:t xml:space="preserve"> </w:t>
            </w:r>
            <w:r w:rsidRPr="001709E7">
              <w:rPr>
                <w:rFonts w:ascii="Times New Roman" w:hAnsi="Times New Roman"/>
                <w:spacing w:val="-1"/>
                <w:lang w:val="ru-RU"/>
              </w:rPr>
              <w:t>документа,</w:t>
            </w:r>
            <w:r w:rsidRPr="001709E7">
              <w:rPr>
                <w:rFonts w:ascii="Times New Roman" w:hAnsi="Times New Roman"/>
                <w:spacing w:val="-7"/>
                <w:lang w:val="ru-RU"/>
              </w:rPr>
              <w:t xml:space="preserve"> </w:t>
            </w:r>
            <w:r w:rsidRPr="001709E7">
              <w:rPr>
                <w:rFonts w:ascii="Times New Roman" w:hAnsi="Times New Roman"/>
                <w:lang w:val="ru-RU"/>
              </w:rPr>
              <w:t>который</w:t>
            </w:r>
            <w:r w:rsidRPr="001709E7">
              <w:rPr>
                <w:rFonts w:ascii="Times New Roman" w:hAnsi="Times New Roman"/>
                <w:spacing w:val="-8"/>
                <w:lang w:val="ru-RU"/>
              </w:rPr>
              <w:t xml:space="preserve"> </w:t>
            </w:r>
            <w:r w:rsidRPr="001709E7">
              <w:rPr>
                <w:rFonts w:ascii="Times New Roman" w:hAnsi="Times New Roman"/>
                <w:spacing w:val="-1"/>
                <w:lang w:val="ru-RU"/>
              </w:rPr>
              <w:t>заявитель</w:t>
            </w:r>
            <w:r w:rsidRPr="001709E7">
              <w:rPr>
                <w:rFonts w:ascii="Times New Roman" w:hAnsi="Times New Roman"/>
                <w:spacing w:val="36"/>
                <w:w w:val="99"/>
                <w:lang w:val="ru-RU"/>
              </w:rPr>
              <w:t xml:space="preserve"> </w:t>
            </w:r>
            <w:r w:rsidRPr="001709E7">
              <w:rPr>
                <w:rFonts w:ascii="Times New Roman" w:hAnsi="Times New Roman"/>
                <w:spacing w:val="-1"/>
                <w:lang w:val="ru-RU"/>
              </w:rPr>
              <w:t>получает</w:t>
            </w:r>
            <w:r w:rsidRPr="001709E7">
              <w:rPr>
                <w:rFonts w:ascii="Times New Roman" w:hAnsi="Times New Roman"/>
                <w:spacing w:val="-6"/>
                <w:lang w:val="ru-RU"/>
              </w:rPr>
              <w:t xml:space="preserve"> </w:t>
            </w:r>
            <w:r w:rsidRPr="001709E7">
              <w:rPr>
                <w:rFonts w:ascii="Times New Roman" w:hAnsi="Times New Roman"/>
                <w:spacing w:val="-1"/>
                <w:lang w:val="ru-RU"/>
              </w:rPr>
              <w:t>непосредственно</w:t>
            </w:r>
            <w:r w:rsidRPr="001709E7">
              <w:rPr>
                <w:rFonts w:ascii="Times New Roman" w:hAnsi="Times New Roman"/>
                <w:spacing w:val="-5"/>
                <w:lang w:val="ru-RU"/>
              </w:rPr>
              <w:t xml:space="preserve"> </w:t>
            </w:r>
            <w:r w:rsidRPr="001709E7">
              <w:rPr>
                <w:rFonts w:ascii="Times New Roman" w:hAnsi="Times New Roman"/>
                <w:lang w:val="ru-RU"/>
              </w:rPr>
              <w:t>при</w:t>
            </w:r>
            <w:r w:rsidRPr="001709E7">
              <w:rPr>
                <w:rFonts w:ascii="Times New Roman" w:hAnsi="Times New Roman"/>
                <w:spacing w:val="-5"/>
                <w:lang w:val="ru-RU"/>
              </w:rPr>
              <w:t xml:space="preserve"> </w:t>
            </w:r>
            <w:r w:rsidRPr="001709E7">
              <w:rPr>
                <w:rFonts w:ascii="Times New Roman" w:hAnsi="Times New Roman"/>
                <w:lang w:val="ru-RU"/>
              </w:rPr>
              <w:t>личном</w:t>
            </w:r>
            <w:r w:rsidRPr="001709E7">
              <w:rPr>
                <w:rFonts w:ascii="Times New Roman" w:hAnsi="Times New Roman"/>
                <w:spacing w:val="-5"/>
                <w:lang w:val="ru-RU"/>
              </w:rPr>
              <w:t xml:space="preserve"> </w:t>
            </w:r>
            <w:r w:rsidRPr="001709E7">
              <w:rPr>
                <w:rFonts w:ascii="Times New Roman" w:hAnsi="Times New Roman"/>
                <w:spacing w:val="-1"/>
                <w:lang w:val="ru-RU"/>
              </w:rPr>
              <w:t>обращении</w:t>
            </w:r>
            <w:r w:rsidRPr="001709E7">
              <w:rPr>
                <w:rFonts w:ascii="Times New Roman" w:hAnsi="Times New Roman"/>
                <w:spacing w:val="-5"/>
                <w:lang w:val="ru-RU"/>
              </w:rPr>
              <w:t xml:space="preserve"> </w:t>
            </w:r>
            <w:r w:rsidRPr="001709E7">
              <w:rPr>
                <w:rFonts w:ascii="Times New Roman" w:hAnsi="Times New Roman"/>
                <w:spacing w:val="-1"/>
                <w:lang w:val="ru-RU"/>
              </w:rPr>
              <w:t>или</w:t>
            </w:r>
            <w:r w:rsidRPr="001709E7">
              <w:rPr>
                <w:rFonts w:ascii="Times New Roman" w:hAnsi="Times New Roman"/>
                <w:spacing w:val="41"/>
                <w:lang w:val="ru-RU"/>
              </w:rPr>
              <w:t xml:space="preserve"> </w:t>
            </w:r>
            <w:r w:rsidRPr="001709E7">
              <w:rPr>
                <w:rFonts w:ascii="Times New Roman" w:hAnsi="Times New Roman"/>
                <w:spacing w:val="-1"/>
                <w:lang w:val="ru-RU"/>
              </w:rPr>
              <w:t>посредством</w:t>
            </w:r>
            <w:r w:rsidRPr="001709E7">
              <w:rPr>
                <w:rFonts w:ascii="Times New Roman" w:hAnsi="Times New Roman"/>
                <w:spacing w:val="-15"/>
                <w:lang w:val="ru-RU"/>
              </w:rPr>
              <w:t xml:space="preserve"> </w:t>
            </w:r>
            <w:r w:rsidRPr="001709E7">
              <w:rPr>
                <w:rFonts w:ascii="Times New Roman" w:hAnsi="Times New Roman"/>
                <w:lang w:val="ru-RU"/>
              </w:rPr>
              <w:t>почтового</w:t>
            </w:r>
            <w:r w:rsidRPr="001709E7">
              <w:rPr>
                <w:rFonts w:ascii="Times New Roman" w:hAnsi="Times New Roman"/>
                <w:spacing w:val="-14"/>
                <w:lang w:val="ru-RU"/>
              </w:rPr>
              <w:t xml:space="preserve"> </w:t>
            </w:r>
            <w:r w:rsidRPr="001709E7">
              <w:rPr>
                <w:rFonts w:ascii="Times New Roman" w:hAnsi="Times New Roman"/>
                <w:spacing w:val="-1"/>
                <w:lang w:val="ru-RU"/>
              </w:rPr>
              <w:t>отправления</w:t>
            </w:r>
          </w:p>
        </w:tc>
        <w:tc>
          <w:tcPr>
            <w:tcW w:w="3375" w:type="dxa"/>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pStyle w:val="TableParagraph"/>
              <w:ind w:firstLine="0"/>
              <w:rPr>
                <w:rFonts w:ascii="Times New Roman" w:eastAsia="Times New Roman" w:hAnsi="Times New Roman"/>
                <w:lang w:val="ru-RU"/>
              </w:rPr>
            </w:pPr>
          </w:p>
          <w:p w:rsidR="001709E7" w:rsidRPr="001709E7" w:rsidRDefault="001709E7" w:rsidP="001709E7">
            <w:pPr>
              <w:pStyle w:val="TableParagraph"/>
              <w:ind w:firstLine="0"/>
              <w:rPr>
                <w:rFonts w:ascii="Times New Roman" w:eastAsia="Times New Roman" w:hAnsi="Times New Roman"/>
                <w:lang w:val="ru-RU"/>
              </w:rPr>
            </w:pPr>
          </w:p>
          <w:p w:rsidR="001709E7" w:rsidRPr="001709E7" w:rsidRDefault="001709E7" w:rsidP="001709E7">
            <w:pPr>
              <w:pStyle w:val="TableParagraph"/>
              <w:ind w:firstLine="0"/>
              <w:rPr>
                <w:rFonts w:ascii="Times New Roman" w:eastAsia="Times New Roman" w:hAnsi="Times New Roman"/>
              </w:rPr>
            </w:pPr>
            <w:r w:rsidRPr="001709E7">
              <w:rPr>
                <w:rFonts w:ascii="Times New Roman" w:hAnsi="Times New Roman"/>
                <w:noProof/>
                <w:lang w:val="ru-RU"/>
              </w:rPr>
              <mc:AlternateContent>
                <mc:Choice Requires="wpg">
                  <w:drawing>
                    <wp:anchor distT="0" distB="0" distL="114300" distR="114300" simplePos="0" relativeHeight="251661312" behindDoc="0" locked="0" layoutInCell="1" allowOverlap="1" wp14:anchorId="2E904B80" wp14:editId="70AD4324">
                      <wp:simplePos x="0" y="0"/>
                      <wp:positionH relativeFrom="character">
                        <wp:posOffset>0</wp:posOffset>
                      </wp:positionH>
                      <wp:positionV relativeFrom="line">
                        <wp:posOffset>0</wp:posOffset>
                      </wp:positionV>
                      <wp:extent cx="969645" cy="4445"/>
                      <wp:effectExtent l="3175" t="12065" r="8255" b="2540"/>
                      <wp:wrapNone/>
                      <wp:docPr id="3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9645" cy="4445"/>
                                <a:chOff x="0" y="0"/>
                                <a:chExt cx="1527" cy="7"/>
                              </a:xfrm>
                            </wpg:grpSpPr>
                            <wpg:grpSp>
                              <wpg:cNvPr id="36" name="Group 9"/>
                              <wpg:cNvGrpSpPr>
                                <a:grpSpLocks/>
                              </wpg:cNvGrpSpPr>
                              <wpg:grpSpPr bwMode="auto">
                                <a:xfrm>
                                  <a:off x="3" y="3"/>
                                  <a:ext cx="1520" cy="2"/>
                                  <a:chOff x="3" y="3"/>
                                  <a:chExt cx="1520" cy="2"/>
                                </a:xfrm>
                              </wpg:grpSpPr>
                              <wps:wsp>
                                <wps:cNvPr id="37" name="Freeform 10"/>
                                <wps:cNvSpPr>
                                  <a:spLocks/>
                                </wps:cNvSpPr>
                                <wps:spPr bwMode="auto">
                                  <a:xfrm>
                                    <a:off x="3" y="3"/>
                                    <a:ext cx="1520" cy="2"/>
                                  </a:xfrm>
                                  <a:custGeom>
                                    <a:avLst/>
                                    <a:gdLst>
                                      <a:gd name="T0" fmla="*/ 0 w 1520"/>
                                      <a:gd name="T1" fmla="*/ 0 h 2"/>
                                      <a:gd name="T2" fmla="*/ 1520 w 1520"/>
                                      <a:gd name="T3" fmla="*/ 0 h 2"/>
                                      <a:gd name="T4" fmla="*/ 0 60000 65536"/>
                                      <a:gd name="T5" fmla="*/ 0 60000 65536"/>
                                    </a:gdLst>
                                    <a:ahLst/>
                                    <a:cxnLst>
                                      <a:cxn ang="T4">
                                        <a:pos x="T0" y="T1"/>
                                      </a:cxn>
                                      <a:cxn ang="T5">
                                        <a:pos x="T2" y="T3"/>
                                      </a:cxn>
                                    </a:cxnLst>
                                    <a:rect l="0" t="0" r="r" b="b"/>
                                    <a:pathLst>
                                      <a:path w="1520" h="2">
                                        <a:moveTo>
                                          <a:pt x="0" y="0"/>
                                        </a:moveTo>
                                        <a:lnTo>
                                          <a:pt x="1520" y="0"/>
                                        </a:lnTo>
                                      </a:path>
                                    </a:pathLst>
                                  </a:custGeom>
                                  <a:noFill/>
                                  <a:ln w="41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7545FD" id="Group 8" o:spid="_x0000_s1026" style="position:absolute;margin-left:0;margin-top:0;width:76.35pt;height:.35pt;z-index:251661312;mso-position-horizontal-relative:char;mso-position-vertical-relative:line" coordsize="15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">
                      <v:group id="Group 9" o:spid="_x0000_s1027" style="position:absolute;left:3;top:3;width:1520;height:2" coordorigin="3,3" coordsize="15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10" o:spid="_x0000_s1028" style="position:absolute;left:3;top:3;width:1520;height:2;visibility:visible;mso-wrap-style:square;v-text-anchor:top" coordsize="15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4JPcQA&#10;AADbAAAADwAAAGRycy9kb3ducmV2LnhtbESP3WoCMRSE74W+QziCd5pVS5XVKEVa1IKKP3h92Byz&#10;225Olk2q69s3BcHLYWa+YabzxpbiSrUvHCvo9xIQxJnTBRsFp+NndwzCB2SNpWNScCcP89lLa4qp&#10;djfe0/UQjIgQ9ikqyEOoUil9lpNF33MVcfQurrYYoqyN1DXeItyWcpAkb9JiwXEhx4oWOWU/h1+r&#10;YHV5/S4+tksc7IxZLLOvwOf1RqlOu3mfgAjUhGf40V5pBcMR/H+JP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uCT3EAAAA2wAAAA8AAAAAAAAAAAAAAAAAmAIAAGRycy9k&#10;b3ducmV2LnhtbFBLBQYAAAAABAAEAPUAAACJAwAAAAA=&#10;" path="m,l1520,e" filled="f" strokeweight=".1163mm">
                          <v:path arrowok="t" o:connecttype="custom" o:connectlocs="0,0;1520,0" o:connectangles="0,0"/>
                        </v:shape>
                      </v:group>
                      <w10:wrap anchory="line"/>
                    </v:group>
                  </w:pict>
                </mc:Fallback>
              </mc:AlternateContent>
            </w:r>
            <w:r w:rsidRPr="001709E7">
              <w:rPr>
                <w:rFonts w:ascii="Times New Roman" w:hAnsi="Times New Roman"/>
                <w:noProof/>
                <w:lang w:val="ru-RU"/>
              </w:rPr>
              <mc:AlternateContent>
                <mc:Choice Requires="wps">
                  <w:drawing>
                    <wp:inline distT="0" distB="0" distL="0" distR="0" wp14:anchorId="41F5AD85" wp14:editId="090EA175">
                      <wp:extent cx="967740" cy="10795"/>
                      <wp:effectExtent l="0" t="0" r="0" b="0"/>
                      <wp:docPr id="38"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67740"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C31AFD" id="AutoShape 8" o:spid="_x0000_s1026" style="width:76.2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" filled="f" stroked="f">
                      <o:lock v:ext="edit" aspectratio="t"/>
                      <w10:anchorlock/>
                    </v:rect>
                  </w:pict>
                </mc:Fallback>
              </mc:AlternateContent>
            </w:r>
          </w:p>
          <w:p w:rsidR="001709E7" w:rsidRPr="001709E7" w:rsidRDefault="001709E7" w:rsidP="001709E7">
            <w:pPr>
              <w:pStyle w:val="TableParagraph"/>
              <w:ind w:firstLine="0"/>
              <w:jc w:val="center"/>
              <w:rPr>
                <w:rFonts w:ascii="Times New Roman" w:eastAsia="Times New Roman" w:hAnsi="Times New Roman"/>
              </w:rPr>
            </w:pPr>
            <w:r w:rsidRPr="001709E7">
              <w:rPr>
                <w:rFonts w:ascii="Times New Roman" w:hAnsi="Times New Roman"/>
                <w:spacing w:val="-1"/>
              </w:rPr>
              <w:t>(</w:t>
            </w:r>
            <w:proofErr w:type="spellStart"/>
            <w:r w:rsidRPr="001709E7">
              <w:rPr>
                <w:rFonts w:ascii="Times New Roman" w:hAnsi="Times New Roman"/>
                <w:spacing w:val="-1"/>
              </w:rPr>
              <w:t>да</w:t>
            </w:r>
            <w:proofErr w:type="spellEnd"/>
            <w:r w:rsidRPr="001709E7">
              <w:rPr>
                <w:rFonts w:ascii="Times New Roman" w:hAnsi="Times New Roman"/>
                <w:spacing w:val="-1"/>
              </w:rPr>
              <w:t>/</w:t>
            </w:r>
            <w:proofErr w:type="spellStart"/>
            <w:r w:rsidRPr="001709E7">
              <w:rPr>
                <w:rFonts w:ascii="Times New Roman" w:hAnsi="Times New Roman"/>
                <w:spacing w:val="-1"/>
              </w:rPr>
              <w:t>нет</w:t>
            </w:r>
            <w:proofErr w:type="spellEnd"/>
            <w:r w:rsidRPr="001709E7">
              <w:rPr>
                <w:rFonts w:ascii="Times New Roman" w:hAnsi="Times New Roman"/>
                <w:spacing w:val="-1"/>
              </w:rPr>
              <w:t>)</w:t>
            </w:r>
          </w:p>
        </w:tc>
      </w:tr>
      <w:tr w:rsidR="001709E7" w:rsidRPr="001709E7" w:rsidTr="00B13FFD">
        <w:trPr>
          <w:trHeight w:val="573"/>
        </w:trPr>
        <w:tc>
          <w:tcPr>
            <w:tcW w:w="9431"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tabs>
                <w:tab w:val="left" w:pos="9060"/>
              </w:tabs>
              <w:ind w:firstLine="0"/>
              <w:rPr>
                <w:rFonts w:ascii="Times New Roman" w:eastAsia="Times New Roman" w:hAnsi="Times New Roman"/>
              </w:rPr>
            </w:pPr>
            <w:proofErr w:type="spellStart"/>
            <w:r w:rsidRPr="001709E7">
              <w:rPr>
                <w:rFonts w:ascii="Times New Roman" w:hAnsi="Times New Roman"/>
                <w:spacing w:val="-1"/>
              </w:rPr>
              <w:t>Документы</w:t>
            </w:r>
            <w:proofErr w:type="spellEnd"/>
            <w:r w:rsidRPr="001709E7">
              <w:rPr>
                <w:rFonts w:ascii="Times New Roman" w:hAnsi="Times New Roman"/>
                <w:spacing w:val="-1"/>
              </w:rPr>
              <w:t>,</w:t>
            </w:r>
            <w:r w:rsidRPr="001709E7">
              <w:rPr>
                <w:rFonts w:ascii="Times New Roman" w:hAnsi="Times New Roman"/>
                <w:spacing w:val="-10"/>
              </w:rPr>
              <w:t xml:space="preserve"> </w:t>
            </w:r>
            <w:proofErr w:type="spellStart"/>
            <w:r w:rsidRPr="001709E7">
              <w:rPr>
                <w:rFonts w:ascii="Times New Roman" w:hAnsi="Times New Roman"/>
                <w:spacing w:val="-1"/>
              </w:rPr>
              <w:t>прилагаемые</w:t>
            </w:r>
            <w:proofErr w:type="spellEnd"/>
            <w:r w:rsidRPr="001709E7">
              <w:rPr>
                <w:rFonts w:ascii="Times New Roman" w:hAnsi="Times New Roman"/>
                <w:spacing w:val="-10"/>
              </w:rPr>
              <w:t xml:space="preserve"> </w:t>
            </w:r>
            <w:r w:rsidRPr="001709E7">
              <w:rPr>
                <w:rFonts w:ascii="Times New Roman" w:hAnsi="Times New Roman"/>
              </w:rPr>
              <w:t>к</w:t>
            </w:r>
            <w:r w:rsidRPr="001709E7">
              <w:rPr>
                <w:rFonts w:ascii="Times New Roman" w:hAnsi="Times New Roman"/>
                <w:spacing w:val="-9"/>
              </w:rPr>
              <w:t xml:space="preserve"> </w:t>
            </w:r>
            <w:proofErr w:type="spellStart"/>
            <w:r w:rsidRPr="001709E7">
              <w:rPr>
                <w:rFonts w:ascii="Times New Roman" w:hAnsi="Times New Roman"/>
              </w:rPr>
              <w:t>ходатайству</w:t>
            </w:r>
            <w:proofErr w:type="spellEnd"/>
            <w:r w:rsidRPr="001709E7">
              <w:rPr>
                <w:rFonts w:ascii="Times New Roman" w:hAnsi="Times New Roman"/>
              </w:rPr>
              <w:t>:</w:t>
            </w:r>
            <w:r w:rsidRPr="001709E7">
              <w:rPr>
                <w:rFonts w:ascii="Times New Roman" w:hAnsi="Times New Roman"/>
                <w:spacing w:val="-1"/>
              </w:rPr>
              <w:t xml:space="preserve"> </w:t>
            </w:r>
            <w:r w:rsidRPr="001709E7">
              <w:rPr>
                <w:rFonts w:ascii="Times New Roman" w:hAnsi="Times New Roman"/>
              </w:rPr>
              <w:t xml:space="preserve"> </w:t>
            </w:r>
          </w:p>
        </w:tc>
      </w:tr>
      <w:tr w:rsidR="001709E7" w:rsidRPr="001709E7" w:rsidTr="00B13FFD">
        <w:trPr>
          <w:trHeight w:val="449"/>
        </w:trPr>
        <w:tc>
          <w:tcPr>
            <w:tcW w:w="9431"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rPr>
                <w:rFonts w:ascii="Times New Roman" w:eastAsia="Times New Roman" w:hAnsi="Times New Roman"/>
                <w:lang w:val="ru-RU"/>
              </w:rPr>
            </w:pPr>
            <w:r w:rsidRPr="001709E7">
              <w:rPr>
                <w:rFonts w:ascii="Times New Roman" w:hAnsi="Times New Roman"/>
                <w:spacing w:val="-1"/>
                <w:lang w:val="ru-RU"/>
              </w:rPr>
              <w:t>Подтверждаю</w:t>
            </w:r>
            <w:r w:rsidRPr="001709E7">
              <w:rPr>
                <w:rFonts w:ascii="Times New Roman" w:hAnsi="Times New Roman"/>
                <w:spacing w:val="-7"/>
                <w:lang w:val="ru-RU"/>
              </w:rPr>
              <w:t xml:space="preserve"> </w:t>
            </w:r>
            <w:r w:rsidRPr="001709E7">
              <w:rPr>
                <w:rFonts w:ascii="Times New Roman" w:hAnsi="Times New Roman"/>
                <w:lang w:val="ru-RU"/>
              </w:rPr>
              <w:t>согласие</w:t>
            </w:r>
            <w:r w:rsidRPr="001709E7">
              <w:rPr>
                <w:rFonts w:ascii="Times New Roman" w:hAnsi="Times New Roman"/>
                <w:spacing w:val="-6"/>
                <w:lang w:val="ru-RU"/>
              </w:rPr>
              <w:t xml:space="preserve"> </w:t>
            </w:r>
            <w:r w:rsidRPr="001709E7">
              <w:rPr>
                <w:rFonts w:ascii="Times New Roman" w:hAnsi="Times New Roman"/>
                <w:lang w:val="ru-RU"/>
              </w:rPr>
              <w:t>на</w:t>
            </w:r>
            <w:r w:rsidRPr="001709E7">
              <w:rPr>
                <w:rFonts w:ascii="Times New Roman" w:hAnsi="Times New Roman"/>
                <w:spacing w:val="-6"/>
                <w:lang w:val="ru-RU"/>
              </w:rPr>
              <w:t xml:space="preserve"> </w:t>
            </w:r>
            <w:r w:rsidRPr="001709E7">
              <w:rPr>
                <w:rFonts w:ascii="Times New Roman" w:hAnsi="Times New Roman"/>
                <w:lang w:val="ru-RU"/>
              </w:rPr>
              <w:t>обработку</w:t>
            </w:r>
            <w:r w:rsidRPr="001709E7">
              <w:rPr>
                <w:rFonts w:ascii="Times New Roman" w:hAnsi="Times New Roman"/>
                <w:spacing w:val="-6"/>
                <w:lang w:val="ru-RU"/>
              </w:rPr>
              <w:t xml:space="preserve"> </w:t>
            </w:r>
            <w:r w:rsidRPr="001709E7">
              <w:rPr>
                <w:rFonts w:ascii="Times New Roman" w:hAnsi="Times New Roman"/>
                <w:spacing w:val="-1"/>
                <w:lang w:val="ru-RU"/>
              </w:rPr>
              <w:t>персональных</w:t>
            </w:r>
            <w:r w:rsidRPr="001709E7">
              <w:rPr>
                <w:rFonts w:ascii="Times New Roman" w:hAnsi="Times New Roman"/>
                <w:spacing w:val="-6"/>
                <w:lang w:val="ru-RU"/>
              </w:rPr>
              <w:t xml:space="preserve"> </w:t>
            </w:r>
            <w:r w:rsidRPr="001709E7">
              <w:rPr>
                <w:rFonts w:ascii="Times New Roman" w:hAnsi="Times New Roman"/>
                <w:spacing w:val="-1"/>
                <w:lang w:val="ru-RU"/>
              </w:rPr>
              <w:t>данных</w:t>
            </w:r>
            <w:r w:rsidRPr="001709E7">
              <w:rPr>
                <w:rFonts w:ascii="Times New Roman" w:hAnsi="Times New Roman"/>
                <w:lang w:val="ru-RU"/>
              </w:rPr>
              <w:t xml:space="preserve"> </w:t>
            </w:r>
            <w:r w:rsidRPr="001709E7">
              <w:rPr>
                <w:rFonts w:ascii="Times New Roman" w:hAnsi="Times New Roman"/>
                <w:spacing w:val="-1"/>
                <w:lang w:val="ru-RU"/>
              </w:rPr>
              <w:t>(сбор,</w:t>
            </w:r>
            <w:r w:rsidRPr="001709E7">
              <w:rPr>
                <w:rFonts w:ascii="Times New Roman" w:hAnsi="Times New Roman"/>
                <w:spacing w:val="-7"/>
                <w:lang w:val="ru-RU"/>
              </w:rPr>
              <w:t xml:space="preserve"> </w:t>
            </w:r>
            <w:r w:rsidRPr="001709E7">
              <w:rPr>
                <w:rFonts w:ascii="Times New Roman" w:hAnsi="Times New Roman"/>
                <w:spacing w:val="-1"/>
                <w:lang w:val="ru-RU"/>
              </w:rPr>
              <w:t>систематизацию,</w:t>
            </w:r>
          </w:p>
        </w:tc>
      </w:tr>
      <w:tr w:rsidR="001709E7" w:rsidRPr="001709E7" w:rsidTr="00B13FFD">
        <w:trPr>
          <w:trHeight w:val="1556"/>
        </w:trPr>
        <w:tc>
          <w:tcPr>
            <w:tcW w:w="9431"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tabs>
                <w:tab w:val="left" w:pos="3877"/>
              </w:tabs>
              <w:ind w:firstLine="0"/>
              <w:rPr>
                <w:rFonts w:ascii="Times New Roman" w:eastAsia="Times New Roman" w:hAnsi="Times New Roman"/>
                <w:lang w:val="ru-RU"/>
              </w:rPr>
            </w:pPr>
            <w:r w:rsidRPr="001709E7">
              <w:rPr>
                <w:rFonts w:ascii="Times New Roman" w:hAnsi="Times New Roman"/>
                <w:spacing w:val="-1"/>
                <w:lang w:val="ru-RU"/>
              </w:rPr>
              <w:t>накопление,</w:t>
            </w:r>
            <w:r w:rsidRPr="001709E7">
              <w:rPr>
                <w:rFonts w:ascii="Times New Roman" w:hAnsi="Times New Roman"/>
                <w:spacing w:val="-7"/>
                <w:lang w:val="ru-RU"/>
              </w:rPr>
              <w:t xml:space="preserve"> </w:t>
            </w:r>
            <w:r w:rsidRPr="001709E7">
              <w:rPr>
                <w:rFonts w:ascii="Times New Roman" w:hAnsi="Times New Roman"/>
                <w:spacing w:val="-1"/>
                <w:lang w:val="ru-RU"/>
              </w:rPr>
              <w:t>хранение,</w:t>
            </w:r>
            <w:r w:rsidRPr="001709E7">
              <w:rPr>
                <w:rFonts w:ascii="Times New Roman" w:hAnsi="Times New Roman"/>
                <w:spacing w:val="-7"/>
                <w:lang w:val="ru-RU"/>
              </w:rPr>
              <w:t xml:space="preserve"> </w:t>
            </w:r>
            <w:r w:rsidRPr="001709E7">
              <w:rPr>
                <w:rFonts w:ascii="Times New Roman" w:hAnsi="Times New Roman"/>
                <w:spacing w:val="-1"/>
                <w:lang w:val="ru-RU"/>
              </w:rPr>
              <w:t>уточнение (обновление,</w:t>
            </w:r>
            <w:r w:rsidRPr="001709E7">
              <w:rPr>
                <w:rFonts w:ascii="Times New Roman" w:hAnsi="Times New Roman"/>
                <w:spacing w:val="-10"/>
                <w:lang w:val="ru-RU"/>
              </w:rPr>
              <w:t xml:space="preserve"> </w:t>
            </w:r>
            <w:r w:rsidRPr="001709E7">
              <w:rPr>
                <w:rFonts w:ascii="Times New Roman" w:hAnsi="Times New Roman"/>
                <w:spacing w:val="-1"/>
                <w:lang w:val="ru-RU"/>
              </w:rPr>
              <w:t>изменение),</w:t>
            </w:r>
            <w:r w:rsidRPr="001709E7">
              <w:rPr>
                <w:rFonts w:ascii="Times New Roman" w:hAnsi="Times New Roman"/>
                <w:spacing w:val="-9"/>
                <w:lang w:val="ru-RU"/>
              </w:rPr>
              <w:t xml:space="preserve"> </w:t>
            </w:r>
            <w:r w:rsidRPr="001709E7">
              <w:rPr>
                <w:rFonts w:ascii="Times New Roman" w:hAnsi="Times New Roman"/>
                <w:spacing w:val="-1"/>
                <w:lang w:val="ru-RU"/>
              </w:rPr>
              <w:t>использование,</w:t>
            </w:r>
            <w:r w:rsidRPr="001709E7">
              <w:rPr>
                <w:rFonts w:ascii="Times New Roman" w:hAnsi="Times New Roman"/>
                <w:spacing w:val="83"/>
                <w:lang w:val="ru-RU"/>
              </w:rPr>
              <w:t xml:space="preserve"> </w:t>
            </w:r>
            <w:r w:rsidRPr="001709E7">
              <w:rPr>
                <w:rFonts w:ascii="Times New Roman" w:hAnsi="Times New Roman"/>
                <w:spacing w:val="-1"/>
                <w:lang w:val="ru-RU"/>
              </w:rPr>
              <w:t>распространение</w:t>
            </w:r>
            <w:r w:rsidRPr="001709E7">
              <w:rPr>
                <w:rFonts w:ascii="Times New Roman" w:hAnsi="Times New Roman"/>
                <w:spacing w:val="39"/>
                <w:lang w:val="ru-RU"/>
              </w:rPr>
              <w:t xml:space="preserve"> </w:t>
            </w:r>
            <w:r w:rsidRPr="001709E7">
              <w:rPr>
                <w:rFonts w:ascii="Times New Roman" w:hAnsi="Times New Roman"/>
                <w:lang w:val="ru-RU"/>
              </w:rPr>
              <w:t>(в</w:t>
            </w:r>
            <w:r w:rsidRPr="001709E7">
              <w:rPr>
                <w:rFonts w:ascii="Times New Roman" w:hAnsi="Times New Roman"/>
                <w:spacing w:val="-7"/>
                <w:lang w:val="ru-RU"/>
              </w:rPr>
              <w:t xml:space="preserve"> </w:t>
            </w:r>
            <w:r w:rsidRPr="001709E7">
              <w:rPr>
                <w:rFonts w:ascii="Times New Roman" w:hAnsi="Times New Roman"/>
                <w:lang w:val="ru-RU"/>
              </w:rPr>
              <w:t>том</w:t>
            </w:r>
            <w:r w:rsidRPr="001709E7">
              <w:rPr>
                <w:rFonts w:ascii="Times New Roman" w:hAnsi="Times New Roman"/>
                <w:spacing w:val="-7"/>
                <w:lang w:val="ru-RU"/>
              </w:rPr>
              <w:t xml:space="preserve"> </w:t>
            </w:r>
            <w:r w:rsidRPr="001709E7">
              <w:rPr>
                <w:rFonts w:ascii="Times New Roman" w:hAnsi="Times New Roman"/>
                <w:spacing w:val="-1"/>
                <w:lang w:val="ru-RU"/>
              </w:rPr>
              <w:t>числе</w:t>
            </w:r>
            <w:r w:rsidRPr="001709E7">
              <w:rPr>
                <w:rFonts w:ascii="Times New Roman" w:hAnsi="Times New Roman"/>
                <w:spacing w:val="-6"/>
                <w:lang w:val="ru-RU"/>
              </w:rPr>
              <w:t xml:space="preserve"> </w:t>
            </w:r>
            <w:r w:rsidRPr="001709E7">
              <w:rPr>
                <w:rFonts w:ascii="Times New Roman" w:hAnsi="Times New Roman"/>
                <w:lang w:val="ru-RU"/>
              </w:rPr>
              <w:t>передачу),</w:t>
            </w:r>
            <w:r w:rsidRPr="001709E7">
              <w:rPr>
                <w:rFonts w:ascii="Times New Roman" w:hAnsi="Times New Roman"/>
                <w:spacing w:val="-6"/>
                <w:lang w:val="ru-RU"/>
              </w:rPr>
              <w:t xml:space="preserve"> </w:t>
            </w:r>
            <w:r w:rsidRPr="001709E7">
              <w:rPr>
                <w:rFonts w:ascii="Times New Roman" w:hAnsi="Times New Roman"/>
                <w:spacing w:val="-1"/>
                <w:lang w:val="ru-RU"/>
              </w:rPr>
              <w:t>обезличивание,</w:t>
            </w:r>
            <w:r w:rsidRPr="001709E7">
              <w:rPr>
                <w:rFonts w:ascii="Times New Roman" w:hAnsi="Times New Roman"/>
                <w:spacing w:val="-7"/>
                <w:lang w:val="ru-RU"/>
              </w:rPr>
              <w:t xml:space="preserve"> </w:t>
            </w:r>
            <w:r w:rsidRPr="001709E7">
              <w:rPr>
                <w:rFonts w:ascii="Times New Roman" w:hAnsi="Times New Roman"/>
                <w:spacing w:val="-1"/>
                <w:lang w:val="ru-RU"/>
              </w:rPr>
              <w:t>блокирование,</w:t>
            </w:r>
            <w:r w:rsidRPr="001709E7">
              <w:rPr>
                <w:rFonts w:ascii="Times New Roman" w:hAnsi="Times New Roman"/>
                <w:spacing w:val="-7"/>
                <w:lang w:val="ru-RU"/>
              </w:rPr>
              <w:t xml:space="preserve"> </w:t>
            </w:r>
            <w:r w:rsidRPr="001709E7">
              <w:rPr>
                <w:rFonts w:ascii="Times New Roman" w:hAnsi="Times New Roman"/>
                <w:spacing w:val="-1"/>
                <w:lang w:val="ru-RU"/>
              </w:rPr>
              <w:t>уничтожение</w:t>
            </w:r>
            <w:r w:rsidRPr="001709E7">
              <w:rPr>
                <w:rFonts w:ascii="Times New Roman" w:hAnsi="Times New Roman"/>
                <w:spacing w:val="91"/>
                <w:w w:val="99"/>
                <w:lang w:val="ru-RU"/>
              </w:rPr>
              <w:t xml:space="preserve"> </w:t>
            </w:r>
            <w:r w:rsidRPr="001709E7">
              <w:rPr>
                <w:rFonts w:ascii="Times New Roman" w:hAnsi="Times New Roman"/>
                <w:spacing w:val="-1"/>
                <w:lang w:val="ru-RU"/>
              </w:rPr>
              <w:t>персональных</w:t>
            </w:r>
            <w:r w:rsidRPr="001709E7">
              <w:rPr>
                <w:rFonts w:ascii="Times New Roman" w:hAnsi="Times New Roman"/>
                <w:spacing w:val="-6"/>
                <w:lang w:val="ru-RU"/>
              </w:rPr>
              <w:t xml:space="preserve"> </w:t>
            </w:r>
            <w:r w:rsidRPr="001709E7">
              <w:rPr>
                <w:rFonts w:ascii="Times New Roman" w:hAnsi="Times New Roman"/>
                <w:spacing w:val="-1"/>
                <w:lang w:val="ru-RU"/>
              </w:rPr>
              <w:t>данных,</w:t>
            </w:r>
            <w:r w:rsidRPr="001709E7">
              <w:rPr>
                <w:rFonts w:ascii="Times New Roman" w:hAnsi="Times New Roman"/>
                <w:spacing w:val="-6"/>
                <w:lang w:val="ru-RU"/>
              </w:rPr>
              <w:t xml:space="preserve"> </w:t>
            </w:r>
            <w:r w:rsidRPr="001709E7">
              <w:rPr>
                <w:rFonts w:ascii="Times New Roman" w:hAnsi="Times New Roman"/>
                <w:lang w:val="ru-RU"/>
              </w:rPr>
              <w:t>а</w:t>
            </w:r>
            <w:r w:rsidRPr="001709E7">
              <w:rPr>
                <w:rFonts w:ascii="Times New Roman" w:hAnsi="Times New Roman"/>
                <w:spacing w:val="-6"/>
                <w:lang w:val="ru-RU"/>
              </w:rPr>
              <w:t xml:space="preserve"> </w:t>
            </w:r>
            <w:r w:rsidRPr="001709E7">
              <w:rPr>
                <w:rFonts w:ascii="Times New Roman" w:hAnsi="Times New Roman"/>
                <w:lang w:val="ru-RU"/>
              </w:rPr>
              <w:t>также</w:t>
            </w:r>
            <w:r w:rsidRPr="001709E7">
              <w:rPr>
                <w:rFonts w:ascii="Times New Roman" w:hAnsi="Times New Roman"/>
                <w:spacing w:val="-6"/>
                <w:lang w:val="ru-RU"/>
              </w:rPr>
              <w:t xml:space="preserve"> </w:t>
            </w:r>
            <w:r w:rsidRPr="001709E7">
              <w:rPr>
                <w:rFonts w:ascii="Times New Roman" w:hAnsi="Times New Roman"/>
                <w:lang w:val="ru-RU"/>
              </w:rPr>
              <w:t>иных</w:t>
            </w:r>
            <w:r w:rsidRPr="001709E7">
              <w:rPr>
                <w:rFonts w:ascii="Times New Roman" w:hAnsi="Times New Roman"/>
                <w:spacing w:val="-5"/>
                <w:lang w:val="ru-RU"/>
              </w:rPr>
              <w:t xml:space="preserve"> </w:t>
            </w:r>
            <w:r w:rsidRPr="001709E7">
              <w:rPr>
                <w:rFonts w:ascii="Times New Roman" w:hAnsi="Times New Roman"/>
                <w:spacing w:val="-1"/>
                <w:lang w:val="ru-RU"/>
              </w:rPr>
              <w:t>действий,</w:t>
            </w:r>
            <w:r w:rsidRPr="001709E7">
              <w:rPr>
                <w:rFonts w:ascii="Times New Roman" w:hAnsi="Times New Roman"/>
                <w:spacing w:val="-6"/>
                <w:lang w:val="ru-RU"/>
              </w:rPr>
              <w:t xml:space="preserve"> </w:t>
            </w:r>
            <w:r w:rsidRPr="001709E7">
              <w:rPr>
                <w:rFonts w:ascii="Times New Roman" w:hAnsi="Times New Roman"/>
                <w:spacing w:val="-1"/>
                <w:lang w:val="ru-RU"/>
              </w:rPr>
              <w:t>необходимых</w:t>
            </w:r>
            <w:r w:rsidRPr="001709E7">
              <w:rPr>
                <w:rFonts w:ascii="Times New Roman" w:hAnsi="Times New Roman"/>
                <w:spacing w:val="-6"/>
                <w:lang w:val="ru-RU"/>
              </w:rPr>
              <w:t xml:space="preserve"> </w:t>
            </w:r>
            <w:r w:rsidRPr="001709E7">
              <w:rPr>
                <w:rFonts w:ascii="Times New Roman" w:hAnsi="Times New Roman"/>
                <w:lang w:val="ru-RU"/>
              </w:rPr>
              <w:t>для</w:t>
            </w:r>
            <w:r w:rsidRPr="001709E7">
              <w:rPr>
                <w:rFonts w:ascii="Times New Roman" w:hAnsi="Times New Roman"/>
                <w:spacing w:val="-6"/>
                <w:lang w:val="ru-RU"/>
              </w:rPr>
              <w:t xml:space="preserve"> </w:t>
            </w:r>
            <w:r w:rsidRPr="001709E7">
              <w:rPr>
                <w:rFonts w:ascii="Times New Roman" w:hAnsi="Times New Roman"/>
                <w:spacing w:val="-1"/>
                <w:lang w:val="ru-RU"/>
              </w:rPr>
              <w:t>обработки</w:t>
            </w:r>
            <w:r w:rsidRPr="001709E7">
              <w:rPr>
                <w:rFonts w:ascii="Times New Roman" w:hAnsi="Times New Roman"/>
                <w:spacing w:val="55"/>
                <w:lang w:val="ru-RU"/>
              </w:rPr>
              <w:t xml:space="preserve"> </w:t>
            </w:r>
            <w:r w:rsidRPr="001709E7">
              <w:rPr>
                <w:rFonts w:ascii="Times New Roman" w:hAnsi="Times New Roman"/>
                <w:spacing w:val="-1"/>
                <w:lang w:val="ru-RU"/>
              </w:rPr>
              <w:t>персональных</w:t>
            </w:r>
            <w:r w:rsidRPr="001709E7">
              <w:rPr>
                <w:rFonts w:ascii="Times New Roman" w:hAnsi="Times New Roman"/>
                <w:spacing w:val="-7"/>
                <w:lang w:val="ru-RU"/>
              </w:rPr>
              <w:t xml:space="preserve"> </w:t>
            </w:r>
            <w:r w:rsidRPr="001709E7">
              <w:rPr>
                <w:rFonts w:ascii="Times New Roman" w:hAnsi="Times New Roman"/>
                <w:spacing w:val="-1"/>
                <w:lang w:val="ru-RU"/>
              </w:rPr>
              <w:t>данных</w:t>
            </w:r>
            <w:r w:rsidRPr="001709E7">
              <w:rPr>
                <w:rFonts w:ascii="Times New Roman" w:hAnsi="Times New Roman"/>
                <w:spacing w:val="-6"/>
                <w:lang w:val="ru-RU"/>
              </w:rPr>
              <w:t xml:space="preserve"> </w:t>
            </w:r>
            <w:r w:rsidRPr="001709E7">
              <w:rPr>
                <w:rFonts w:ascii="Times New Roman" w:hAnsi="Times New Roman"/>
                <w:lang w:val="ru-RU"/>
              </w:rPr>
              <w:t>в</w:t>
            </w:r>
            <w:r w:rsidRPr="001709E7">
              <w:rPr>
                <w:rFonts w:ascii="Times New Roman" w:hAnsi="Times New Roman"/>
                <w:spacing w:val="-6"/>
                <w:lang w:val="ru-RU"/>
              </w:rPr>
              <w:t xml:space="preserve"> </w:t>
            </w:r>
            <w:r w:rsidRPr="001709E7">
              <w:rPr>
                <w:rFonts w:ascii="Times New Roman" w:hAnsi="Times New Roman"/>
                <w:spacing w:val="-1"/>
                <w:lang w:val="ru-RU"/>
              </w:rPr>
              <w:t>соответствии</w:t>
            </w:r>
            <w:r w:rsidRPr="001709E7">
              <w:rPr>
                <w:rFonts w:ascii="Times New Roman" w:hAnsi="Times New Roman"/>
                <w:spacing w:val="-6"/>
                <w:lang w:val="ru-RU"/>
              </w:rPr>
              <w:t xml:space="preserve"> </w:t>
            </w:r>
            <w:r w:rsidRPr="001709E7">
              <w:rPr>
                <w:rFonts w:ascii="Times New Roman" w:hAnsi="Times New Roman"/>
                <w:lang w:val="ru-RU"/>
              </w:rPr>
              <w:t>с</w:t>
            </w:r>
            <w:r w:rsidRPr="001709E7">
              <w:rPr>
                <w:rFonts w:ascii="Times New Roman" w:hAnsi="Times New Roman"/>
                <w:spacing w:val="-7"/>
                <w:lang w:val="ru-RU"/>
              </w:rPr>
              <w:t xml:space="preserve"> </w:t>
            </w:r>
            <w:r w:rsidRPr="001709E7">
              <w:rPr>
                <w:rFonts w:ascii="Times New Roman" w:hAnsi="Times New Roman"/>
                <w:spacing w:val="-1"/>
                <w:lang w:val="ru-RU"/>
              </w:rPr>
              <w:t>законодательством</w:t>
            </w:r>
            <w:r w:rsidRPr="001709E7">
              <w:rPr>
                <w:rFonts w:ascii="Times New Roman" w:hAnsi="Times New Roman"/>
                <w:spacing w:val="-6"/>
                <w:lang w:val="ru-RU"/>
              </w:rPr>
              <w:t xml:space="preserve"> </w:t>
            </w:r>
            <w:r w:rsidRPr="001709E7">
              <w:rPr>
                <w:rFonts w:ascii="Times New Roman" w:hAnsi="Times New Roman"/>
                <w:spacing w:val="-1"/>
                <w:lang w:val="ru-RU"/>
              </w:rPr>
              <w:t>Российской</w:t>
            </w:r>
            <w:r w:rsidRPr="001709E7">
              <w:rPr>
                <w:rFonts w:ascii="Times New Roman" w:hAnsi="Times New Roman"/>
                <w:spacing w:val="-6"/>
                <w:lang w:val="ru-RU"/>
              </w:rPr>
              <w:t xml:space="preserve"> </w:t>
            </w:r>
            <w:r w:rsidRPr="001709E7">
              <w:rPr>
                <w:rFonts w:ascii="Times New Roman" w:hAnsi="Times New Roman"/>
                <w:spacing w:val="-1"/>
                <w:lang w:val="ru-RU"/>
              </w:rPr>
              <w:t>Федерации),</w:t>
            </w:r>
            <w:r w:rsidRPr="001709E7">
              <w:rPr>
                <w:rFonts w:ascii="Times New Roman" w:hAnsi="Times New Roman"/>
                <w:spacing w:val="-6"/>
                <w:lang w:val="ru-RU"/>
              </w:rPr>
              <w:t xml:space="preserve"> </w:t>
            </w:r>
            <w:r w:rsidRPr="001709E7">
              <w:rPr>
                <w:rFonts w:ascii="Times New Roman" w:hAnsi="Times New Roman"/>
                <w:lang w:val="ru-RU"/>
              </w:rPr>
              <w:t>в</w:t>
            </w:r>
            <w:r w:rsidRPr="001709E7">
              <w:rPr>
                <w:rFonts w:ascii="Times New Roman" w:hAnsi="Times New Roman"/>
                <w:spacing w:val="-7"/>
                <w:lang w:val="ru-RU"/>
              </w:rPr>
              <w:t xml:space="preserve"> </w:t>
            </w:r>
            <w:r w:rsidRPr="001709E7">
              <w:rPr>
                <w:rFonts w:ascii="Times New Roman" w:hAnsi="Times New Roman"/>
                <w:lang w:val="ru-RU"/>
              </w:rPr>
              <w:t>том</w:t>
            </w:r>
            <w:r w:rsidRPr="001709E7">
              <w:rPr>
                <w:rFonts w:ascii="Times New Roman" w:hAnsi="Times New Roman"/>
                <w:spacing w:val="89"/>
                <w:w w:val="99"/>
                <w:lang w:val="ru-RU"/>
              </w:rPr>
              <w:t xml:space="preserve"> </w:t>
            </w:r>
            <w:r w:rsidRPr="001709E7">
              <w:rPr>
                <w:rFonts w:ascii="Times New Roman" w:hAnsi="Times New Roman"/>
                <w:spacing w:val="-1"/>
                <w:lang w:val="ru-RU"/>
              </w:rPr>
              <w:t>числе</w:t>
            </w:r>
            <w:r w:rsidRPr="001709E7">
              <w:rPr>
                <w:rFonts w:ascii="Times New Roman" w:hAnsi="Times New Roman"/>
                <w:spacing w:val="-9"/>
                <w:lang w:val="ru-RU"/>
              </w:rPr>
              <w:t xml:space="preserve"> </w:t>
            </w:r>
            <w:r w:rsidRPr="001709E7">
              <w:rPr>
                <w:rFonts w:ascii="Times New Roman" w:hAnsi="Times New Roman"/>
                <w:lang w:val="ru-RU"/>
              </w:rPr>
              <w:t>в</w:t>
            </w:r>
            <w:r w:rsidRPr="001709E7">
              <w:rPr>
                <w:rFonts w:ascii="Times New Roman" w:hAnsi="Times New Roman"/>
                <w:spacing w:val="-9"/>
                <w:lang w:val="ru-RU"/>
              </w:rPr>
              <w:t xml:space="preserve"> </w:t>
            </w:r>
            <w:r w:rsidRPr="001709E7">
              <w:rPr>
                <w:rFonts w:ascii="Times New Roman" w:hAnsi="Times New Roman"/>
                <w:spacing w:val="-1"/>
                <w:lang w:val="ru-RU"/>
              </w:rPr>
              <w:t>автоматизированном</w:t>
            </w:r>
            <w:r w:rsidRPr="001709E7">
              <w:rPr>
                <w:rFonts w:ascii="Times New Roman" w:hAnsi="Times New Roman"/>
                <w:spacing w:val="-10"/>
                <w:lang w:val="ru-RU"/>
              </w:rPr>
              <w:t xml:space="preserve"> </w:t>
            </w:r>
            <w:r w:rsidRPr="001709E7">
              <w:rPr>
                <w:rFonts w:ascii="Times New Roman" w:hAnsi="Times New Roman"/>
                <w:spacing w:val="-1"/>
                <w:lang w:val="ru-RU"/>
              </w:rPr>
              <w:t>режиме</w:t>
            </w:r>
          </w:p>
        </w:tc>
      </w:tr>
      <w:tr w:rsidR="001709E7" w:rsidRPr="001709E7" w:rsidTr="00B13FFD">
        <w:trPr>
          <w:trHeight w:val="1397"/>
        </w:trPr>
        <w:tc>
          <w:tcPr>
            <w:tcW w:w="9431" w:type="dxa"/>
            <w:gridSpan w:val="5"/>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tabs>
                <w:tab w:val="left" w:pos="4766"/>
              </w:tabs>
              <w:ind w:firstLine="0"/>
              <w:rPr>
                <w:rFonts w:ascii="Times New Roman" w:eastAsia="Times New Roman" w:hAnsi="Times New Roman"/>
                <w:lang w:val="ru-RU"/>
              </w:rPr>
            </w:pPr>
            <w:r w:rsidRPr="001709E7">
              <w:rPr>
                <w:rFonts w:ascii="Times New Roman" w:hAnsi="Times New Roman"/>
                <w:spacing w:val="-1"/>
                <w:lang w:val="ru-RU"/>
              </w:rPr>
              <w:t>Подтверждаю,</w:t>
            </w:r>
            <w:r w:rsidRPr="001709E7">
              <w:rPr>
                <w:rFonts w:ascii="Times New Roman" w:hAnsi="Times New Roman"/>
                <w:spacing w:val="-7"/>
                <w:lang w:val="ru-RU"/>
              </w:rPr>
              <w:t xml:space="preserve"> </w:t>
            </w:r>
            <w:r w:rsidRPr="001709E7">
              <w:rPr>
                <w:rFonts w:ascii="Times New Roman" w:hAnsi="Times New Roman"/>
                <w:spacing w:val="-1"/>
                <w:lang w:val="ru-RU"/>
              </w:rPr>
              <w:t>что</w:t>
            </w:r>
            <w:r w:rsidRPr="001709E7">
              <w:rPr>
                <w:rFonts w:ascii="Times New Roman" w:hAnsi="Times New Roman"/>
                <w:spacing w:val="-7"/>
                <w:lang w:val="ru-RU"/>
              </w:rPr>
              <w:t xml:space="preserve"> </w:t>
            </w:r>
            <w:r w:rsidRPr="001709E7">
              <w:rPr>
                <w:rFonts w:ascii="Times New Roman" w:hAnsi="Times New Roman"/>
                <w:lang w:val="ru-RU"/>
              </w:rPr>
              <w:t>сведения,</w:t>
            </w:r>
            <w:r w:rsidRPr="001709E7">
              <w:rPr>
                <w:rFonts w:ascii="Times New Roman" w:hAnsi="Times New Roman"/>
                <w:spacing w:val="-6"/>
                <w:lang w:val="ru-RU"/>
              </w:rPr>
              <w:t xml:space="preserve"> </w:t>
            </w:r>
            <w:r w:rsidRPr="001709E7">
              <w:rPr>
                <w:rFonts w:ascii="Times New Roman" w:hAnsi="Times New Roman"/>
                <w:spacing w:val="-1"/>
                <w:lang w:val="ru-RU"/>
              </w:rPr>
              <w:t>указанные</w:t>
            </w:r>
            <w:r w:rsidRPr="001709E7">
              <w:rPr>
                <w:rFonts w:ascii="Times New Roman" w:hAnsi="Times New Roman"/>
                <w:spacing w:val="-7"/>
                <w:lang w:val="ru-RU"/>
              </w:rPr>
              <w:t xml:space="preserve"> </w:t>
            </w:r>
            <w:r w:rsidRPr="001709E7">
              <w:rPr>
                <w:rFonts w:ascii="Times New Roman" w:hAnsi="Times New Roman"/>
                <w:lang w:val="ru-RU"/>
              </w:rPr>
              <w:t>в</w:t>
            </w:r>
            <w:r w:rsidRPr="001709E7">
              <w:rPr>
                <w:rFonts w:ascii="Times New Roman" w:hAnsi="Times New Roman"/>
                <w:spacing w:val="-7"/>
                <w:lang w:val="ru-RU"/>
              </w:rPr>
              <w:t xml:space="preserve"> </w:t>
            </w:r>
            <w:r w:rsidRPr="001709E7">
              <w:rPr>
                <w:rFonts w:ascii="Times New Roman" w:hAnsi="Times New Roman"/>
                <w:spacing w:val="-1"/>
                <w:lang w:val="ru-RU"/>
              </w:rPr>
              <w:t>настоящем</w:t>
            </w:r>
            <w:r w:rsidRPr="001709E7">
              <w:rPr>
                <w:rFonts w:ascii="Times New Roman" w:hAnsi="Times New Roman"/>
                <w:spacing w:val="-6"/>
                <w:lang w:val="ru-RU"/>
              </w:rPr>
              <w:t xml:space="preserve"> </w:t>
            </w:r>
            <w:r w:rsidRPr="001709E7">
              <w:rPr>
                <w:rFonts w:ascii="Times New Roman" w:hAnsi="Times New Roman"/>
                <w:lang w:val="ru-RU"/>
              </w:rPr>
              <w:t>ходатайстве,</w:t>
            </w:r>
            <w:r w:rsidRPr="001709E7">
              <w:rPr>
                <w:rFonts w:ascii="Times New Roman" w:hAnsi="Times New Roman"/>
                <w:spacing w:val="-7"/>
                <w:lang w:val="ru-RU"/>
              </w:rPr>
              <w:t xml:space="preserve"> </w:t>
            </w:r>
            <w:r w:rsidRPr="001709E7">
              <w:rPr>
                <w:rFonts w:ascii="Times New Roman" w:hAnsi="Times New Roman"/>
                <w:lang w:val="ru-RU"/>
              </w:rPr>
              <w:t>на</w:t>
            </w:r>
            <w:r w:rsidRPr="001709E7">
              <w:rPr>
                <w:rFonts w:ascii="Times New Roman" w:hAnsi="Times New Roman"/>
                <w:spacing w:val="-7"/>
                <w:lang w:val="ru-RU"/>
              </w:rPr>
              <w:t xml:space="preserve"> </w:t>
            </w:r>
            <w:r w:rsidRPr="001709E7">
              <w:rPr>
                <w:rFonts w:ascii="Times New Roman" w:hAnsi="Times New Roman"/>
                <w:lang w:val="ru-RU"/>
              </w:rPr>
              <w:t>дату</w:t>
            </w:r>
            <w:r w:rsidRPr="001709E7">
              <w:rPr>
                <w:rFonts w:ascii="Times New Roman" w:hAnsi="Times New Roman"/>
                <w:spacing w:val="-6"/>
                <w:lang w:val="ru-RU"/>
              </w:rPr>
              <w:t xml:space="preserve"> </w:t>
            </w:r>
            <w:r w:rsidRPr="001709E7">
              <w:rPr>
                <w:rFonts w:ascii="Times New Roman" w:hAnsi="Times New Roman"/>
                <w:spacing w:val="-1"/>
                <w:lang w:val="ru-RU"/>
              </w:rPr>
              <w:t>представления</w:t>
            </w:r>
            <w:r w:rsidRPr="001709E7">
              <w:rPr>
                <w:rFonts w:ascii="Times New Roman" w:hAnsi="Times New Roman"/>
                <w:spacing w:val="71"/>
                <w:w w:val="99"/>
                <w:lang w:val="ru-RU"/>
              </w:rPr>
              <w:t xml:space="preserve"> </w:t>
            </w:r>
            <w:r w:rsidRPr="001709E7">
              <w:rPr>
                <w:rFonts w:ascii="Times New Roman" w:hAnsi="Times New Roman"/>
                <w:lang w:val="ru-RU"/>
              </w:rPr>
              <w:t>ходатайства</w:t>
            </w:r>
            <w:r w:rsidRPr="001709E7">
              <w:rPr>
                <w:rFonts w:ascii="Times New Roman" w:hAnsi="Times New Roman"/>
                <w:spacing w:val="-16"/>
                <w:lang w:val="ru-RU"/>
              </w:rPr>
              <w:t xml:space="preserve"> </w:t>
            </w:r>
            <w:r w:rsidRPr="001709E7">
              <w:rPr>
                <w:rFonts w:ascii="Times New Roman" w:hAnsi="Times New Roman"/>
                <w:spacing w:val="-1"/>
                <w:lang w:val="ru-RU"/>
              </w:rPr>
              <w:t>достоверны;</w:t>
            </w:r>
            <w:r w:rsidRPr="001709E7">
              <w:rPr>
                <w:rFonts w:ascii="Times New Roman" w:hAnsi="Times New Roman"/>
                <w:spacing w:val="-16"/>
                <w:lang w:val="ru-RU"/>
              </w:rPr>
              <w:t xml:space="preserve"> </w:t>
            </w:r>
            <w:r w:rsidRPr="001709E7">
              <w:rPr>
                <w:rFonts w:ascii="Times New Roman" w:hAnsi="Times New Roman"/>
                <w:spacing w:val="-1"/>
                <w:lang w:val="ru-RU"/>
              </w:rPr>
              <w:t xml:space="preserve">документы </w:t>
            </w:r>
            <w:r w:rsidRPr="001709E7">
              <w:rPr>
                <w:rFonts w:ascii="Times New Roman" w:hAnsi="Times New Roman"/>
                <w:lang w:val="ru-RU"/>
              </w:rPr>
              <w:t>(копии</w:t>
            </w:r>
            <w:r w:rsidRPr="001709E7">
              <w:rPr>
                <w:rFonts w:ascii="Times New Roman" w:hAnsi="Times New Roman"/>
                <w:spacing w:val="-10"/>
                <w:lang w:val="ru-RU"/>
              </w:rPr>
              <w:t xml:space="preserve"> </w:t>
            </w:r>
            <w:r w:rsidRPr="001709E7">
              <w:rPr>
                <w:rFonts w:ascii="Times New Roman" w:hAnsi="Times New Roman"/>
                <w:spacing w:val="-1"/>
                <w:lang w:val="ru-RU"/>
              </w:rPr>
              <w:t>документов)</w:t>
            </w:r>
          </w:p>
          <w:p w:rsidR="001709E7" w:rsidRPr="001709E7" w:rsidRDefault="001709E7" w:rsidP="001709E7">
            <w:pPr>
              <w:pStyle w:val="TableParagraph"/>
              <w:ind w:firstLine="0"/>
              <w:rPr>
                <w:rFonts w:ascii="Times New Roman" w:eastAsia="Times New Roman" w:hAnsi="Times New Roman"/>
                <w:lang w:val="ru-RU"/>
              </w:rPr>
            </w:pPr>
            <w:r w:rsidRPr="001709E7">
              <w:rPr>
                <w:rFonts w:ascii="Times New Roman" w:hAnsi="Times New Roman"/>
                <w:lang w:val="ru-RU"/>
              </w:rPr>
              <w:t>и</w:t>
            </w:r>
            <w:r w:rsidRPr="001709E7">
              <w:rPr>
                <w:rFonts w:ascii="Times New Roman" w:hAnsi="Times New Roman"/>
                <w:spacing w:val="-7"/>
                <w:lang w:val="ru-RU"/>
              </w:rPr>
              <w:t xml:space="preserve"> </w:t>
            </w:r>
            <w:r w:rsidRPr="001709E7">
              <w:rPr>
                <w:rFonts w:ascii="Times New Roman" w:hAnsi="Times New Roman"/>
                <w:spacing w:val="-1"/>
                <w:lang w:val="ru-RU"/>
              </w:rPr>
              <w:t>содержащиеся</w:t>
            </w:r>
            <w:r w:rsidRPr="001709E7">
              <w:rPr>
                <w:rFonts w:ascii="Times New Roman" w:hAnsi="Times New Roman"/>
                <w:spacing w:val="-7"/>
                <w:lang w:val="ru-RU"/>
              </w:rPr>
              <w:t xml:space="preserve"> </w:t>
            </w:r>
            <w:r w:rsidRPr="001709E7">
              <w:rPr>
                <w:rFonts w:ascii="Times New Roman" w:hAnsi="Times New Roman"/>
                <w:lang w:val="ru-RU"/>
              </w:rPr>
              <w:t>в</w:t>
            </w:r>
            <w:r w:rsidRPr="001709E7">
              <w:rPr>
                <w:rFonts w:ascii="Times New Roman" w:hAnsi="Times New Roman"/>
                <w:spacing w:val="-6"/>
                <w:lang w:val="ru-RU"/>
              </w:rPr>
              <w:t xml:space="preserve"> </w:t>
            </w:r>
            <w:r w:rsidRPr="001709E7">
              <w:rPr>
                <w:rFonts w:ascii="Times New Roman" w:hAnsi="Times New Roman"/>
                <w:lang w:val="ru-RU"/>
              </w:rPr>
              <w:t>них</w:t>
            </w:r>
            <w:r w:rsidRPr="001709E7">
              <w:rPr>
                <w:rFonts w:ascii="Times New Roman" w:hAnsi="Times New Roman"/>
                <w:spacing w:val="-7"/>
                <w:lang w:val="ru-RU"/>
              </w:rPr>
              <w:t xml:space="preserve"> </w:t>
            </w:r>
            <w:r w:rsidRPr="001709E7">
              <w:rPr>
                <w:rFonts w:ascii="Times New Roman" w:hAnsi="Times New Roman"/>
                <w:spacing w:val="-1"/>
                <w:lang w:val="ru-RU"/>
              </w:rPr>
              <w:t>сведения</w:t>
            </w:r>
            <w:r w:rsidRPr="001709E7">
              <w:rPr>
                <w:rFonts w:ascii="Times New Roman" w:hAnsi="Times New Roman"/>
                <w:spacing w:val="-7"/>
                <w:lang w:val="ru-RU"/>
              </w:rPr>
              <w:t xml:space="preserve"> </w:t>
            </w:r>
            <w:r w:rsidRPr="001709E7">
              <w:rPr>
                <w:rFonts w:ascii="Times New Roman" w:hAnsi="Times New Roman"/>
                <w:spacing w:val="-1"/>
                <w:lang w:val="ru-RU"/>
              </w:rPr>
              <w:t>соответствуют</w:t>
            </w:r>
            <w:r w:rsidRPr="001709E7">
              <w:rPr>
                <w:rFonts w:ascii="Times New Roman" w:hAnsi="Times New Roman"/>
                <w:spacing w:val="-6"/>
                <w:lang w:val="ru-RU"/>
              </w:rPr>
              <w:t xml:space="preserve"> </w:t>
            </w:r>
            <w:r w:rsidRPr="001709E7">
              <w:rPr>
                <w:rFonts w:ascii="Times New Roman" w:hAnsi="Times New Roman"/>
                <w:spacing w:val="-1"/>
                <w:lang w:val="ru-RU"/>
              </w:rPr>
              <w:t>требованиям,</w:t>
            </w:r>
            <w:r w:rsidRPr="001709E7">
              <w:rPr>
                <w:rFonts w:ascii="Times New Roman" w:hAnsi="Times New Roman"/>
                <w:spacing w:val="-7"/>
                <w:lang w:val="ru-RU"/>
              </w:rPr>
              <w:t xml:space="preserve"> </w:t>
            </w:r>
            <w:r w:rsidRPr="001709E7">
              <w:rPr>
                <w:rFonts w:ascii="Times New Roman" w:hAnsi="Times New Roman"/>
                <w:spacing w:val="-1"/>
                <w:lang w:val="ru-RU"/>
              </w:rPr>
              <w:t>установленным</w:t>
            </w:r>
            <w:r w:rsidRPr="001709E7">
              <w:rPr>
                <w:rFonts w:ascii="Times New Roman" w:hAnsi="Times New Roman"/>
                <w:spacing w:val="-7"/>
                <w:lang w:val="ru-RU"/>
              </w:rPr>
              <w:t xml:space="preserve"> </w:t>
            </w:r>
            <w:r w:rsidRPr="001709E7">
              <w:rPr>
                <w:rFonts w:ascii="Times New Roman" w:hAnsi="Times New Roman"/>
                <w:lang w:val="ru-RU"/>
              </w:rPr>
              <w:t>статьей</w:t>
            </w:r>
            <w:r w:rsidRPr="001709E7">
              <w:rPr>
                <w:rFonts w:ascii="Times New Roman" w:hAnsi="Times New Roman"/>
                <w:spacing w:val="-15"/>
                <w:lang w:val="ru-RU"/>
              </w:rPr>
              <w:t xml:space="preserve"> </w:t>
            </w:r>
            <w:r w:rsidRPr="001709E7">
              <w:rPr>
                <w:rFonts w:ascii="Times New Roman" w:hAnsi="Times New Roman"/>
                <w:lang w:val="ru-RU"/>
              </w:rPr>
              <w:t>39.41</w:t>
            </w:r>
          </w:p>
          <w:p w:rsidR="001709E7" w:rsidRPr="001709E7" w:rsidRDefault="001709E7" w:rsidP="001709E7">
            <w:pPr>
              <w:pStyle w:val="TableParagraph"/>
              <w:ind w:firstLine="0"/>
              <w:rPr>
                <w:rFonts w:ascii="Times New Roman" w:eastAsia="Times New Roman" w:hAnsi="Times New Roman"/>
              </w:rPr>
            </w:pPr>
            <w:proofErr w:type="spellStart"/>
            <w:r w:rsidRPr="001709E7">
              <w:rPr>
                <w:rFonts w:ascii="Times New Roman" w:hAnsi="Times New Roman"/>
                <w:spacing w:val="-1"/>
              </w:rPr>
              <w:t>Земельного</w:t>
            </w:r>
            <w:proofErr w:type="spellEnd"/>
            <w:r w:rsidRPr="001709E7">
              <w:rPr>
                <w:rFonts w:ascii="Times New Roman" w:hAnsi="Times New Roman"/>
                <w:spacing w:val="-9"/>
              </w:rPr>
              <w:t xml:space="preserve"> </w:t>
            </w:r>
            <w:proofErr w:type="spellStart"/>
            <w:r w:rsidRPr="001709E7">
              <w:rPr>
                <w:rFonts w:ascii="Times New Roman" w:hAnsi="Times New Roman"/>
                <w:spacing w:val="-1"/>
              </w:rPr>
              <w:t>кодекса</w:t>
            </w:r>
            <w:proofErr w:type="spellEnd"/>
            <w:r w:rsidRPr="001709E7">
              <w:rPr>
                <w:rFonts w:ascii="Times New Roman" w:hAnsi="Times New Roman"/>
                <w:spacing w:val="-9"/>
              </w:rPr>
              <w:t xml:space="preserve"> </w:t>
            </w:r>
            <w:proofErr w:type="spellStart"/>
            <w:r w:rsidRPr="001709E7">
              <w:rPr>
                <w:rFonts w:ascii="Times New Roman" w:hAnsi="Times New Roman"/>
                <w:spacing w:val="-1"/>
              </w:rPr>
              <w:t>Российской</w:t>
            </w:r>
            <w:proofErr w:type="spellEnd"/>
            <w:r w:rsidRPr="001709E7">
              <w:rPr>
                <w:rFonts w:ascii="Times New Roman" w:hAnsi="Times New Roman"/>
                <w:spacing w:val="-8"/>
              </w:rPr>
              <w:t xml:space="preserve"> </w:t>
            </w:r>
            <w:proofErr w:type="spellStart"/>
            <w:r w:rsidRPr="001709E7">
              <w:rPr>
                <w:rFonts w:ascii="Times New Roman" w:hAnsi="Times New Roman"/>
                <w:spacing w:val="-1"/>
              </w:rPr>
              <w:t>Федерации</w:t>
            </w:r>
            <w:proofErr w:type="spellEnd"/>
          </w:p>
        </w:tc>
      </w:tr>
      <w:tr w:rsidR="001709E7" w:rsidRPr="001709E7" w:rsidTr="00B13FFD">
        <w:trPr>
          <w:trHeight w:hRule="exact" w:val="571"/>
        </w:trPr>
        <w:tc>
          <w:tcPr>
            <w:tcW w:w="5828"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rPr>
                <w:rFonts w:ascii="Times New Roman" w:eastAsia="Times New Roman" w:hAnsi="Times New Roman"/>
              </w:rPr>
            </w:pPr>
            <w:proofErr w:type="spellStart"/>
            <w:r w:rsidRPr="001709E7">
              <w:rPr>
                <w:rFonts w:ascii="Times New Roman" w:hAnsi="Times New Roman"/>
                <w:spacing w:val="-1"/>
              </w:rPr>
              <w:t>Подпись</w:t>
            </w:r>
            <w:proofErr w:type="spellEnd"/>
            <w:r w:rsidRPr="001709E7">
              <w:rPr>
                <w:rFonts w:ascii="Times New Roman" w:hAnsi="Times New Roman"/>
                <w:spacing w:val="-1"/>
              </w:rPr>
              <w:t>:</w:t>
            </w:r>
          </w:p>
        </w:tc>
        <w:tc>
          <w:tcPr>
            <w:tcW w:w="3603"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1709E7" w:rsidRPr="001709E7" w:rsidRDefault="001709E7" w:rsidP="001709E7">
            <w:pPr>
              <w:pStyle w:val="TableParagraph"/>
              <w:ind w:firstLine="0"/>
              <w:jc w:val="center"/>
              <w:rPr>
                <w:rFonts w:ascii="Times New Roman" w:eastAsia="Times New Roman" w:hAnsi="Times New Roman"/>
              </w:rPr>
            </w:pPr>
            <w:proofErr w:type="spellStart"/>
            <w:r w:rsidRPr="001709E7">
              <w:rPr>
                <w:rFonts w:ascii="Times New Roman" w:hAnsi="Times New Roman"/>
                <w:spacing w:val="-1"/>
              </w:rPr>
              <w:t>Дата</w:t>
            </w:r>
            <w:proofErr w:type="spellEnd"/>
            <w:r w:rsidRPr="001709E7">
              <w:rPr>
                <w:rFonts w:ascii="Times New Roman" w:hAnsi="Times New Roman"/>
                <w:spacing w:val="-1"/>
              </w:rPr>
              <w:t>:</w:t>
            </w:r>
          </w:p>
        </w:tc>
      </w:tr>
      <w:tr w:rsidR="001709E7" w:rsidRPr="001709E7" w:rsidTr="00B13FFD">
        <w:trPr>
          <w:trHeight w:hRule="exact" w:val="1335"/>
        </w:trPr>
        <w:tc>
          <w:tcPr>
            <w:tcW w:w="5828" w:type="dxa"/>
            <w:gridSpan w:val="3"/>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pStyle w:val="TableParagraph"/>
              <w:ind w:firstLine="0"/>
              <w:rPr>
                <w:rFonts w:ascii="Times New Roman" w:eastAsia="Times New Roman" w:hAnsi="Times New Roman"/>
              </w:rPr>
            </w:pPr>
          </w:p>
          <w:p w:rsidR="001709E7" w:rsidRPr="001709E7" w:rsidRDefault="001709E7" w:rsidP="001709E7">
            <w:pPr>
              <w:pStyle w:val="TableParagraph"/>
              <w:ind w:firstLine="0"/>
              <w:rPr>
                <w:rFonts w:ascii="Times New Roman" w:eastAsia="Times New Roman" w:hAnsi="Times New Roman"/>
              </w:rPr>
            </w:pPr>
          </w:p>
          <w:p w:rsidR="001709E7" w:rsidRPr="001709E7" w:rsidRDefault="001709E7" w:rsidP="001709E7">
            <w:pPr>
              <w:pStyle w:val="TableParagraph"/>
              <w:tabs>
                <w:tab w:val="left" w:pos="2374"/>
              </w:tabs>
              <w:ind w:firstLine="0"/>
              <w:rPr>
                <w:rFonts w:ascii="Times New Roman" w:eastAsia="Times New Roman" w:hAnsi="Times New Roman"/>
              </w:rPr>
            </w:pPr>
            <w:r w:rsidRPr="001709E7">
              <w:rPr>
                <w:rFonts w:ascii="Times New Roman" w:hAnsi="Times New Roman"/>
                <w:noProof/>
                <w:lang w:val="ru-RU"/>
              </w:rPr>
              <mc:AlternateContent>
                <mc:Choice Requires="wpg">
                  <w:drawing>
                    <wp:anchor distT="0" distB="0" distL="114300" distR="114300" simplePos="0" relativeHeight="251660288" behindDoc="0" locked="0" layoutInCell="1" allowOverlap="1" wp14:anchorId="1154CCB0" wp14:editId="7D3D44D7">
                      <wp:simplePos x="0" y="0"/>
                      <wp:positionH relativeFrom="character">
                        <wp:posOffset>0</wp:posOffset>
                      </wp:positionH>
                      <wp:positionV relativeFrom="line">
                        <wp:posOffset>0</wp:posOffset>
                      </wp:positionV>
                      <wp:extent cx="1274445" cy="4445"/>
                      <wp:effectExtent l="3175" t="11430" r="8255" b="3175"/>
                      <wp:wrapNone/>
                      <wp:docPr id="3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4445" cy="4445"/>
                                <a:chOff x="0" y="0"/>
                                <a:chExt cx="2007" cy="7"/>
                              </a:xfrm>
                            </wpg:grpSpPr>
                            <wpg:grpSp>
                              <wpg:cNvPr id="40" name="Group 6"/>
                              <wpg:cNvGrpSpPr>
                                <a:grpSpLocks/>
                              </wpg:cNvGrpSpPr>
                              <wpg:grpSpPr bwMode="auto">
                                <a:xfrm>
                                  <a:off x="3" y="3"/>
                                  <a:ext cx="2000" cy="2"/>
                                  <a:chOff x="3" y="3"/>
                                  <a:chExt cx="2000" cy="2"/>
                                </a:xfrm>
                              </wpg:grpSpPr>
                              <wps:wsp>
                                <wps:cNvPr id="41" name="Freeform 7"/>
                                <wps:cNvSpPr>
                                  <a:spLocks/>
                                </wps:cNvSpPr>
                                <wps:spPr bwMode="auto">
                                  <a:xfrm>
                                    <a:off x="3" y="3"/>
                                    <a:ext cx="2000" cy="2"/>
                                  </a:xfrm>
                                  <a:custGeom>
                                    <a:avLst/>
                                    <a:gdLst>
                                      <a:gd name="T0" fmla="*/ 0 w 2000"/>
                                      <a:gd name="T1" fmla="*/ 0 h 2"/>
                                      <a:gd name="T2" fmla="*/ 2000 w 2000"/>
                                      <a:gd name="T3" fmla="*/ 0 h 2"/>
                                      <a:gd name="T4" fmla="*/ 0 60000 65536"/>
                                      <a:gd name="T5" fmla="*/ 0 60000 65536"/>
                                    </a:gdLst>
                                    <a:ahLst/>
                                    <a:cxnLst>
                                      <a:cxn ang="T4">
                                        <a:pos x="T0" y="T1"/>
                                      </a:cxn>
                                      <a:cxn ang="T5">
                                        <a:pos x="T2" y="T3"/>
                                      </a:cxn>
                                    </a:cxnLst>
                                    <a:rect l="0" t="0" r="r" b="b"/>
                                    <a:pathLst>
                                      <a:path w="2000" h="2">
                                        <a:moveTo>
                                          <a:pt x="0" y="0"/>
                                        </a:moveTo>
                                        <a:lnTo>
                                          <a:pt x="2000" y="0"/>
                                        </a:lnTo>
                                      </a:path>
                                    </a:pathLst>
                                  </a:custGeom>
                                  <a:noFill/>
                                  <a:ln w="41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C6A9440" id="Group 5" o:spid="_x0000_s1026" style="position:absolute;margin-left:0;margin-top:0;width:100.35pt;height:.35pt;z-index:251660288;mso-position-horizontal-relative:char;mso-position-vertical-relative:line" coordsize="2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">
                      <v:group id="Group 6" o:spid="_x0000_s1027" style="position:absolute;left:3;top:3;width:2000;height:2" coordorigin="3,3" coordsize="20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7" o:spid="_x0000_s1028" style="position:absolute;left:3;top:3;width:2000;height:2;visibility:visible;mso-wrap-style:square;v-text-anchor:top" coordsize="20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J6GcMA&#10;AADbAAAADwAAAGRycy9kb3ducmV2LnhtbESP3WrCQBSE74W+w3IKvdONaRFJXaUUQpsbxegDHLPH&#10;JJg9G7Kbn769WxC8HGbmG2azm0wjBupcbVnBchGBIC6srrlUcD6l8zUI55E1NpZJwR852G1fZhtM&#10;tB35SEPuSxEg7BJUUHnfJlK6oiKDbmFb4uBdbWfQB9mVUnc4BrhpZBxFK2mw5rBQYUvfFRW3vDcK&#10;LuW79Nn6SrciTX+Oh6kfs3iv1Nvr9PUJwtPkn+FH+1cr+FjC/5fw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nJ6GcMAAADbAAAADwAAAAAAAAAAAAAAAACYAgAAZHJzL2Rv&#10;d25yZXYueG1sUEsFBgAAAAAEAAQA9QAAAIgDAAAAAA==&#10;" path="m,l2000,e" filled="f" strokeweight=".1163mm">
                          <v:path arrowok="t" o:connecttype="custom" o:connectlocs="0,0;2000,0" o:connectangles="0,0"/>
                        </v:shape>
                      </v:group>
                      <w10:wrap anchory="line"/>
                    </v:group>
                  </w:pict>
                </mc:Fallback>
              </mc:AlternateContent>
            </w:r>
            <w:r w:rsidRPr="001709E7">
              <w:rPr>
                <w:rFonts w:ascii="Times New Roman" w:hAnsi="Times New Roman"/>
                <w:noProof/>
                <w:lang w:val="ru-RU"/>
              </w:rPr>
              <mc:AlternateContent>
                <mc:Choice Requires="wps">
                  <w:drawing>
                    <wp:inline distT="0" distB="0" distL="0" distR="0" wp14:anchorId="3286E232" wp14:editId="7BA055D4">
                      <wp:extent cx="1275715" cy="10795"/>
                      <wp:effectExtent l="0" t="0" r="0" b="0"/>
                      <wp:docPr id="42"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75715"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C70187" id="AutoShape 9" o:spid="_x0000_s1026" style="width:100.4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" filled="f" stroked="f">
                      <o:lock v:ext="edit" aspectratio="t"/>
                      <w10:anchorlock/>
                    </v:rect>
                  </w:pict>
                </mc:Fallback>
              </mc:AlternateContent>
            </w:r>
            <w:r w:rsidRPr="001709E7">
              <w:rPr>
                <w:rFonts w:ascii="Times New Roman" w:hAnsi="Times New Roman"/>
              </w:rPr>
              <w:t xml:space="preserve"> </w:t>
            </w:r>
            <w:r w:rsidRPr="001709E7">
              <w:rPr>
                <w:rFonts w:ascii="Times New Roman" w:hAnsi="Times New Roman"/>
                <w:noProof/>
                <w:lang w:val="ru-RU"/>
              </w:rPr>
              <mc:AlternateContent>
                <mc:Choice Requires="wpg">
                  <w:drawing>
                    <wp:anchor distT="0" distB="0" distL="114300" distR="114300" simplePos="0" relativeHeight="251659264" behindDoc="0" locked="0" layoutInCell="1" allowOverlap="1" wp14:anchorId="510992A9" wp14:editId="774C45EB">
                      <wp:simplePos x="0" y="0"/>
                      <wp:positionH relativeFrom="character">
                        <wp:posOffset>0</wp:posOffset>
                      </wp:positionH>
                      <wp:positionV relativeFrom="line">
                        <wp:posOffset>0</wp:posOffset>
                      </wp:positionV>
                      <wp:extent cx="1732280" cy="4445"/>
                      <wp:effectExtent l="3810" t="11430" r="6985" b="3175"/>
                      <wp:wrapNone/>
                      <wp:docPr id="4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2280" cy="4445"/>
                                <a:chOff x="0" y="0"/>
                                <a:chExt cx="2728" cy="7"/>
                              </a:xfrm>
                            </wpg:grpSpPr>
                            <wpg:grpSp>
                              <wpg:cNvPr id="44" name="Group 3"/>
                              <wpg:cNvGrpSpPr>
                                <a:grpSpLocks/>
                              </wpg:cNvGrpSpPr>
                              <wpg:grpSpPr bwMode="auto">
                                <a:xfrm>
                                  <a:off x="3" y="3"/>
                                  <a:ext cx="2722" cy="2"/>
                                  <a:chOff x="3" y="3"/>
                                  <a:chExt cx="2722" cy="2"/>
                                </a:xfrm>
                              </wpg:grpSpPr>
                              <wps:wsp>
                                <wps:cNvPr id="45" name="Freeform 4"/>
                                <wps:cNvSpPr>
                                  <a:spLocks/>
                                </wps:cNvSpPr>
                                <wps:spPr bwMode="auto">
                                  <a:xfrm>
                                    <a:off x="3" y="3"/>
                                    <a:ext cx="2722" cy="2"/>
                                  </a:xfrm>
                                  <a:custGeom>
                                    <a:avLst/>
                                    <a:gdLst>
                                      <a:gd name="T0" fmla="*/ 0 w 2722"/>
                                      <a:gd name="T1" fmla="*/ 0 h 2"/>
                                      <a:gd name="T2" fmla="*/ 2722 w 2722"/>
                                      <a:gd name="T3" fmla="*/ 0 h 2"/>
                                      <a:gd name="T4" fmla="*/ 0 60000 65536"/>
                                      <a:gd name="T5" fmla="*/ 0 60000 65536"/>
                                    </a:gdLst>
                                    <a:ahLst/>
                                    <a:cxnLst>
                                      <a:cxn ang="T4">
                                        <a:pos x="T0" y="T1"/>
                                      </a:cxn>
                                      <a:cxn ang="T5">
                                        <a:pos x="T2" y="T3"/>
                                      </a:cxn>
                                    </a:cxnLst>
                                    <a:rect l="0" t="0" r="r" b="b"/>
                                    <a:pathLst>
                                      <a:path w="2722" h="2">
                                        <a:moveTo>
                                          <a:pt x="0" y="0"/>
                                        </a:moveTo>
                                        <a:lnTo>
                                          <a:pt x="2722" y="0"/>
                                        </a:lnTo>
                                      </a:path>
                                    </a:pathLst>
                                  </a:custGeom>
                                  <a:noFill/>
                                  <a:ln w="41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43B59D" id="Group 2" o:spid="_x0000_s1026" style="position:absolute;margin-left:0;margin-top:0;width:136.4pt;height:.35pt;z-index:251659264;mso-position-horizontal-relative:char;mso-position-vertical-relative:line" coordsize="27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">
                      <v:group id="Group 3" o:spid="_x0000_s1027" style="position:absolute;left:3;top:3;width:2722;height:2" coordorigin="3,3" coordsize="272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4" o:spid="_x0000_s1028" style="position:absolute;left:3;top:3;width:2722;height:2;visibility:visible;mso-wrap-style:square;v-text-anchor:top" coordsize="27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HChMUA&#10;AADbAAAADwAAAGRycy9kb3ducmV2LnhtbESPT2vCQBTE74V+h+UVvBTdtGiRmE1oCwGhJ7UI3p7Z&#10;lz8k+zZktzH66btCocdh5jfDJNlkOjHS4BrLCl4WEQjiwuqGKwXfh3y+BuE8ssbOMim4koMsfXxI&#10;MNb2wjsa974SoYRdjApq7/tYSlfUZNAtbE8cvNIOBn2QQyX1gJdQbjr5GkVv0mDDYaHGnj5rKtr9&#10;j1GwLM4nbI92xc8fzm6/8lteLm9KzZ6m9w0IT5P/D//RWx24Fdy/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wcKExQAAANsAAAAPAAAAAAAAAAAAAAAAAJgCAABkcnMv&#10;ZG93bnJldi54bWxQSwUGAAAAAAQABAD1AAAAigMAAAAA&#10;" path="m,l2722,e" filled="f" strokeweight=".1163mm">
                          <v:path arrowok="t" o:connecttype="custom" o:connectlocs="0,0;2722,0" o:connectangles="0,0"/>
                        </v:shape>
                      </v:group>
                      <w10:wrap anchory="line"/>
                    </v:group>
                  </w:pict>
                </mc:Fallback>
              </mc:AlternateContent>
            </w:r>
            <w:r w:rsidRPr="001709E7">
              <w:rPr>
                <w:rFonts w:ascii="Times New Roman" w:hAnsi="Times New Roman"/>
                <w:noProof/>
                <w:lang w:val="ru-RU"/>
              </w:rPr>
              <mc:AlternateContent>
                <mc:Choice Requires="wps">
                  <w:drawing>
                    <wp:inline distT="0" distB="0" distL="0" distR="0" wp14:anchorId="4423311F" wp14:editId="152049B5">
                      <wp:extent cx="1732915" cy="10795"/>
                      <wp:effectExtent l="0" t="0" r="0" b="0"/>
                      <wp:docPr id="46"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32915" cy="10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898879" id="AutoShape 10" o:spid="_x0000_s1026" style="width:136.4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" filled="f" stroked="f">
                      <o:lock v:ext="edit" aspectratio="t"/>
                      <w10:anchorlock/>
                    </v:rect>
                  </w:pict>
                </mc:Fallback>
              </mc:AlternateContent>
            </w:r>
          </w:p>
          <w:p w:rsidR="001709E7" w:rsidRPr="001709E7" w:rsidRDefault="001709E7" w:rsidP="001709E7">
            <w:pPr>
              <w:pStyle w:val="TableParagraph"/>
              <w:tabs>
                <w:tab w:val="left" w:pos="2701"/>
              </w:tabs>
              <w:ind w:firstLine="0"/>
              <w:rPr>
                <w:rFonts w:ascii="Times New Roman" w:eastAsia="Times New Roman" w:hAnsi="Times New Roman"/>
              </w:rPr>
            </w:pPr>
            <w:r w:rsidRPr="001709E7">
              <w:rPr>
                <w:rFonts w:ascii="Times New Roman" w:hAnsi="Times New Roman"/>
                <w:w w:val="95"/>
              </w:rPr>
              <w:t>(</w:t>
            </w:r>
            <w:proofErr w:type="spellStart"/>
            <w:r w:rsidRPr="001709E7">
              <w:rPr>
                <w:rFonts w:ascii="Times New Roman" w:hAnsi="Times New Roman"/>
                <w:w w:val="95"/>
              </w:rPr>
              <w:t>подпись</w:t>
            </w:r>
            <w:proofErr w:type="spellEnd"/>
            <w:r w:rsidRPr="001709E7">
              <w:rPr>
                <w:rFonts w:ascii="Times New Roman" w:hAnsi="Times New Roman"/>
                <w:w w:val="95"/>
              </w:rPr>
              <w:t xml:space="preserve">) </w:t>
            </w:r>
            <w:r w:rsidRPr="001709E7">
              <w:rPr>
                <w:rFonts w:ascii="Times New Roman" w:hAnsi="Times New Roman"/>
                <w:spacing w:val="-1"/>
              </w:rPr>
              <w:t>(</w:t>
            </w:r>
            <w:proofErr w:type="spellStart"/>
            <w:r w:rsidRPr="001709E7">
              <w:rPr>
                <w:rFonts w:ascii="Times New Roman" w:hAnsi="Times New Roman"/>
                <w:spacing w:val="-1"/>
              </w:rPr>
              <w:t>инициалы</w:t>
            </w:r>
            <w:proofErr w:type="spellEnd"/>
            <w:r w:rsidRPr="001709E7">
              <w:rPr>
                <w:rFonts w:ascii="Times New Roman" w:hAnsi="Times New Roman"/>
                <w:spacing w:val="-1"/>
              </w:rPr>
              <w:t>,</w:t>
            </w:r>
            <w:r w:rsidRPr="001709E7">
              <w:rPr>
                <w:rFonts w:ascii="Times New Roman" w:hAnsi="Times New Roman"/>
                <w:spacing w:val="-10"/>
              </w:rPr>
              <w:t xml:space="preserve"> </w:t>
            </w:r>
            <w:proofErr w:type="spellStart"/>
            <w:r w:rsidRPr="001709E7">
              <w:rPr>
                <w:rFonts w:ascii="Times New Roman" w:hAnsi="Times New Roman"/>
                <w:spacing w:val="-1"/>
              </w:rPr>
              <w:t>фамилия</w:t>
            </w:r>
            <w:proofErr w:type="spellEnd"/>
            <w:r w:rsidRPr="001709E7">
              <w:rPr>
                <w:rFonts w:ascii="Times New Roman" w:hAnsi="Times New Roman"/>
                <w:spacing w:val="-1"/>
              </w:rPr>
              <w:t>)</w:t>
            </w:r>
          </w:p>
        </w:tc>
        <w:tc>
          <w:tcPr>
            <w:tcW w:w="3603" w:type="dxa"/>
            <w:gridSpan w:val="2"/>
            <w:tcBorders>
              <w:top w:val="single" w:sz="6" w:space="0" w:color="000000"/>
              <w:left w:val="single" w:sz="6" w:space="0" w:color="000000"/>
              <w:bottom w:val="single" w:sz="6" w:space="0" w:color="000000"/>
              <w:right w:val="single" w:sz="6" w:space="0" w:color="000000"/>
            </w:tcBorders>
            <w:shd w:val="clear" w:color="auto" w:fill="auto"/>
          </w:tcPr>
          <w:p w:rsidR="001709E7" w:rsidRPr="001709E7" w:rsidRDefault="001709E7" w:rsidP="001709E7">
            <w:pPr>
              <w:pStyle w:val="TableParagraph"/>
              <w:ind w:firstLine="0"/>
              <w:rPr>
                <w:rFonts w:ascii="Times New Roman" w:eastAsia="Times New Roman" w:hAnsi="Times New Roman"/>
              </w:rPr>
            </w:pPr>
          </w:p>
          <w:p w:rsidR="001709E7" w:rsidRPr="001709E7" w:rsidRDefault="001709E7" w:rsidP="001709E7">
            <w:pPr>
              <w:pStyle w:val="TableParagraph"/>
              <w:tabs>
                <w:tab w:val="left" w:pos="1076"/>
                <w:tab w:val="left" w:pos="2737"/>
              </w:tabs>
              <w:ind w:firstLine="0"/>
              <w:rPr>
                <w:rFonts w:ascii="Times New Roman" w:eastAsia="Times New Roman" w:hAnsi="Times New Roman"/>
              </w:rPr>
            </w:pPr>
            <w:r w:rsidRPr="001709E7">
              <w:rPr>
                <w:rFonts w:ascii="Times New Roman" w:hAnsi="Times New Roman"/>
                <w:spacing w:val="-3"/>
              </w:rPr>
              <w:t xml:space="preserve">«_ </w:t>
            </w:r>
            <w:r w:rsidRPr="001709E7">
              <w:rPr>
                <w:rFonts w:ascii="Times New Roman" w:hAnsi="Times New Roman"/>
              </w:rPr>
              <w:t>» г.</w:t>
            </w:r>
          </w:p>
        </w:tc>
      </w:tr>
    </w:tbl>
    <w:p w:rsidR="001709E7" w:rsidRPr="001709E7" w:rsidRDefault="001709E7" w:rsidP="001709E7">
      <w:pPr>
        <w:rPr>
          <w:sz w:val="24"/>
          <w:szCs w:val="24"/>
          <w:lang w:eastAsia="en-US"/>
        </w:rPr>
      </w:pPr>
    </w:p>
    <w:p w:rsidR="001709E7" w:rsidRPr="001709E7" w:rsidRDefault="001709E7" w:rsidP="001709E7">
      <w:pPr>
        <w:jc w:val="right"/>
        <w:rPr>
          <w:szCs w:val="24"/>
        </w:rPr>
      </w:pPr>
      <w:r>
        <w:rPr>
          <w:szCs w:val="24"/>
        </w:rPr>
        <w:t>».</w:t>
      </w:r>
    </w:p>
    <w:p w:rsidR="00426580" w:rsidRPr="00426580" w:rsidRDefault="00426580" w:rsidP="00E16D5C">
      <w:pPr>
        <w:ind w:left="567" w:hanging="567"/>
        <w:jc w:val="right"/>
        <w:rPr>
          <w:szCs w:val="24"/>
        </w:rPr>
      </w:pPr>
    </w:p>
    <w:sectPr w:rsidR="00426580" w:rsidRPr="00426580" w:rsidSect="006D1A0F">
      <w:headerReference w:type="default" r:id="rId41"/>
      <w:headerReference w:type="first" r:id="rId42"/>
      <w:pgSz w:w="11906" w:h="16838"/>
      <w:pgMar w:top="1134" w:right="567" w:bottom="1134" w:left="1559" w:header="567" w:footer="73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DE9" w:rsidRDefault="00B92DE9" w:rsidP="00C82124">
      <w:r>
        <w:separator/>
      </w:r>
    </w:p>
  </w:endnote>
  <w:endnote w:type="continuationSeparator" w:id="0">
    <w:p w:rsidR="00B92DE9" w:rsidRDefault="00B92DE9" w:rsidP="00C82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DE9" w:rsidRDefault="00B92DE9" w:rsidP="00C82124">
      <w:r>
        <w:separator/>
      </w:r>
    </w:p>
  </w:footnote>
  <w:footnote w:type="continuationSeparator" w:id="0">
    <w:p w:rsidR="00B92DE9" w:rsidRDefault="00B92DE9" w:rsidP="00C821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194" w:rsidRDefault="003D3194" w:rsidP="00A65A3F">
    <w:pPr>
      <w:pStyle w:val="a8"/>
      <w:tabs>
        <w:tab w:val="center" w:pos="4890"/>
        <w:tab w:val="left" w:pos="541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194" w:rsidRDefault="003D319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B3181"/>
    <w:multiLevelType w:val="multilevel"/>
    <w:tmpl w:val="C304FE7E"/>
    <w:lvl w:ilvl="0">
      <w:start w:val="1"/>
      <w:numFmt w:val="decimal"/>
      <w:lvlText w:val="%1."/>
      <w:lvlJc w:val="left"/>
      <w:pPr>
        <w:ind w:left="2010" w:hanging="360"/>
      </w:pPr>
      <w:rPr>
        <w:rFonts w:hint="default"/>
      </w:rPr>
    </w:lvl>
    <w:lvl w:ilvl="1">
      <w:start w:val="1"/>
      <w:numFmt w:val="decimal"/>
      <w:isLgl/>
      <w:lvlText w:val="%1.%2."/>
      <w:lvlJc w:val="left"/>
      <w:pPr>
        <w:ind w:left="2370" w:hanging="720"/>
      </w:pPr>
      <w:rPr>
        <w:rFonts w:hint="default"/>
      </w:rPr>
    </w:lvl>
    <w:lvl w:ilvl="2">
      <w:start w:val="1"/>
      <w:numFmt w:val="decimal"/>
      <w:isLgl/>
      <w:lvlText w:val="%1.%2.%3."/>
      <w:lvlJc w:val="left"/>
      <w:pPr>
        <w:ind w:left="2370" w:hanging="720"/>
      </w:pPr>
      <w:rPr>
        <w:rFonts w:hint="default"/>
      </w:rPr>
    </w:lvl>
    <w:lvl w:ilvl="3">
      <w:start w:val="1"/>
      <w:numFmt w:val="decimal"/>
      <w:isLgl/>
      <w:lvlText w:val="%1.%2.%3.%4."/>
      <w:lvlJc w:val="left"/>
      <w:pPr>
        <w:ind w:left="2730" w:hanging="1080"/>
      </w:pPr>
      <w:rPr>
        <w:rFonts w:hint="default"/>
      </w:rPr>
    </w:lvl>
    <w:lvl w:ilvl="4">
      <w:start w:val="1"/>
      <w:numFmt w:val="decimal"/>
      <w:isLgl/>
      <w:lvlText w:val="%1.%2.%3.%4.%5."/>
      <w:lvlJc w:val="left"/>
      <w:pPr>
        <w:ind w:left="2730" w:hanging="1080"/>
      </w:pPr>
      <w:rPr>
        <w:rFonts w:hint="default"/>
      </w:rPr>
    </w:lvl>
    <w:lvl w:ilvl="5">
      <w:start w:val="1"/>
      <w:numFmt w:val="decimal"/>
      <w:isLgl/>
      <w:lvlText w:val="%1.%2.%3.%4.%5.%6."/>
      <w:lvlJc w:val="left"/>
      <w:pPr>
        <w:ind w:left="3090" w:hanging="1440"/>
      </w:pPr>
      <w:rPr>
        <w:rFonts w:hint="default"/>
      </w:rPr>
    </w:lvl>
    <w:lvl w:ilvl="6">
      <w:start w:val="1"/>
      <w:numFmt w:val="decimal"/>
      <w:isLgl/>
      <w:lvlText w:val="%1.%2.%3.%4.%5.%6.%7."/>
      <w:lvlJc w:val="left"/>
      <w:pPr>
        <w:ind w:left="3450" w:hanging="1800"/>
      </w:pPr>
      <w:rPr>
        <w:rFonts w:hint="default"/>
      </w:rPr>
    </w:lvl>
    <w:lvl w:ilvl="7">
      <w:start w:val="1"/>
      <w:numFmt w:val="decimal"/>
      <w:isLgl/>
      <w:lvlText w:val="%1.%2.%3.%4.%5.%6.%7.%8."/>
      <w:lvlJc w:val="left"/>
      <w:pPr>
        <w:ind w:left="3450" w:hanging="1800"/>
      </w:pPr>
      <w:rPr>
        <w:rFonts w:hint="default"/>
      </w:rPr>
    </w:lvl>
    <w:lvl w:ilvl="8">
      <w:start w:val="1"/>
      <w:numFmt w:val="decimal"/>
      <w:isLgl/>
      <w:lvlText w:val="%1.%2.%3.%4.%5.%6.%7.%8.%9."/>
      <w:lvlJc w:val="left"/>
      <w:pPr>
        <w:ind w:left="3810" w:hanging="2160"/>
      </w:pPr>
      <w:rPr>
        <w:rFonts w:hint="default"/>
      </w:rPr>
    </w:lvl>
  </w:abstractNum>
  <w:abstractNum w:abstractNumId="1">
    <w:nsid w:val="03A33F5A"/>
    <w:multiLevelType w:val="hybridMultilevel"/>
    <w:tmpl w:val="3BEA13DC"/>
    <w:lvl w:ilvl="0" w:tplc="3CD2A602">
      <w:start w:val="3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255740"/>
    <w:multiLevelType w:val="multilevel"/>
    <w:tmpl w:val="E0FCDAD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3">
    <w:nsid w:val="176B0972"/>
    <w:multiLevelType w:val="hybridMultilevel"/>
    <w:tmpl w:val="C498A62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A335395"/>
    <w:multiLevelType w:val="hybridMultilevel"/>
    <w:tmpl w:val="556214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E72338A"/>
    <w:multiLevelType w:val="multilevel"/>
    <w:tmpl w:val="0B1C7AB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26751299"/>
    <w:multiLevelType w:val="multilevel"/>
    <w:tmpl w:val="318E5F2C"/>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7CB499F"/>
    <w:multiLevelType w:val="multilevel"/>
    <w:tmpl w:val="9E9EBAFE"/>
    <w:lvl w:ilvl="0">
      <w:start w:val="1"/>
      <w:numFmt w:val="decimal"/>
      <w:lvlText w:val="%1."/>
      <w:lvlJc w:val="left"/>
      <w:pPr>
        <w:ind w:left="1069" w:hanging="360"/>
      </w:pPr>
      <w:rPr>
        <w:rFonts w:hint="default"/>
      </w:rPr>
    </w:lvl>
    <w:lvl w:ilvl="1">
      <w:start w:val="1"/>
      <w:numFmt w:val="decimal"/>
      <w:isLgl/>
      <w:lvlText w:val="%1.%2"/>
      <w:lvlJc w:val="left"/>
      <w:pPr>
        <w:ind w:left="1226"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31E136DE"/>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33AA506F"/>
    <w:multiLevelType w:val="hybridMultilevel"/>
    <w:tmpl w:val="99CEDF8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8526B91"/>
    <w:multiLevelType w:val="multilevel"/>
    <w:tmpl w:val="C6B20CF0"/>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EFE4491"/>
    <w:multiLevelType w:val="hybridMultilevel"/>
    <w:tmpl w:val="6C626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7F73E9"/>
    <w:multiLevelType w:val="hybridMultilevel"/>
    <w:tmpl w:val="E41E0B7E"/>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3084E5D"/>
    <w:multiLevelType w:val="hybridMultilevel"/>
    <w:tmpl w:val="211EE4CE"/>
    <w:lvl w:ilvl="0" w:tplc="06C0575E">
      <w:start w:val="5"/>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14">
    <w:nsid w:val="43362450"/>
    <w:multiLevelType w:val="multilevel"/>
    <w:tmpl w:val="E4A8A57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57E40EA"/>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4A654552"/>
    <w:multiLevelType w:val="hybridMultilevel"/>
    <w:tmpl w:val="FFCAA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90174E"/>
    <w:multiLevelType w:val="multilevel"/>
    <w:tmpl w:val="9E9EBAFE"/>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4D865B1B"/>
    <w:multiLevelType w:val="multilevel"/>
    <w:tmpl w:val="E67E1C0C"/>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E717F05"/>
    <w:multiLevelType w:val="multilevel"/>
    <w:tmpl w:val="5F803D30"/>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5777D93"/>
    <w:multiLevelType w:val="hybridMultilevel"/>
    <w:tmpl w:val="5C2097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5CE09E1"/>
    <w:multiLevelType w:val="multilevel"/>
    <w:tmpl w:val="801C4E1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5ACA4912"/>
    <w:multiLevelType w:val="hybridMultilevel"/>
    <w:tmpl w:val="02A6DAE8"/>
    <w:lvl w:ilvl="0" w:tplc="4DB45310">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3">
    <w:nsid w:val="5B2312B8"/>
    <w:multiLevelType w:val="hybridMultilevel"/>
    <w:tmpl w:val="1FCC586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930E67"/>
    <w:multiLevelType w:val="singleLevel"/>
    <w:tmpl w:val="0419000F"/>
    <w:lvl w:ilvl="0">
      <w:start w:val="1"/>
      <w:numFmt w:val="decimal"/>
      <w:lvlText w:val="%1."/>
      <w:lvlJc w:val="left"/>
      <w:pPr>
        <w:tabs>
          <w:tab w:val="num" w:pos="360"/>
        </w:tabs>
        <w:ind w:left="360" w:hanging="360"/>
      </w:pPr>
      <w:rPr>
        <w:rFonts w:hint="default"/>
      </w:rPr>
    </w:lvl>
  </w:abstractNum>
  <w:abstractNum w:abstractNumId="25">
    <w:nsid w:val="5E3B45A1"/>
    <w:multiLevelType w:val="hybridMultilevel"/>
    <w:tmpl w:val="BF64F75C"/>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11D652C"/>
    <w:multiLevelType w:val="hybridMultilevel"/>
    <w:tmpl w:val="726409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1221717"/>
    <w:multiLevelType w:val="multilevel"/>
    <w:tmpl w:val="9E9EBAFE"/>
    <w:lvl w:ilvl="0">
      <w:start w:val="1"/>
      <w:numFmt w:val="decimal"/>
      <w:lvlText w:val="%1."/>
      <w:lvlJc w:val="left"/>
      <w:pPr>
        <w:ind w:left="1637" w:hanging="360"/>
      </w:pPr>
      <w:rPr>
        <w:rFonts w:hint="default"/>
      </w:rPr>
    </w:lvl>
    <w:lvl w:ilvl="1">
      <w:start w:val="1"/>
      <w:numFmt w:val="decimal"/>
      <w:isLgl/>
      <w:lvlText w:val="%1.%2"/>
      <w:lvlJc w:val="left"/>
      <w:pPr>
        <w:ind w:left="1793" w:hanging="375"/>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3076" w:hanging="1800"/>
      </w:pPr>
      <w:rPr>
        <w:rFonts w:hint="default"/>
      </w:rPr>
    </w:lvl>
    <w:lvl w:ilvl="8">
      <w:start w:val="1"/>
      <w:numFmt w:val="decimal"/>
      <w:isLgl/>
      <w:lvlText w:val="%1.%2.%3.%4.%5.%6.%7.%8.%9"/>
      <w:lvlJc w:val="left"/>
      <w:pPr>
        <w:ind w:left="3436" w:hanging="2160"/>
      </w:pPr>
      <w:rPr>
        <w:rFonts w:hint="default"/>
      </w:rPr>
    </w:lvl>
  </w:abstractNum>
  <w:abstractNum w:abstractNumId="28">
    <w:nsid w:val="63B201B4"/>
    <w:multiLevelType w:val="hybridMultilevel"/>
    <w:tmpl w:val="652016E6"/>
    <w:lvl w:ilvl="0" w:tplc="0419000F">
      <w:start w:val="1"/>
      <w:numFmt w:val="decimal"/>
      <w:lvlText w:val="%1."/>
      <w:lvlJc w:val="left"/>
      <w:pPr>
        <w:tabs>
          <w:tab w:val="num" w:pos="720"/>
        </w:tabs>
        <w:ind w:left="720" w:hanging="360"/>
      </w:pPr>
      <w:rPr>
        <w:rFonts w:hint="default"/>
      </w:rPr>
    </w:lvl>
    <w:lvl w:ilvl="1" w:tplc="E7E28DC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5FB1439"/>
    <w:multiLevelType w:val="hybridMultilevel"/>
    <w:tmpl w:val="85EE962E"/>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8F26081"/>
    <w:multiLevelType w:val="hybridMultilevel"/>
    <w:tmpl w:val="A5A2A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C4B592B"/>
    <w:multiLevelType w:val="hybridMultilevel"/>
    <w:tmpl w:val="7E36542A"/>
    <w:lvl w:ilvl="0" w:tplc="7BDAE212">
      <w:start w:val="1"/>
      <w:numFmt w:val="decimal"/>
      <w:lvlText w:val="%1."/>
      <w:lvlJc w:val="left"/>
      <w:pPr>
        <w:ind w:left="3120" w:hanging="360"/>
      </w:pPr>
      <w:rPr>
        <w:rFonts w:hint="default"/>
      </w:rPr>
    </w:lvl>
    <w:lvl w:ilvl="1" w:tplc="04190019" w:tentative="1">
      <w:start w:val="1"/>
      <w:numFmt w:val="lowerLetter"/>
      <w:lvlText w:val="%2."/>
      <w:lvlJc w:val="left"/>
      <w:pPr>
        <w:ind w:left="3840" w:hanging="360"/>
      </w:pPr>
    </w:lvl>
    <w:lvl w:ilvl="2" w:tplc="0419001B" w:tentative="1">
      <w:start w:val="1"/>
      <w:numFmt w:val="lowerRoman"/>
      <w:lvlText w:val="%3."/>
      <w:lvlJc w:val="right"/>
      <w:pPr>
        <w:ind w:left="4560" w:hanging="180"/>
      </w:pPr>
    </w:lvl>
    <w:lvl w:ilvl="3" w:tplc="0419000F" w:tentative="1">
      <w:start w:val="1"/>
      <w:numFmt w:val="decimal"/>
      <w:lvlText w:val="%4."/>
      <w:lvlJc w:val="left"/>
      <w:pPr>
        <w:ind w:left="5280" w:hanging="360"/>
      </w:pPr>
    </w:lvl>
    <w:lvl w:ilvl="4" w:tplc="04190019" w:tentative="1">
      <w:start w:val="1"/>
      <w:numFmt w:val="lowerLetter"/>
      <w:lvlText w:val="%5."/>
      <w:lvlJc w:val="left"/>
      <w:pPr>
        <w:ind w:left="6000" w:hanging="360"/>
      </w:pPr>
    </w:lvl>
    <w:lvl w:ilvl="5" w:tplc="0419001B" w:tentative="1">
      <w:start w:val="1"/>
      <w:numFmt w:val="lowerRoman"/>
      <w:lvlText w:val="%6."/>
      <w:lvlJc w:val="right"/>
      <w:pPr>
        <w:ind w:left="6720" w:hanging="180"/>
      </w:pPr>
    </w:lvl>
    <w:lvl w:ilvl="6" w:tplc="0419000F" w:tentative="1">
      <w:start w:val="1"/>
      <w:numFmt w:val="decimal"/>
      <w:lvlText w:val="%7."/>
      <w:lvlJc w:val="left"/>
      <w:pPr>
        <w:ind w:left="7440" w:hanging="360"/>
      </w:pPr>
    </w:lvl>
    <w:lvl w:ilvl="7" w:tplc="04190019" w:tentative="1">
      <w:start w:val="1"/>
      <w:numFmt w:val="lowerLetter"/>
      <w:lvlText w:val="%8."/>
      <w:lvlJc w:val="left"/>
      <w:pPr>
        <w:ind w:left="8160" w:hanging="360"/>
      </w:pPr>
    </w:lvl>
    <w:lvl w:ilvl="8" w:tplc="0419001B" w:tentative="1">
      <w:start w:val="1"/>
      <w:numFmt w:val="lowerRoman"/>
      <w:lvlText w:val="%9."/>
      <w:lvlJc w:val="right"/>
      <w:pPr>
        <w:ind w:left="8880" w:hanging="180"/>
      </w:pPr>
    </w:lvl>
  </w:abstractNum>
  <w:abstractNum w:abstractNumId="32">
    <w:nsid w:val="771A7212"/>
    <w:multiLevelType w:val="hybridMultilevel"/>
    <w:tmpl w:val="0284FBDE"/>
    <w:lvl w:ilvl="0" w:tplc="B958FA18">
      <w:start w:val="1"/>
      <w:numFmt w:val="decimal"/>
      <w:lvlText w:val="%1)"/>
      <w:lvlJc w:val="left"/>
      <w:pPr>
        <w:ind w:left="1444" w:hanging="360"/>
      </w:pPr>
      <w:rPr>
        <w:rFonts w:hint="default"/>
      </w:rPr>
    </w:lvl>
    <w:lvl w:ilvl="1" w:tplc="04190019" w:tentative="1">
      <w:start w:val="1"/>
      <w:numFmt w:val="lowerLetter"/>
      <w:lvlText w:val="%2."/>
      <w:lvlJc w:val="left"/>
      <w:pPr>
        <w:ind w:left="2164" w:hanging="360"/>
      </w:pPr>
    </w:lvl>
    <w:lvl w:ilvl="2" w:tplc="0419001B" w:tentative="1">
      <w:start w:val="1"/>
      <w:numFmt w:val="lowerRoman"/>
      <w:lvlText w:val="%3."/>
      <w:lvlJc w:val="right"/>
      <w:pPr>
        <w:ind w:left="2884" w:hanging="180"/>
      </w:pPr>
    </w:lvl>
    <w:lvl w:ilvl="3" w:tplc="0419000F" w:tentative="1">
      <w:start w:val="1"/>
      <w:numFmt w:val="decimal"/>
      <w:lvlText w:val="%4."/>
      <w:lvlJc w:val="left"/>
      <w:pPr>
        <w:ind w:left="3604" w:hanging="360"/>
      </w:pPr>
    </w:lvl>
    <w:lvl w:ilvl="4" w:tplc="04190019" w:tentative="1">
      <w:start w:val="1"/>
      <w:numFmt w:val="lowerLetter"/>
      <w:lvlText w:val="%5."/>
      <w:lvlJc w:val="left"/>
      <w:pPr>
        <w:ind w:left="4324" w:hanging="360"/>
      </w:pPr>
    </w:lvl>
    <w:lvl w:ilvl="5" w:tplc="0419001B" w:tentative="1">
      <w:start w:val="1"/>
      <w:numFmt w:val="lowerRoman"/>
      <w:lvlText w:val="%6."/>
      <w:lvlJc w:val="right"/>
      <w:pPr>
        <w:ind w:left="5044" w:hanging="180"/>
      </w:pPr>
    </w:lvl>
    <w:lvl w:ilvl="6" w:tplc="0419000F" w:tentative="1">
      <w:start w:val="1"/>
      <w:numFmt w:val="decimal"/>
      <w:lvlText w:val="%7."/>
      <w:lvlJc w:val="left"/>
      <w:pPr>
        <w:ind w:left="5764" w:hanging="360"/>
      </w:pPr>
    </w:lvl>
    <w:lvl w:ilvl="7" w:tplc="04190019" w:tentative="1">
      <w:start w:val="1"/>
      <w:numFmt w:val="lowerLetter"/>
      <w:lvlText w:val="%8."/>
      <w:lvlJc w:val="left"/>
      <w:pPr>
        <w:ind w:left="6484" w:hanging="360"/>
      </w:pPr>
    </w:lvl>
    <w:lvl w:ilvl="8" w:tplc="0419001B" w:tentative="1">
      <w:start w:val="1"/>
      <w:numFmt w:val="lowerRoman"/>
      <w:lvlText w:val="%9."/>
      <w:lvlJc w:val="right"/>
      <w:pPr>
        <w:ind w:left="7204" w:hanging="180"/>
      </w:pPr>
    </w:lvl>
  </w:abstractNum>
  <w:num w:numId="1">
    <w:abstractNumId w:val="8"/>
  </w:num>
  <w:num w:numId="2">
    <w:abstractNumId w:val="24"/>
  </w:num>
  <w:num w:numId="3">
    <w:abstractNumId w:val="14"/>
  </w:num>
  <w:num w:numId="4">
    <w:abstractNumId w:val="15"/>
  </w:num>
  <w:num w:numId="5">
    <w:abstractNumId w:val="2"/>
  </w:num>
  <w:num w:numId="6">
    <w:abstractNumId w:val="18"/>
  </w:num>
  <w:num w:numId="7">
    <w:abstractNumId w:val="5"/>
  </w:num>
  <w:num w:numId="8">
    <w:abstractNumId w:val="6"/>
  </w:num>
  <w:num w:numId="9">
    <w:abstractNumId w:val="10"/>
  </w:num>
  <w:num w:numId="10">
    <w:abstractNumId w:val="19"/>
  </w:num>
  <w:num w:numId="11">
    <w:abstractNumId w:val="21"/>
  </w:num>
  <w:num w:numId="12">
    <w:abstractNumId w:val="29"/>
  </w:num>
  <w:num w:numId="13">
    <w:abstractNumId w:val="12"/>
  </w:num>
  <w:num w:numId="14">
    <w:abstractNumId w:val="3"/>
  </w:num>
  <w:num w:numId="15">
    <w:abstractNumId w:val="25"/>
  </w:num>
  <w:num w:numId="16">
    <w:abstractNumId w:val="26"/>
  </w:num>
  <w:num w:numId="17">
    <w:abstractNumId w:val="20"/>
  </w:num>
  <w:num w:numId="18">
    <w:abstractNumId w:val="28"/>
  </w:num>
  <w:num w:numId="19">
    <w:abstractNumId w:val="13"/>
  </w:num>
  <w:num w:numId="20">
    <w:abstractNumId w:val="9"/>
  </w:num>
  <w:num w:numId="21">
    <w:abstractNumId w:val="4"/>
  </w:num>
  <w:num w:numId="22">
    <w:abstractNumId w:val="0"/>
  </w:num>
  <w:num w:numId="23">
    <w:abstractNumId w:val="31"/>
  </w:num>
  <w:num w:numId="24">
    <w:abstractNumId w:val="30"/>
  </w:num>
  <w:num w:numId="25">
    <w:abstractNumId w:val="16"/>
  </w:num>
  <w:num w:numId="26">
    <w:abstractNumId w:val="22"/>
  </w:num>
  <w:num w:numId="27">
    <w:abstractNumId w:val="27"/>
  </w:num>
  <w:num w:numId="28">
    <w:abstractNumId w:val="17"/>
  </w:num>
  <w:num w:numId="29">
    <w:abstractNumId w:val="32"/>
  </w:num>
  <w:num w:numId="30">
    <w:abstractNumId w:val="1"/>
  </w:num>
  <w:num w:numId="31">
    <w:abstractNumId w:val="7"/>
  </w:num>
  <w:num w:numId="32">
    <w:abstractNumId w:val="11"/>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6A9"/>
    <w:rsid w:val="0000280F"/>
    <w:rsid w:val="0000375D"/>
    <w:rsid w:val="00014D98"/>
    <w:rsid w:val="00027C0B"/>
    <w:rsid w:val="00030A41"/>
    <w:rsid w:val="00041F25"/>
    <w:rsid w:val="000440F6"/>
    <w:rsid w:val="0005191D"/>
    <w:rsid w:val="00055189"/>
    <w:rsid w:val="0005763A"/>
    <w:rsid w:val="00063341"/>
    <w:rsid w:val="00066269"/>
    <w:rsid w:val="000670BF"/>
    <w:rsid w:val="00075AFB"/>
    <w:rsid w:val="00075DB4"/>
    <w:rsid w:val="000803E4"/>
    <w:rsid w:val="00081842"/>
    <w:rsid w:val="000819B2"/>
    <w:rsid w:val="0008597A"/>
    <w:rsid w:val="0009199E"/>
    <w:rsid w:val="00094480"/>
    <w:rsid w:val="000C2AF3"/>
    <w:rsid w:val="000D0AB1"/>
    <w:rsid w:val="000D0D0A"/>
    <w:rsid w:val="000F0467"/>
    <w:rsid w:val="000F16FB"/>
    <w:rsid w:val="00113561"/>
    <w:rsid w:val="00117CD1"/>
    <w:rsid w:val="00137E3B"/>
    <w:rsid w:val="00143AE8"/>
    <w:rsid w:val="00146800"/>
    <w:rsid w:val="00154230"/>
    <w:rsid w:val="00155DDA"/>
    <w:rsid w:val="00162083"/>
    <w:rsid w:val="001647DB"/>
    <w:rsid w:val="001709E7"/>
    <w:rsid w:val="00173615"/>
    <w:rsid w:val="00173BBA"/>
    <w:rsid w:val="0017755C"/>
    <w:rsid w:val="00185A6C"/>
    <w:rsid w:val="001867C2"/>
    <w:rsid w:val="001A2CA1"/>
    <w:rsid w:val="001A3083"/>
    <w:rsid w:val="001A53F9"/>
    <w:rsid w:val="001B0381"/>
    <w:rsid w:val="001B0D07"/>
    <w:rsid w:val="001B257E"/>
    <w:rsid w:val="001B468F"/>
    <w:rsid w:val="001B4DA4"/>
    <w:rsid w:val="001C3FE1"/>
    <w:rsid w:val="001C7D00"/>
    <w:rsid w:val="001D759F"/>
    <w:rsid w:val="001D76EE"/>
    <w:rsid w:val="001D7E8F"/>
    <w:rsid w:val="0020467E"/>
    <w:rsid w:val="002062DB"/>
    <w:rsid w:val="00207A52"/>
    <w:rsid w:val="00210A60"/>
    <w:rsid w:val="002223A1"/>
    <w:rsid w:val="00224EE8"/>
    <w:rsid w:val="00234F54"/>
    <w:rsid w:val="00246024"/>
    <w:rsid w:val="00253405"/>
    <w:rsid w:val="00253A1E"/>
    <w:rsid w:val="002568B1"/>
    <w:rsid w:val="00276CC7"/>
    <w:rsid w:val="002808B4"/>
    <w:rsid w:val="00285C0B"/>
    <w:rsid w:val="00286F49"/>
    <w:rsid w:val="0029170E"/>
    <w:rsid w:val="00291DBA"/>
    <w:rsid w:val="002963F0"/>
    <w:rsid w:val="002977CF"/>
    <w:rsid w:val="002A0FE8"/>
    <w:rsid w:val="002A12B2"/>
    <w:rsid w:val="002A772E"/>
    <w:rsid w:val="002B2E37"/>
    <w:rsid w:val="002B539E"/>
    <w:rsid w:val="002B6AEB"/>
    <w:rsid w:val="002C2B72"/>
    <w:rsid w:val="002C54F9"/>
    <w:rsid w:val="002D1BE1"/>
    <w:rsid w:val="002D1FEE"/>
    <w:rsid w:val="002E2007"/>
    <w:rsid w:val="002E342D"/>
    <w:rsid w:val="002F5C6B"/>
    <w:rsid w:val="002F78CE"/>
    <w:rsid w:val="00320E53"/>
    <w:rsid w:val="003317FD"/>
    <w:rsid w:val="00344619"/>
    <w:rsid w:val="0035088E"/>
    <w:rsid w:val="00350EF5"/>
    <w:rsid w:val="003513AD"/>
    <w:rsid w:val="00360578"/>
    <w:rsid w:val="003651DD"/>
    <w:rsid w:val="0037262F"/>
    <w:rsid w:val="00376A86"/>
    <w:rsid w:val="00395459"/>
    <w:rsid w:val="003968DE"/>
    <w:rsid w:val="00396D86"/>
    <w:rsid w:val="003A3157"/>
    <w:rsid w:val="003A6341"/>
    <w:rsid w:val="003B38AD"/>
    <w:rsid w:val="003B4B01"/>
    <w:rsid w:val="003B64E0"/>
    <w:rsid w:val="003B6809"/>
    <w:rsid w:val="003C0389"/>
    <w:rsid w:val="003C0EB9"/>
    <w:rsid w:val="003C49B7"/>
    <w:rsid w:val="003C4C63"/>
    <w:rsid w:val="003D08E5"/>
    <w:rsid w:val="003D3194"/>
    <w:rsid w:val="003D4975"/>
    <w:rsid w:val="003D5749"/>
    <w:rsid w:val="003D682D"/>
    <w:rsid w:val="003E051E"/>
    <w:rsid w:val="003E1DF6"/>
    <w:rsid w:val="003E437B"/>
    <w:rsid w:val="003E5122"/>
    <w:rsid w:val="003F34BD"/>
    <w:rsid w:val="003F5627"/>
    <w:rsid w:val="003F6681"/>
    <w:rsid w:val="003F6E6F"/>
    <w:rsid w:val="00400261"/>
    <w:rsid w:val="00400C59"/>
    <w:rsid w:val="00410761"/>
    <w:rsid w:val="00412746"/>
    <w:rsid w:val="00424FEC"/>
    <w:rsid w:val="00426580"/>
    <w:rsid w:val="004274A8"/>
    <w:rsid w:val="00427AD5"/>
    <w:rsid w:val="00427BD9"/>
    <w:rsid w:val="00430E6E"/>
    <w:rsid w:val="00457725"/>
    <w:rsid w:val="004626CB"/>
    <w:rsid w:val="004714B4"/>
    <w:rsid w:val="00476C9A"/>
    <w:rsid w:val="004846A4"/>
    <w:rsid w:val="00497939"/>
    <w:rsid w:val="004A19FA"/>
    <w:rsid w:val="004B0214"/>
    <w:rsid w:val="004B2DF6"/>
    <w:rsid w:val="004B350D"/>
    <w:rsid w:val="004C3A8E"/>
    <w:rsid w:val="004C3DA2"/>
    <w:rsid w:val="004D2C0D"/>
    <w:rsid w:val="004D60FA"/>
    <w:rsid w:val="004D7431"/>
    <w:rsid w:val="004E24D9"/>
    <w:rsid w:val="005060CE"/>
    <w:rsid w:val="00517519"/>
    <w:rsid w:val="00527A17"/>
    <w:rsid w:val="005345A1"/>
    <w:rsid w:val="005554FC"/>
    <w:rsid w:val="00555E3E"/>
    <w:rsid w:val="00557041"/>
    <w:rsid w:val="00557D46"/>
    <w:rsid w:val="00576600"/>
    <w:rsid w:val="005873D9"/>
    <w:rsid w:val="005A239F"/>
    <w:rsid w:val="005A2DA4"/>
    <w:rsid w:val="005A35DF"/>
    <w:rsid w:val="005A4692"/>
    <w:rsid w:val="005A5C1F"/>
    <w:rsid w:val="005A717B"/>
    <w:rsid w:val="005A785D"/>
    <w:rsid w:val="005B1CA3"/>
    <w:rsid w:val="005C72FC"/>
    <w:rsid w:val="005D3126"/>
    <w:rsid w:val="005D3B62"/>
    <w:rsid w:val="005D7F46"/>
    <w:rsid w:val="005F2F7C"/>
    <w:rsid w:val="006127B6"/>
    <w:rsid w:val="006359D6"/>
    <w:rsid w:val="00635FAA"/>
    <w:rsid w:val="006364F1"/>
    <w:rsid w:val="006403D9"/>
    <w:rsid w:val="00641C07"/>
    <w:rsid w:val="00651872"/>
    <w:rsid w:val="0065221B"/>
    <w:rsid w:val="006541CB"/>
    <w:rsid w:val="00655537"/>
    <w:rsid w:val="00657382"/>
    <w:rsid w:val="00667F2B"/>
    <w:rsid w:val="00673164"/>
    <w:rsid w:val="00675E04"/>
    <w:rsid w:val="00677F5A"/>
    <w:rsid w:val="00686043"/>
    <w:rsid w:val="00686841"/>
    <w:rsid w:val="00687890"/>
    <w:rsid w:val="006B20DE"/>
    <w:rsid w:val="006C0E94"/>
    <w:rsid w:val="006C76F8"/>
    <w:rsid w:val="006C7DD4"/>
    <w:rsid w:val="006C7F48"/>
    <w:rsid w:val="006D1A0F"/>
    <w:rsid w:val="006D1B9E"/>
    <w:rsid w:val="006D70AA"/>
    <w:rsid w:val="006D7727"/>
    <w:rsid w:val="006E0718"/>
    <w:rsid w:val="006E40D0"/>
    <w:rsid w:val="006F1BBF"/>
    <w:rsid w:val="00705B11"/>
    <w:rsid w:val="00705B41"/>
    <w:rsid w:val="00711349"/>
    <w:rsid w:val="00730ADB"/>
    <w:rsid w:val="00731F8D"/>
    <w:rsid w:val="00735134"/>
    <w:rsid w:val="007368A1"/>
    <w:rsid w:val="007417AC"/>
    <w:rsid w:val="00752F3E"/>
    <w:rsid w:val="00754EC5"/>
    <w:rsid w:val="00760B98"/>
    <w:rsid w:val="0076262F"/>
    <w:rsid w:val="00764C6F"/>
    <w:rsid w:val="007671F7"/>
    <w:rsid w:val="0077151F"/>
    <w:rsid w:val="007A1BFA"/>
    <w:rsid w:val="007A3CD7"/>
    <w:rsid w:val="007A7874"/>
    <w:rsid w:val="007C09DC"/>
    <w:rsid w:val="007C101A"/>
    <w:rsid w:val="007D1A16"/>
    <w:rsid w:val="007D1F85"/>
    <w:rsid w:val="007E3649"/>
    <w:rsid w:val="0080000F"/>
    <w:rsid w:val="0080468F"/>
    <w:rsid w:val="008118D6"/>
    <w:rsid w:val="0083119C"/>
    <w:rsid w:val="00843ECC"/>
    <w:rsid w:val="00847775"/>
    <w:rsid w:val="00850B6F"/>
    <w:rsid w:val="00863578"/>
    <w:rsid w:val="008641E2"/>
    <w:rsid w:val="0086443E"/>
    <w:rsid w:val="00864513"/>
    <w:rsid w:val="00864857"/>
    <w:rsid w:val="008651BB"/>
    <w:rsid w:val="00866864"/>
    <w:rsid w:val="0087033F"/>
    <w:rsid w:val="0087160F"/>
    <w:rsid w:val="008809CE"/>
    <w:rsid w:val="00894555"/>
    <w:rsid w:val="008A13E2"/>
    <w:rsid w:val="008A4DA4"/>
    <w:rsid w:val="008C09C3"/>
    <w:rsid w:val="008C6D7A"/>
    <w:rsid w:val="008D251D"/>
    <w:rsid w:val="008E060E"/>
    <w:rsid w:val="008E0879"/>
    <w:rsid w:val="0091592B"/>
    <w:rsid w:val="00916D2E"/>
    <w:rsid w:val="009252FE"/>
    <w:rsid w:val="00933C9F"/>
    <w:rsid w:val="009403AE"/>
    <w:rsid w:val="00942795"/>
    <w:rsid w:val="0095071F"/>
    <w:rsid w:val="00951333"/>
    <w:rsid w:val="009526F1"/>
    <w:rsid w:val="0097305D"/>
    <w:rsid w:val="00984713"/>
    <w:rsid w:val="009A4BF2"/>
    <w:rsid w:val="009B34A2"/>
    <w:rsid w:val="009B4F37"/>
    <w:rsid w:val="009B6308"/>
    <w:rsid w:val="009C2F5A"/>
    <w:rsid w:val="009C7685"/>
    <w:rsid w:val="009D0DFD"/>
    <w:rsid w:val="009D103F"/>
    <w:rsid w:val="009D2A7A"/>
    <w:rsid w:val="009D560F"/>
    <w:rsid w:val="009E2157"/>
    <w:rsid w:val="009E3107"/>
    <w:rsid w:val="009F30C8"/>
    <w:rsid w:val="00A00310"/>
    <w:rsid w:val="00A05258"/>
    <w:rsid w:val="00A32EC8"/>
    <w:rsid w:val="00A352F8"/>
    <w:rsid w:val="00A47158"/>
    <w:rsid w:val="00A4724D"/>
    <w:rsid w:val="00A57595"/>
    <w:rsid w:val="00A65A3F"/>
    <w:rsid w:val="00A7202F"/>
    <w:rsid w:val="00A82F27"/>
    <w:rsid w:val="00A8749D"/>
    <w:rsid w:val="00A91C1C"/>
    <w:rsid w:val="00A95902"/>
    <w:rsid w:val="00A96845"/>
    <w:rsid w:val="00A973FF"/>
    <w:rsid w:val="00A977E6"/>
    <w:rsid w:val="00AA1E2D"/>
    <w:rsid w:val="00AA2DE5"/>
    <w:rsid w:val="00AB6F71"/>
    <w:rsid w:val="00AC371A"/>
    <w:rsid w:val="00AC54F4"/>
    <w:rsid w:val="00AD009B"/>
    <w:rsid w:val="00AD6429"/>
    <w:rsid w:val="00AE2745"/>
    <w:rsid w:val="00AF4103"/>
    <w:rsid w:val="00AF725A"/>
    <w:rsid w:val="00B00449"/>
    <w:rsid w:val="00B037CD"/>
    <w:rsid w:val="00B13FFD"/>
    <w:rsid w:val="00B14707"/>
    <w:rsid w:val="00B159B8"/>
    <w:rsid w:val="00B16FD9"/>
    <w:rsid w:val="00B22DD2"/>
    <w:rsid w:val="00B24A08"/>
    <w:rsid w:val="00B267FD"/>
    <w:rsid w:val="00B30812"/>
    <w:rsid w:val="00B421D2"/>
    <w:rsid w:val="00B43303"/>
    <w:rsid w:val="00B47900"/>
    <w:rsid w:val="00B47909"/>
    <w:rsid w:val="00B515A4"/>
    <w:rsid w:val="00B522ED"/>
    <w:rsid w:val="00B65508"/>
    <w:rsid w:val="00B65EF2"/>
    <w:rsid w:val="00B72F9B"/>
    <w:rsid w:val="00B74FA9"/>
    <w:rsid w:val="00B753A3"/>
    <w:rsid w:val="00B774F0"/>
    <w:rsid w:val="00B92152"/>
    <w:rsid w:val="00B92DE9"/>
    <w:rsid w:val="00B97A3B"/>
    <w:rsid w:val="00BA5FAA"/>
    <w:rsid w:val="00BB0391"/>
    <w:rsid w:val="00BC0B1E"/>
    <w:rsid w:val="00BC2084"/>
    <w:rsid w:val="00BC395F"/>
    <w:rsid w:val="00BD57AE"/>
    <w:rsid w:val="00BF12AD"/>
    <w:rsid w:val="00BF53C5"/>
    <w:rsid w:val="00C20128"/>
    <w:rsid w:val="00C22AAC"/>
    <w:rsid w:val="00C23C29"/>
    <w:rsid w:val="00C2607C"/>
    <w:rsid w:val="00C339C7"/>
    <w:rsid w:val="00C33D87"/>
    <w:rsid w:val="00C51688"/>
    <w:rsid w:val="00C5353F"/>
    <w:rsid w:val="00C53A45"/>
    <w:rsid w:val="00C53DC9"/>
    <w:rsid w:val="00C55112"/>
    <w:rsid w:val="00C76FE8"/>
    <w:rsid w:val="00C775E2"/>
    <w:rsid w:val="00C82124"/>
    <w:rsid w:val="00C851C1"/>
    <w:rsid w:val="00C9184A"/>
    <w:rsid w:val="00C93E15"/>
    <w:rsid w:val="00C97A44"/>
    <w:rsid w:val="00CA08FD"/>
    <w:rsid w:val="00CA594E"/>
    <w:rsid w:val="00CC081D"/>
    <w:rsid w:val="00CC19EB"/>
    <w:rsid w:val="00CD1212"/>
    <w:rsid w:val="00CD2143"/>
    <w:rsid w:val="00CE2B48"/>
    <w:rsid w:val="00CE6B64"/>
    <w:rsid w:val="00D02A95"/>
    <w:rsid w:val="00D05C64"/>
    <w:rsid w:val="00D32B16"/>
    <w:rsid w:val="00D40B79"/>
    <w:rsid w:val="00D46521"/>
    <w:rsid w:val="00D53643"/>
    <w:rsid w:val="00D537FF"/>
    <w:rsid w:val="00D641AC"/>
    <w:rsid w:val="00D71835"/>
    <w:rsid w:val="00D8631A"/>
    <w:rsid w:val="00D979A7"/>
    <w:rsid w:val="00DA364B"/>
    <w:rsid w:val="00DD3402"/>
    <w:rsid w:val="00DD424A"/>
    <w:rsid w:val="00DD6138"/>
    <w:rsid w:val="00DD6636"/>
    <w:rsid w:val="00DE3853"/>
    <w:rsid w:val="00DF270C"/>
    <w:rsid w:val="00DF3498"/>
    <w:rsid w:val="00E010B8"/>
    <w:rsid w:val="00E16D5C"/>
    <w:rsid w:val="00E24342"/>
    <w:rsid w:val="00E26BEB"/>
    <w:rsid w:val="00E31652"/>
    <w:rsid w:val="00E33C3D"/>
    <w:rsid w:val="00E436AE"/>
    <w:rsid w:val="00E526A9"/>
    <w:rsid w:val="00E57655"/>
    <w:rsid w:val="00E60C2C"/>
    <w:rsid w:val="00E67211"/>
    <w:rsid w:val="00E716AF"/>
    <w:rsid w:val="00E747CC"/>
    <w:rsid w:val="00E76143"/>
    <w:rsid w:val="00E81985"/>
    <w:rsid w:val="00E821AA"/>
    <w:rsid w:val="00E85E3C"/>
    <w:rsid w:val="00E910EC"/>
    <w:rsid w:val="00E95ED5"/>
    <w:rsid w:val="00E9693A"/>
    <w:rsid w:val="00EA48DB"/>
    <w:rsid w:val="00EA5459"/>
    <w:rsid w:val="00EB3C00"/>
    <w:rsid w:val="00EB6214"/>
    <w:rsid w:val="00EB6D7F"/>
    <w:rsid w:val="00EB7C06"/>
    <w:rsid w:val="00EC7CAD"/>
    <w:rsid w:val="00EE357B"/>
    <w:rsid w:val="00EF23AC"/>
    <w:rsid w:val="00EF498C"/>
    <w:rsid w:val="00EF4CA1"/>
    <w:rsid w:val="00F02060"/>
    <w:rsid w:val="00F032DE"/>
    <w:rsid w:val="00F07760"/>
    <w:rsid w:val="00F07FDF"/>
    <w:rsid w:val="00F178A1"/>
    <w:rsid w:val="00F25E3A"/>
    <w:rsid w:val="00F33140"/>
    <w:rsid w:val="00F34A80"/>
    <w:rsid w:val="00F411B0"/>
    <w:rsid w:val="00F41851"/>
    <w:rsid w:val="00F446B2"/>
    <w:rsid w:val="00F456D2"/>
    <w:rsid w:val="00F617D8"/>
    <w:rsid w:val="00F629C9"/>
    <w:rsid w:val="00F67DD8"/>
    <w:rsid w:val="00F735B0"/>
    <w:rsid w:val="00F75191"/>
    <w:rsid w:val="00F80FFC"/>
    <w:rsid w:val="00F84A80"/>
    <w:rsid w:val="00F87719"/>
    <w:rsid w:val="00F947A9"/>
    <w:rsid w:val="00FA03C3"/>
    <w:rsid w:val="00FA230C"/>
    <w:rsid w:val="00FA46AD"/>
    <w:rsid w:val="00FA4FA7"/>
    <w:rsid w:val="00FA5076"/>
    <w:rsid w:val="00FD43D0"/>
    <w:rsid w:val="00FD53B4"/>
    <w:rsid w:val="00FE40E6"/>
    <w:rsid w:val="00FE5A30"/>
    <w:rsid w:val="00FE727E"/>
    <w:rsid w:val="00FF3149"/>
    <w:rsid w:val="00FF3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C4B45B0-B487-464F-B441-B2D1591C5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46B2"/>
    <w:rPr>
      <w:sz w:val="28"/>
    </w:rPr>
  </w:style>
  <w:style w:type="paragraph" w:styleId="1">
    <w:name w:val="heading 1"/>
    <w:basedOn w:val="a"/>
    <w:next w:val="a"/>
    <w:link w:val="10"/>
    <w:qFormat/>
    <w:rsid w:val="001709E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unhideWhenUsed/>
    <w:qFormat/>
    <w:rsid w:val="00E95ED5"/>
    <w:pPr>
      <w:keepNext/>
      <w:contextualSpacing/>
      <w:jc w:val="center"/>
      <w:outlineLvl w:val="3"/>
    </w:pPr>
    <w:rPr>
      <w:b/>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style>
  <w:style w:type="paragraph" w:customStyle="1" w:styleId="ConsPlusNormal">
    <w:name w:val="ConsPlusNormal"/>
    <w:rsid w:val="001D759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1D759F"/>
    <w:pPr>
      <w:widowControl w:val="0"/>
      <w:autoSpaceDE w:val="0"/>
      <w:autoSpaceDN w:val="0"/>
      <w:adjustRightInd w:val="0"/>
    </w:pPr>
    <w:rPr>
      <w:rFonts w:ascii="Courier New" w:hAnsi="Courier New" w:cs="Courier New"/>
    </w:rPr>
  </w:style>
  <w:style w:type="table" w:styleId="a4">
    <w:name w:val="Table Grid"/>
    <w:basedOn w:val="a1"/>
    <w:uiPriority w:val="59"/>
    <w:rsid w:val="00286F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F07760"/>
    <w:pPr>
      <w:autoSpaceDE w:val="0"/>
      <w:autoSpaceDN w:val="0"/>
      <w:adjustRightInd w:val="0"/>
    </w:pPr>
    <w:rPr>
      <w:color w:val="000000"/>
      <w:sz w:val="24"/>
      <w:szCs w:val="24"/>
    </w:rPr>
  </w:style>
  <w:style w:type="paragraph" w:styleId="2">
    <w:name w:val="Body Text 2"/>
    <w:basedOn w:val="a"/>
    <w:link w:val="20"/>
    <w:rsid w:val="00F07760"/>
    <w:pPr>
      <w:spacing w:after="120" w:line="480" w:lineRule="auto"/>
    </w:pPr>
    <w:rPr>
      <w:lang w:val="x-none" w:eastAsia="x-none"/>
    </w:rPr>
  </w:style>
  <w:style w:type="character" w:customStyle="1" w:styleId="20">
    <w:name w:val="Основной текст 2 Знак"/>
    <w:link w:val="2"/>
    <w:rsid w:val="00F07760"/>
    <w:rPr>
      <w:sz w:val="28"/>
    </w:rPr>
  </w:style>
  <w:style w:type="paragraph" w:customStyle="1" w:styleId="ConsPlusCell">
    <w:name w:val="ConsPlusCell"/>
    <w:uiPriority w:val="99"/>
    <w:rsid w:val="009526F1"/>
    <w:pPr>
      <w:suppressAutoHyphens/>
      <w:autoSpaceDE w:val="0"/>
    </w:pPr>
    <w:rPr>
      <w:rFonts w:ascii="Arial" w:eastAsia="Arial" w:hAnsi="Arial" w:cs="Arial"/>
      <w:lang w:eastAsia="ar-SA"/>
    </w:rPr>
  </w:style>
  <w:style w:type="paragraph" w:styleId="a5">
    <w:name w:val="No Spacing"/>
    <w:uiPriority w:val="1"/>
    <w:qFormat/>
    <w:rsid w:val="00AD6429"/>
    <w:pPr>
      <w:spacing w:beforeAutospacing="1" w:afterAutospacing="1"/>
      <w:jc w:val="both"/>
    </w:pPr>
    <w:rPr>
      <w:rFonts w:ascii="Calibri" w:eastAsia="Calibri" w:hAnsi="Calibri"/>
      <w:sz w:val="22"/>
      <w:szCs w:val="22"/>
      <w:lang w:eastAsia="en-US"/>
    </w:rPr>
  </w:style>
  <w:style w:type="paragraph" w:styleId="a6">
    <w:name w:val="Balloon Text"/>
    <w:basedOn w:val="a"/>
    <w:link w:val="a7"/>
    <w:rsid w:val="00B65508"/>
    <w:rPr>
      <w:rFonts w:ascii="Tahoma" w:hAnsi="Tahoma" w:cs="Tahoma"/>
      <w:sz w:val="16"/>
      <w:szCs w:val="16"/>
    </w:rPr>
  </w:style>
  <w:style w:type="character" w:customStyle="1" w:styleId="a7">
    <w:name w:val="Текст выноски Знак"/>
    <w:link w:val="a6"/>
    <w:rsid w:val="00B65508"/>
    <w:rPr>
      <w:rFonts w:ascii="Tahoma" w:hAnsi="Tahoma" w:cs="Tahoma"/>
      <w:sz w:val="16"/>
      <w:szCs w:val="16"/>
    </w:rPr>
  </w:style>
  <w:style w:type="paragraph" w:styleId="a8">
    <w:name w:val="header"/>
    <w:basedOn w:val="a"/>
    <w:link w:val="a9"/>
    <w:uiPriority w:val="99"/>
    <w:rsid w:val="00C82124"/>
    <w:pPr>
      <w:tabs>
        <w:tab w:val="center" w:pos="4677"/>
        <w:tab w:val="right" w:pos="9355"/>
      </w:tabs>
    </w:pPr>
  </w:style>
  <w:style w:type="character" w:customStyle="1" w:styleId="a9">
    <w:name w:val="Верхний колонтитул Знак"/>
    <w:link w:val="a8"/>
    <w:uiPriority w:val="99"/>
    <w:rsid w:val="00C82124"/>
    <w:rPr>
      <w:sz w:val="28"/>
    </w:rPr>
  </w:style>
  <w:style w:type="paragraph" w:styleId="aa">
    <w:name w:val="footer"/>
    <w:basedOn w:val="a"/>
    <w:link w:val="ab"/>
    <w:rsid w:val="00C82124"/>
    <w:pPr>
      <w:tabs>
        <w:tab w:val="center" w:pos="4677"/>
        <w:tab w:val="right" w:pos="9355"/>
      </w:tabs>
    </w:pPr>
  </w:style>
  <w:style w:type="character" w:customStyle="1" w:styleId="ab">
    <w:name w:val="Нижний колонтитул Знак"/>
    <w:link w:val="aa"/>
    <w:rsid w:val="00C82124"/>
    <w:rPr>
      <w:sz w:val="28"/>
    </w:rPr>
  </w:style>
  <w:style w:type="paragraph" w:styleId="ac">
    <w:name w:val="List Paragraph"/>
    <w:aliases w:val="ТЗ список,Абзац списка нумерованный"/>
    <w:basedOn w:val="a"/>
    <w:link w:val="ad"/>
    <w:uiPriority w:val="34"/>
    <w:qFormat/>
    <w:rsid w:val="006541CB"/>
    <w:pPr>
      <w:ind w:left="720"/>
      <w:contextualSpacing/>
    </w:pPr>
  </w:style>
  <w:style w:type="table" w:customStyle="1" w:styleId="11">
    <w:name w:val="Сетка таблицы1"/>
    <w:basedOn w:val="a1"/>
    <w:next w:val="a4"/>
    <w:uiPriority w:val="59"/>
    <w:rsid w:val="00E16D5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4"/>
    <w:uiPriority w:val="59"/>
    <w:rsid w:val="0037262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текст (4)_"/>
    <w:basedOn w:val="a0"/>
    <w:link w:val="42"/>
    <w:rsid w:val="00D40B79"/>
  </w:style>
  <w:style w:type="paragraph" w:customStyle="1" w:styleId="42">
    <w:name w:val="Основной текст (4)"/>
    <w:basedOn w:val="a"/>
    <w:link w:val="41"/>
    <w:rsid w:val="00D40B79"/>
    <w:pPr>
      <w:widowControl w:val="0"/>
      <w:spacing w:after="240"/>
      <w:jc w:val="center"/>
    </w:pPr>
    <w:rPr>
      <w:sz w:val="20"/>
    </w:rPr>
  </w:style>
  <w:style w:type="character" w:customStyle="1" w:styleId="40">
    <w:name w:val="Заголовок 4 Знак"/>
    <w:basedOn w:val="a0"/>
    <w:link w:val="4"/>
    <w:uiPriority w:val="9"/>
    <w:rsid w:val="00E95ED5"/>
    <w:rPr>
      <w:b/>
      <w:sz w:val="28"/>
      <w:szCs w:val="28"/>
    </w:rPr>
  </w:style>
  <w:style w:type="character" w:customStyle="1" w:styleId="ad">
    <w:name w:val="Абзац списка Знак"/>
    <w:aliases w:val="ТЗ список Знак,Абзац списка нумерованный Знак"/>
    <w:link w:val="ac"/>
    <w:uiPriority w:val="34"/>
    <w:qFormat/>
    <w:locked/>
    <w:rsid w:val="00B72F9B"/>
    <w:rPr>
      <w:sz w:val="28"/>
    </w:rPr>
  </w:style>
  <w:style w:type="character" w:customStyle="1" w:styleId="9">
    <w:name w:val="Основной текст (9)_"/>
    <w:link w:val="90"/>
    <w:rsid w:val="00EF498C"/>
    <w:rPr>
      <w:i/>
      <w:iCs/>
      <w:spacing w:val="1"/>
      <w:shd w:val="clear" w:color="auto" w:fill="FFFFFF"/>
    </w:rPr>
  </w:style>
  <w:style w:type="paragraph" w:customStyle="1" w:styleId="90">
    <w:name w:val="Основной текст (9)"/>
    <w:basedOn w:val="a"/>
    <w:link w:val="9"/>
    <w:rsid w:val="00EF498C"/>
    <w:pPr>
      <w:shd w:val="clear" w:color="auto" w:fill="FFFFFF"/>
      <w:spacing w:after="240" w:line="0" w:lineRule="atLeast"/>
      <w:ind w:hanging="2080"/>
      <w:jc w:val="both"/>
    </w:pPr>
    <w:rPr>
      <w:i/>
      <w:iCs/>
      <w:spacing w:val="1"/>
      <w:sz w:val="20"/>
    </w:rPr>
  </w:style>
  <w:style w:type="character" w:customStyle="1" w:styleId="10">
    <w:name w:val="Заголовок 1 Знак"/>
    <w:basedOn w:val="a0"/>
    <w:link w:val="1"/>
    <w:rsid w:val="001709E7"/>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rsid w:val="001709E7"/>
    <w:pPr>
      <w:widowControl w:val="0"/>
      <w:ind w:firstLine="567"/>
      <w:jc w:val="both"/>
    </w:pPr>
    <w:rPr>
      <w:rFonts w:ascii="Calibri" w:eastAsia="Calibri" w:hAnsi="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132471">
      <w:bodyDiv w:val="1"/>
      <w:marLeft w:val="0"/>
      <w:marRight w:val="0"/>
      <w:marTop w:val="0"/>
      <w:marBottom w:val="0"/>
      <w:divBdr>
        <w:top w:val="none" w:sz="0" w:space="0" w:color="auto"/>
        <w:left w:val="none" w:sz="0" w:space="0" w:color="auto"/>
        <w:bottom w:val="none" w:sz="0" w:space="0" w:color="auto"/>
        <w:right w:val="none" w:sz="0" w:space="0" w:color="auto"/>
      </w:divBdr>
      <w:divsChild>
        <w:div w:id="1403985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1&amp;n=129795&amp;dst=100136" TargetMode="External"/><Relationship Id="rId13" Type="http://schemas.openxmlformats.org/officeDocument/2006/relationships/hyperlink" Target="https://login.consultant.ru/link/?req=doc&amp;base=RLAW181&amp;n=129795&amp;dst=100999" TargetMode="External"/><Relationship Id="rId18" Type="http://schemas.openxmlformats.org/officeDocument/2006/relationships/hyperlink" Target="https://login.consultant.ru/link/?req=doc&amp;base=RLAW181&amp;n=132010&amp;dst=100151" TargetMode="External"/><Relationship Id="rId26" Type="http://schemas.openxmlformats.org/officeDocument/2006/relationships/hyperlink" Target="https://login.consultant.ru/link/?req=doc&amp;base=LAW&amp;n=508514&amp;dst=2798" TargetMode="External"/><Relationship Id="rId39" Type="http://schemas.openxmlformats.org/officeDocument/2006/relationships/hyperlink" Target="consultantplus://offline/ref=E860984DE3E0A7F1F7B67CAE6482ACA825835BA617461F6994139B70E2636632D2E0EF357F6F912A21A1BF83D790E83D1842F28143gF4BN" TargetMode="External"/><Relationship Id="rId3" Type="http://schemas.openxmlformats.org/officeDocument/2006/relationships/styles" Target="styles.xml"/><Relationship Id="rId21" Type="http://schemas.openxmlformats.org/officeDocument/2006/relationships/hyperlink" Target="https://login.consultant.ru/link/?req=doc&amp;base=RLAW181&amp;n=129795" TargetMode="External"/><Relationship Id="rId34" Type="http://schemas.openxmlformats.org/officeDocument/2006/relationships/hyperlink" Target="consultantplus://offline/ref=E860984DE3E0A7F1F7B67CAE6482ACA825835BA617461F6994139B70E2636632D2E0EF3C796B9C7524B4AEDBD894F0231E5AEE8341FAg649N" TargetMode="Externa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ogin.consultant.ru/link/?req=doc&amp;base=RLAW181&amp;n=129795&amp;dst=100995" TargetMode="External"/><Relationship Id="rId17" Type="http://schemas.openxmlformats.org/officeDocument/2006/relationships/hyperlink" Target="https://login.consultant.ru/link/?req=doc&amp;base=LAW&amp;n=511238" TargetMode="External"/><Relationship Id="rId25" Type="http://schemas.openxmlformats.org/officeDocument/2006/relationships/hyperlink" Target="https://login.consultant.ru/link/?req=doc&amp;base=LAW&amp;n=500137&amp;dst=1095" TargetMode="External"/><Relationship Id="rId33" Type="http://schemas.openxmlformats.org/officeDocument/2006/relationships/hyperlink" Target="consultantplus://offline/ref=E860984DE3E0A7F1F7B67CAE6482ACA825835BA617461F6994139B70E2636632D2E0EF357C69912A21A1BF83D790E83D1842F28143gF4BN" TargetMode="External"/><Relationship Id="rId38" Type="http://schemas.openxmlformats.org/officeDocument/2006/relationships/hyperlink" Target="consultantplus://offline/ref=E860984DE3E0A7F1F7B67CAE6482ACA825835BA719461F6994139B70E2636632C0E0B7307C6B847E76FBE88ED7g945N" TargetMode="External"/><Relationship Id="rId2" Type="http://schemas.openxmlformats.org/officeDocument/2006/relationships/numbering" Target="numbering.xml"/><Relationship Id="rId16" Type="http://schemas.openxmlformats.org/officeDocument/2006/relationships/hyperlink" Target="https://login.consultant.ru/link/?req=doc&amp;base=LAW&amp;n=470690" TargetMode="External"/><Relationship Id="rId20" Type="http://schemas.openxmlformats.org/officeDocument/2006/relationships/hyperlink" Target="https://login.consultant.ru/link/?req=doc&amp;base=LAW&amp;n=511408" TargetMode="External"/><Relationship Id="rId29" Type="http://schemas.openxmlformats.org/officeDocument/2006/relationships/hyperlink" Target="consultantplus://offline/ref=E860984DE3E0A7F1F7B67CAE6482ACA825835BA617461F6994139B70E2636632D2E0EF3E7864912A21A1BF83D790E83D1842F28143gF4BN"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81&amp;n=129795&amp;dst=100126" TargetMode="External"/><Relationship Id="rId24" Type="http://schemas.openxmlformats.org/officeDocument/2006/relationships/hyperlink" Target="https://login.consultant.ru/link/?req=doc&amp;base=LAW&amp;n=500102" TargetMode="External"/><Relationship Id="rId32" Type="http://schemas.openxmlformats.org/officeDocument/2006/relationships/hyperlink" Target="consultantplus://offline/ref=E860984DE3E0A7F1F7B67CAE6482ACA825835BA617461F6994139B70E2636632D2E0EF357F6F912A21A1BF83D790E83D1842F28143gF4BN" TargetMode="External"/><Relationship Id="rId37" Type="http://schemas.openxmlformats.org/officeDocument/2006/relationships/hyperlink" Target="consultantplus://offline/ref=E860984DE3E0A7F1F7B67CAE6482ACA825835BA617461F6994139B70E2636632D2E0EF357D69912A21A1BF83D790E83D1842F28143gF4BN" TargetMode="External"/><Relationship Id="rId40" Type="http://schemas.openxmlformats.org/officeDocument/2006/relationships/hyperlink" Target="consultantplus://offline/ref=E860984DE3E0A7F1F7B67CAE6482ACA825835BA617461F6994139B70E2636632D2E0EF357D69912A21A1BF83D790E83D1842F28143gF4BN"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6512" TargetMode="External"/><Relationship Id="rId23" Type="http://schemas.openxmlformats.org/officeDocument/2006/relationships/hyperlink" Target="https://login.consultant.ru/link/?req=doc&amp;base=RLAW181&amp;n=129795" TargetMode="External"/><Relationship Id="rId28" Type="http://schemas.openxmlformats.org/officeDocument/2006/relationships/hyperlink" Target="https://login.consultant.ru/link/?req=doc&amp;base=LAW&amp;n=508514" TargetMode="External"/><Relationship Id="rId36" Type="http://schemas.openxmlformats.org/officeDocument/2006/relationships/hyperlink" Target="consultantplus://offline/ref=E860984DE3E0A7F1F7B67CAE6482ACA825835BA617461F6994139B70E2636632D2E0EF357D6E912A21A1BF83D790E83D1842F28143gF4BN" TargetMode="External"/><Relationship Id="rId10" Type="http://schemas.openxmlformats.org/officeDocument/2006/relationships/hyperlink" Target="https://login.consultant.ru/link/?req=doc&amp;base=LAW&amp;n=509322" TargetMode="External"/><Relationship Id="rId19" Type="http://schemas.openxmlformats.org/officeDocument/2006/relationships/image" Target="media/image2.png"/><Relationship Id="rId31" Type="http://schemas.openxmlformats.org/officeDocument/2006/relationships/hyperlink" Target="consultantplus://offline/ref=1FC429C40184FEE0711CFF7E7CAC6E34B5D967076981BADAC0733855E2261842965BCA9BE3924BB9C8945D532F68F6C2B79330E6ECZ16BN"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login.consultant.ru/link/?req=doc&amp;base=LAW&amp;n=466514" TargetMode="External"/><Relationship Id="rId22" Type="http://schemas.openxmlformats.org/officeDocument/2006/relationships/hyperlink" Target="https://login.consultant.ru/link/?req=doc&amp;base=RLAW181&amp;n=129795&amp;dst=100945" TargetMode="External"/><Relationship Id="rId27" Type="http://schemas.openxmlformats.org/officeDocument/2006/relationships/hyperlink" Target="https://login.consultant.ru/link/?req=doc&amp;base=LAW&amp;n=500137&amp;dst=1095" TargetMode="External"/><Relationship Id="rId30" Type="http://schemas.openxmlformats.org/officeDocument/2006/relationships/hyperlink" Target="consultantplus://offline/ref=1FC429C40184FEE0711CFF7E7CAC6E34B5D967076981BADAC0733855E2261842965BCA99E3974BB9C8945D532F68F6C2B79330E6ECZ16BN" TargetMode="External"/><Relationship Id="rId35" Type="http://schemas.openxmlformats.org/officeDocument/2006/relationships/hyperlink" Target="consultantplus://offline/ref=E860984DE3E0A7F1F7B67CAE6482ACA825835BA617461F6994139B70E2636632D2E0EF357D6D912A21A1BF83D790E83D1842F28143gF4BN"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7ACBC-4620-496C-A473-B07C052CA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62</Pages>
  <Words>22066</Words>
  <Characters>125782</Characters>
  <Application>Microsoft Office Word</Application>
  <DocSecurity>0</DocSecurity>
  <Lines>1048</Lines>
  <Paragraphs>295</Paragraphs>
  <ScaleCrop>false</ScaleCrop>
  <HeadingPairs>
    <vt:vector size="2" baseType="variant">
      <vt:variant>
        <vt:lpstr>Название</vt:lpstr>
      </vt:variant>
      <vt:variant>
        <vt:i4>1</vt:i4>
      </vt:variant>
    </vt:vector>
  </HeadingPairs>
  <TitlesOfParts>
    <vt:vector size="1" baseType="lpstr">
      <vt:lpstr> </vt:lpstr>
    </vt:vector>
  </TitlesOfParts>
  <Company> </Company>
  <LinksUpToDate>false</LinksUpToDate>
  <CharactersWithSpaces>147553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dc:creator>
  <cp:keywords/>
  <dc:description/>
  <cp:lastModifiedBy>Пелагин Никита Сергеевич</cp:lastModifiedBy>
  <cp:revision>36</cp:revision>
  <cp:lastPrinted>2026-03-06T05:37:00Z</cp:lastPrinted>
  <dcterms:created xsi:type="dcterms:W3CDTF">2025-06-03T07:57:00Z</dcterms:created>
  <dcterms:modified xsi:type="dcterms:W3CDTF">2026-03-26T17:39:00Z</dcterms:modified>
</cp:coreProperties>
</file>