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D224" w14:textId="0AD1737D" w:rsidR="006A76E2" w:rsidRPr="00990492" w:rsidRDefault="00C864C6" w:rsidP="00990492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08E586D" wp14:editId="58BF23DC">
            <wp:simplePos x="0" y="0"/>
            <wp:positionH relativeFrom="column">
              <wp:posOffset>3244215</wp:posOffset>
            </wp:positionH>
            <wp:positionV relativeFrom="paragraph">
              <wp:posOffset>-448310</wp:posOffset>
            </wp:positionV>
            <wp:extent cx="467995" cy="570865"/>
            <wp:effectExtent l="0" t="0" r="0" b="0"/>
            <wp:wrapNone/>
            <wp:docPr id="2" name="Рисунок 1" descr="X:\Общая\Все\Некрасова\герб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X:\Общая\Все\Некрасова\герб 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492" w:rsidRPr="00990492"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1FDC7EA7" w14:textId="77777777" w:rsidR="00AF1BB8" w:rsidRPr="00990492" w:rsidRDefault="00027D74" w:rsidP="00362906">
      <w:pPr>
        <w:tabs>
          <w:tab w:val="left" w:pos="2640"/>
          <w:tab w:val="center" w:pos="5032"/>
        </w:tabs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14:paraId="68F3A2C2" w14:textId="77777777" w:rsidR="00AF1BB8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КАШИРСКОГО МУНИЦИПАЛЬНОГО РАЙОНА</w:t>
      </w:r>
    </w:p>
    <w:p w14:paraId="65B7E15D" w14:textId="77777777" w:rsidR="00027D74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14:paraId="5A4D9469" w14:textId="77777777" w:rsidR="00027D74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436200" w14:textId="77777777" w:rsidR="00027D74" w:rsidRPr="00990492" w:rsidRDefault="00027D74" w:rsidP="00362906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90492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D137C61" w14:textId="77777777" w:rsidR="00027D74" w:rsidRPr="00990492" w:rsidRDefault="00027D74" w:rsidP="00990492">
      <w:pPr>
        <w:ind w:firstLine="0"/>
        <w:rPr>
          <w:rFonts w:ascii="Times New Roman" w:hAnsi="Times New Roman"/>
          <w:sz w:val="28"/>
          <w:szCs w:val="28"/>
        </w:rPr>
      </w:pPr>
    </w:p>
    <w:p w14:paraId="637CEFD0" w14:textId="77777777" w:rsidR="00990492" w:rsidRPr="00990492" w:rsidRDefault="00990492" w:rsidP="00990492">
      <w:pPr>
        <w:ind w:firstLine="0"/>
        <w:rPr>
          <w:rFonts w:ascii="Times New Roman" w:hAnsi="Times New Roman"/>
          <w:b/>
          <w:sz w:val="28"/>
          <w:szCs w:val="32"/>
        </w:rPr>
      </w:pP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990492" w:rsidRPr="00990492" w14:paraId="3B0E2FF4" w14:textId="77777777" w:rsidTr="006C7E91">
        <w:tc>
          <w:tcPr>
            <w:tcW w:w="431" w:type="dxa"/>
          </w:tcPr>
          <w:p w14:paraId="4B08EDC1" w14:textId="77777777" w:rsidR="00990492" w:rsidRPr="00990492" w:rsidRDefault="00990492" w:rsidP="00990492">
            <w:pPr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554" w:type="dxa"/>
          </w:tcPr>
          <w:p w14:paraId="3095F43C" w14:textId="77777777" w:rsidR="00990492" w:rsidRPr="00990492" w:rsidRDefault="00990492" w:rsidP="009904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C76397" w14:textId="77777777" w:rsidR="00990492" w:rsidRPr="00990492" w:rsidRDefault="00990492" w:rsidP="009904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90492">
              <w:rPr>
                <w:rFonts w:ascii="Times New Roman" w:hAnsi="Times New Roman"/>
                <w:sz w:val="28"/>
                <w:szCs w:val="28"/>
              </w:rPr>
              <w:t>г. №</w:t>
            </w:r>
          </w:p>
        </w:tc>
        <w:tc>
          <w:tcPr>
            <w:tcW w:w="851" w:type="dxa"/>
          </w:tcPr>
          <w:p w14:paraId="13443767" w14:textId="77777777" w:rsidR="00990492" w:rsidRPr="00990492" w:rsidRDefault="00990492" w:rsidP="0099049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526CB3" w14:textId="77777777" w:rsidR="00990492" w:rsidRPr="00990492" w:rsidRDefault="00990492" w:rsidP="00990492">
      <w:pPr>
        <w:ind w:firstLine="0"/>
        <w:rPr>
          <w:rFonts w:ascii="Times New Roman" w:hAnsi="Times New Roman"/>
          <w:sz w:val="28"/>
          <w:szCs w:val="28"/>
        </w:rPr>
      </w:pPr>
    </w:p>
    <w:p w14:paraId="3720C653" w14:textId="77777777" w:rsidR="00990492" w:rsidRPr="00990492" w:rsidRDefault="00990492" w:rsidP="00990492">
      <w:pPr>
        <w:ind w:firstLine="0"/>
        <w:rPr>
          <w:rFonts w:ascii="Times New Roman" w:hAnsi="Times New Roman"/>
          <w:sz w:val="28"/>
          <w:szCs w:val="28"/>
        </w:rPr>
      </w:pPr>
      <w:r w:rsidRPr="00990492">
        <w:rPr>
          <w:rFonts w:ascii="Times New Roman" w:hAnsi="Times New Roman"/>
          <w:sz w:val="28"/>
          <w:szCs w:val="28"/>
        </w:rPr>
        <w:t>с. Каширское</w:t>
      </w:r>
    </w:p>
    <w:p w14:paraId="7E8597CD" w14:textId="77777777" w:rsidR="0048339A" w:rsidRPr="00990492" w:rsidRDefault="0048339A" w:rsidP="00362906">
      <w:pPr>
        <w:pStyle w:val="a3"/>
        <w:rPr>
          <w:rFonts w:ascii="Times New Roman" w:hAnsi="Times New Roman"/>
          <w:sz w:val="28"/>
          <w:szCs w:val="28"/>
        </w:rPr>
      </w:pPr>
    </w:p>
    <w:p w14:paraId="661D9A91" w14:textId="4A1E4015" w:rsidR="00027D74" w:rsidRPr="00990492" w:rsidRDefault="00DE24FB" w:rsidP="00DE24FB">
      <w:pPr>
        <w:pStyle w:val="a3"/>
        <w:ind w:right="4535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Об отмене некоторых постановлений Администрации </w:t>
      </w:r>
      <w:r w:rsidRPr="00DE24FB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Каширского муниципального района Воронежской области</w:t>
      </w:r>
      <w:r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в связи с ликвидацией </w:t>
      </w:r>
      <w:r w:rsidRPr="00DE24FB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муниципального казенного</w:t>
      </w:r>
      <w:r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</w:t>
      </w:r>
      <w:r w:rsidRPr="00DE24FB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учреждения «Информационно-консультационный</w:t>
      </w:r>
      <w:r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</w:t>
      </w:r>
      <w:r w:rsidRPr="00DE24FB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центр» Каширского муниципального района</w:t>
      </w:r>
      <w:r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</w:t>
      </w:r>
      <w:r w:rsidRPr="00DE24FB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Воронежской области</w:t>
      </w:r>
    </w:p>
    <w:p w14:paraId="18BF99B3" w14:textId="77777777" w:rsidR="00027D74" w:rsidRPr="00990492" w:rsidRDefault="00027D74" w:rsidP="00362906">
      <w:pPr>
        <w:ind w:firstLine="709"/>
        <w:rPr>
          <w:rFonts w:ascii="Times New Roman" w:hAnsi="Times New Roman"/>
          <w:sz w:val="28"/>
          <w:szCs w:val="28"/>
        </w:rPr>
      </w:pPr>
    </w:p>
    <w:p w14:paraId="6254F1FA" w14:textId="77777777" w:rsidR="00B627A9" w:rsidRPr="00B627A9" w:rsidRDefault="00027D74" w:rsidP="00B627A9">
      <w:pPr>
        <w:ind w:firstLine="709"/>
        <w:rPr>
          <w:rFonts w:ascii="Times New Roman" w:hAnsi="Times New Roman"/>
          <w:sz w:val="28"/>
          <w:szCs w:val="28"/>
        </w:rPr>
      </w:pPr>
      <w:r w:rsidRPr="00990492">
        <w:rPr>
          <w:rFonts w:ascii="Times New Roman" w:hAnsi="Times New Roman"/>
          <w:sz w:val="28"/>
          <w:szCs w:val="28"/>
        </w:rPr>
        <w:t xml:space="preserve"> В соответствии с </w:t>
      </w:r>
      <w:r w:rsidR="00DE24FB" w:rsidRPr="00DE24FB">
        <w:rPr>
          <w:rFonts w:ascii="Times New Roman" w:hAnsi="Times New Roman"/>
          <w:sz w:val="28"/>
          <w:szCs w:val="28"/>
        </w:rPr>
        <w:t>Гражданским кодексом Российской Федерации, Федеральным законом № 7-ФЗ от 12.01.1996 «О некоммерческих организациях»</w:t>
      </w:r>
      <w:r w:rsidR="00DE24FB">
        <w:rPr>
          <w:rFonts w:ascii="Times New Roman" w:hAnsi="Times New Roman"/>
          <w:sz w:val="28"/>
          <w:szCs w:val="28"/>
        </w:rPr>
        <w:t>, постановлением Администрации</w:t>
      </w:r>
      <w:r w:rsidR="00B627A9" w:rsidRPr="00B627A9">
        <w:t xml:space="preserve"> </w:t>
      </w:r>
      <w:r w:rsidR="00B627A9" w:rsidRPr="00B627A9">
        <w:rPr>
          <w:rFonts w:ascii="Times New Roman" w:hAnsi="Times New Roman"/>
          <w:sz w:val="28"/>
          <w:szCs w:val="28"/>
        </w:rPr>
        <w:t>Каширского муниципального района Воронежской области</w:t>
      </w:r>
      <w:r w:rsidR="00B627A9">
        <w:rPr>
          <w:rFonts w:ascii="Times New Roman" w:hAnsi="Times New Roman"/>
          <w:sz w:val="28"/>
          <w:szCs w:val="28"/>
        </w:rPr>
        <w:t xml:space="preserve"> от 01.08.2025 №368 </w:t>
      </w:r>
      <w:r w:rsidR="00B627A9" w:rsidRPr="00B627A9">
        <w:rPr>
          <w:rFonts w:ascii="Times New Roman" w:hAnsi="Times New Roman"/>
          <w:sz w:val="28"/>
          <w:szCs w:val="28"/>
        </w:rPr>
        <w:t xml:space="preserve">«О ликвидации муниципального казенного учреждения </w:t>
      </w:r>
    </w:p>
    <w:p w14:paraId="5329968F" w14:textId="0219ACAF" w:rsidR="00B627A9" w:rsidRDefault="00B627A9" w:rsidP="00B627A9">
      <w:pPr>
        <w:ind w:firstLine="0"/>
        <w:rPr>
          <w:rFonts w:ascii="Times New Roman" w:hAnsi="Times New Roman"/>
          <w:sz w:val="28"/>
          <w:szCs w:val="28"/>
        </w:rPr>
      </w:pPr>
      <w:r w:rsidRPr="00B627A9">
        <w:rPr>
          <w:rFonts w:ascii="Times New Roman" w:hAnsi="Times New Roman"/>
          <w:sz w:val="28"/>
          <w:szCs w:val="28"/>
        </w:rPr>
        <w:t>«Информационно-консультационный центр» Каширского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7A9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 xml:space="preserve">» (в редакции постановления от 22.08.2025 №412),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B627A9">
        <w:t xml:space="preserve"> </w:t>
      </w:r>
      <w:r w:rsidRPr="00B627A9">
        <w:rPr>
          <w:rFonts w:ascii="Times New Roman" w:hAnsi="Times New Roman"/>
          <w:sz w:val="28"/>
          <w:szCs w:val="28"/>
        </w:rPr>
        <w:t>Каширского муниципального района</w:t>
      </w:r>
      <w:r w:rsidR="009B3F33">
        <w:rPr>
          <w:rFonts w:ascii="Times New Roman" w:hAnsi="Times New Roman"/>
          <w:sz w:val="28"/>
          <w:szCs w:val="28"/>
        </w:rPr>
        <w:t xml:space="preserve"> </w:t>
      </w:r>
      <w:r w:rsidR="009B3F33" w:rsidRPr="009B3F33">
        <w:rPr>
          <w:rFonts w:ascii="Times New Roman" w:hAnsi="Times New Roman"/>
          <w:sz w:val="28"/>
          <w:szCs w:val="28"/>
        </w:rPr>
        <w:t>Воронежской области</w:t>
      </w:r>
    </w:p>
    <w:p w14:paraId="7573F4BA" w14:textId="7C807130" w:rsidR="00B627A9" w:rsidRDefault="00B627A9" w:rsidP="00B627A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32CA712" w14:textId="7D81BE71" w:rsidR="00B627A9" w:rsidRDefault="00B627A9" w:rsidP="00B627A9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27A9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14:paraId="5D46ED30" w14:textId="77777777" w:rsidR="00DE2678" w:rsidRDefault="00DE2678" w:rsidP="00B627A9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D2EAD47" w14:textId="7AAE4324" w:rsidR="009B3F33" w:rsidRDefault="00AF1BB8" w:rsidP="00362906">
      <w:pPr>
        <w:ind w:firstLine="709"/>
        <w:rPr>
          <w:rFonts w:ascii="Times New Roman" w:hAnsi="Times New Roman"/>
          <w:sz w:val="28"/>
          <w:szCs w:val="28"/>
        </w:rPr>
      </w:pPr>
      <w:r w:rsidRPr="00990492">
        <w:rPr>
          <w:rFonts w:ascii="Times New Roman" w:hAnsi="Times New Roman"/>
          <w:sz w:val="28"/>
          <w:szCs w:val="28"/>
        </w:rPr>
        <w:t xml:space="preserve">1. </w:t>
      </w:r>
      <w:r w:rsidR="009B3F33">
        <w:rPr>
          <w:rFonts w:ascii="Times New Roman" w:hAnsi="Times New Roman"/>
          <w:sz w:val="28"/>
          <w:szCs w:val="28"/>
        </w:rPr>
        <w:t xml:space="preserve">Отменить постановления </w:t>
      </w:r>
      <w:r w:rsidR="009B3F33">
        <w:rPr>
          <w:rFonts w:ascii="Times New Roman" w:hAnsi="Times New Roman"/>
          <w:sz w:val="28"/>
          <w:szCs w:val="28"/>
        </w:rPr>
        <w:t>Администрации</w:t>
      </w:r>
      <w:r w:rsidR="009B3F33" w:rsidRPr="00B627A9">
        <w:t xml:space="preserve"> </w:t>
      </w:r>
      <w:r w:rsidR="009B3F33" w:rsidRPr="00B627A9">
        <w:rPr>
          <w:rFonts w:ascii="Times New Roman" w:hAnsi="Times New Roman"/>
          <w:sz w:val="28"/>
          <w:szCs w:val="28"/>
        </w:rPr>
        <w:t>Каширского муниципального района Воронежской области</w:t>
      </w:r>
      <w:r w:rsidR="009B3F33">
        <w:rPr>
          <w:rFonts w:ascii="Times New Roman" w:hAnsi="Times New Roman"/>
          <w:sz w:val="28"/>
          <w:szCs w:val="28"/>
        </w:rPr>
        <w:t>:</w:t>
      </w:r>
    </w:p>
    <w:p w14:paraId="24C893FD" w14:textId="315D811C" w:rsidR="009B3F33" w:rsidRDefault="009B3F33" w:rsidP="009B3F3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05.12.2017 № 1029 «</w:t>
      </w:r>
      <w:r w:rsidRPr="009B3F33">
        <w:rPr>
          <w:rFonts w:ascii="Times New Roman" w:hAnsi="Times New Roman"/>
          <w:sz w:val="28"/>
          <w:szCs w:val="28"/>
        </w:rPr>
        <w:t>Об утверждении положения о порядке и условиях оплаты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F33">
        <w:rPr>
          <w:rFonts w:ascii="Times New Roman" w:hAnsi="Times New Roman"/>
          <w:sz w:val="28"/>
          <w:szCs w:val="28"/>
        </w:rPr>
        <w:t>труда работников муниципального казенного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F33">
        <w:rPr>
          <w:rFonts w:ascii="Times New Roman" w:hAnsi="Times New Roman"/>
          <w:sz w:val="28"/>
          <w:szCs w:val="28"/>
        </w:rPr>
        <w:t>учреждения «Информационно-консультационный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F33">
        <w:rPr>
          <w:rFonts w:ascii="Times New Roman" w:hAnsi="Times New Roman"/>
          <w:sz w:val="28"/>
          <w:szCs w:val="28"/>
        </w:rPr>
        <w:t>центр» Каширского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F33">
        <w:rPr>
          <w:rFonts w:ascii="Times New Roman" w:hAnsi="Times New Roman"/>
          <w:sz w:val="28"/>
          <w:szCs w:val="28"/>
        </w:rPr>
        <w:t>Воронежской области</w:t>
      </w:r>
      <w:r>
        <w:rPr>
          <w:rFonts w:ascii="Times New Roman" w:hAnsi="Times New Roman"/>
          <w:sz w:val="28"/>
          <w:szCs w:val="28"/>
        </w:rPr>
        <w:t>»;</w:t>
      </w:r>
    </w:p>
    <w:p w14:paraId="01494E4B" w14:textId="4AD2F56C" w:rsidR="009B3F33" w:rsidRDefault="009B3F33" w:rsidP="009B3F3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31.12.2009 № 832 «</w:t>
      </w:r>
      <w:r w:rsidRPr="009B3F33">
        <w:rPr>
          <w:rFonts w:ascii="Times New Roman" w:hAnsi="Times New Roman"/>
          <w:sz w:val="28"/>
          <w:szCs w:val="28"/>
        </w:rPr>
        <w:t>О введении новой системы оплаты труда работников Муниципального учреждения «Информационно- консультационный центр</w:t>
      </w:r>
      <w:r>
        <w:rPr>
          <w:rFonts w:ascii="Times New Roman" w:hAnsi="Times New Roman"/>
          <w:sz w:val="28"/>
          <w:szCs w:val="28"/>
        </w:rPr>
        <w:t>».</w:t>
      </w:r>
    </w:p>
    <w:p w14:paraId="456F5542" w14:textId="20A8E57E" w:rsidR="00027D74" w:rsidRPr="00990492" w:rsidRDefault="00990492" w:rsidP="0036290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27D74" w:rsidRPr="00990492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5B2692D3" w14:textId="77777777" w:rsidR="00027D74" w:rsidRPr="00990492" w:rsidRDefault="00027D74" w:rsidP="00362906">
      <w:pPr>
        <w:ind w:firstLine="709"/>
        <w:rPr>
          <w:rFonts w:ascii="Times New Roman" w:hAnsi="Times New Roman"/>
          <w:sz w:val="28"/>
          <w:szCs w:val="28"/>
        </w:rPr>
      </w:pPr>
    </w:p>
    <w:p w14:paraId="11545D78" w14:textId="77777777" w:rsidR="00027D74" w:rsidRPr="00990492" w:rsidRDefault="00027D74" w:rsidP="00362906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2"/>
        <w:gridCol w:w="5463"/>
      </w:tblGrid>
      <w:tr w:rsidR="00AF1BB8" w:rsidRPr="00990492" w14:paraId="3D727739" w14:textId="77777777" w:rsidTr="00362906">
        <w:tc>
          <w:tcPr>
            <w:tcW w:w="4785" w:type="dxa"/>
          </w:tcPr>
          <w:p w14:paraId="602CDB91" w14:textId="77777777" w:rsidR="00990492" w:rsidRDefault="00AF1BB8" w:rsidP="00362906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990492">
              <w:rPr>
                <w:rFonts w:ascii="Times New Roman" w:eastAsia="Calibri" w:hAnsi="Times New Roman"/>
                <w:sz w:val="28"/>
                <w:szCs w:val="28"/>
              </w:rPr>
              <w:t xml:space="preserve">Глава </w:t>
            </w:r>
          </w:p>
          <w:p w14:paraId="6C927D50" w14:textId="0BF564E8" w:rsidR="00AF1BB8" w:rsidRPr="00990492" w:rsidRDefault="00AF1BB8" w:rsidP="00362906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990492">
              <w:rPr>
                <w:rFonts w:ascii="Times New Roman" w:eastAsia="Calibri" w:hAnsi="Times New Roman"/>
                <w:sz w:val="28"/>
                <w:szCs w:val="28"/>
              </w:rPr>
              <w:t>Каширского муниципального</w:t>
            </w:r>
            <w:r w:rsidR="002D0080" w:rsidRPr="00990492">
              <w:rPr>
                <w:rFonts w:ascii="Times New Roman" w:eastAsia="Calibri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529" w:type="dxa"/>
          </w:tcPr>
          <w:p w14:paraId="4ADE5328" w14:textId="77777777" w:rsidR="002D0080" w:rsidRPr="00990492" w:rsidRDefault="002D0080" w:rsidP="00362906">
            <w:pPr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88B9226" w14:textId="798CDD69" w:rsidR="00AF1BB8" w:rsidRPr="00990492" w:rsidRDefault="00AF1BB8" w:rsidP="00990492">
            <w:pPr>
              <w:ind w:firstLine="0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990492">
              <w:rPr>
                <w:rFonts w:ascii="Times New Roman" w:eastAsia="Calibri" w:hAnsi="Times New Roman"/>
                <w:sz w:val="28"/>
                <w:szCs w:val="28"/>
              </w:rPr>
              <w:t>И.П. Пономарев</w:t>
            </w:r>
          </w:p>
        </w:tc>
      </w:tr>
    </w:tbl>
    <w:p w14:paraId="5B734797" w14:textId="77777777" w:rsidR="005A6592" w:rsidRPr="00990492" w:rsidRDefault="005A6592" w:rsidP="009B3F33">
      <w:pPr>
        <w:ind w:firstLine="0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5A6592" w:rsidRPr="00990492" w:rsidSect="00362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92598" w14:textId="77777777" w:rsidR="009A368B" w:rsidRDefault="009A368B" w:rsidP="00027D74">
      <w:r>
        <w:separator/>
      </w:r>
    </w:p>
  </w:endnote>
  <w:endnote w:type="continuationSeparator" w:id="0">
    <w:p w14:paraId="0EE36434" w14:textId="77777777" w:rsidR="009A368B" w:rsidRDefault="009A368B" w:rsidP="0002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9AB" w14:textId="77777777" w:rsidR="00344F61" w:rsidRDefault="00344F6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89E5" w14:textId="77777777" w:rsidR="00344F61" w:rsidRDefault="00344F6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B481" w14:textId="77777777" w:rsidR="00344F61" w:rsidRDefault="00344F6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44DDB" w14:textId="77777777" w:rsidR="009A368B" w:rsidRDefault="009A368B" w:rsidP="00027D74">
      <w:r>
        <w:separator/>
      </w:r>
    </w:p>
  </w:footnote>
  <w:footnote w:type="continuationSeparator" w:id="0">
    <w:p w14:paraId="0E9EEACB" w14:textId="77777777" w:rsidR="009A368B" w:rsidRDefault="009A368B" w:rsidP="0002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3AAC" w14:textId="77777777" w:rsidR="00344F61" w:rsidRDefault="00344F6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59E8" w14:textId="77777777" w:rsidR="00344F61" w:rsidRDefault="00344F6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04C90" w14:textId="77777777" w:rsidR="00344F61" w:rsidRDefault="00344F6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F13B1"/>
    <w:multiLevelType w:val="multilevel"/>
    <w:tmpl w:val="64E0520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00" w:hanging="72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840" w:hanging="144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5160" w:hanging="1800"/>
      </w:pPr>
    </w:lvl>
    <w:lvl w:ilvl="8">
      <w:start w:val="1"/>
      <w:numFmt w:val="decimal"/>
      <w:lvlText w:val="%1.%2.%3.%4.%5.%6.%7.%8.%9."/>
      <w:lvlJc w:val="left"/>
      <w:pPr>
        <w:ind w:left="6000" w:hanging="2160"/>
      </w:pPr>
    </w:lvl>
  </w:abstractNum>
  <w:abstractNum w:abstractNumId="1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134328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233408">
    <w:abstractNumId w:val="2"/>
  </w:num>
  <w:num w:numId="3" w16cid:durableId="44073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15"/>
    <w:rsid w:val="00027D74"/>
    <w:rsid w:val="0006565D"/>
    <w:rsid w:val="00177EC3"/>
    <w:rsid w:val="001D0B24"/>
    <w:rsid w:val="002D0080"/>
    <w:rsid w:val="00344F61"/>
    <w:rsid w:val="00362906"/>
    <w:rsid w:val="0048339A"/>
    <w:rsid w:val="0052744D"/>
    <w:rsid w:val="005A6592"/>
    <w:rsid w:val="0066460D"/>
    <w:rsid w:val="00674A08"/>
    <w:rsid w:val="006767FA"/>
    <w:rsid w:val="006A76E2"/>
    <w:rsid w:val="006D3D76"/>
    <w:rsid w:val="00770634"/>
    <w:rsid w:val="007D7AAD"/>
    <w:rsid w:val="007E6F5A"/>
    <w:rsid w:val="00815D3A"/>
    <w:rsid w:val="0097277A"/>
    <w:rsid w:val="00981AFC"/>
    <w:rsid w:val="00990492"/>
    <w:rsid w:val="009A368B"/>
    <w:rsid w:val="009B3F33"/>
    <w:rsid w:val="00AF1BB8"/>
    <w:rsid w:val="00AF7F41"/>
    <w:rsid w:val="00B627A9"/>
    <w:rsid w:val="00BD7DB9"/>
    <w:rsid w:val="00BF1E42"/>
    <w:rsid w:val="00C6212A"/>
    <w:rsid w:val="00C864C6"/>
    <w:rsid w:val="00CC7E81"/>
    <w:rsid w:val="00D25A63"/>
    <w:rsid w:val="00D63335"/>
    <w:rsid w:val="00DE24FB"/>
    <w:rsid w:val="00DE2678"/>
    <w:rsid w:val="00E414D5"/>
    <w:rsid w:val="00ED3D15"/>
    <w:rsid w:val="00EE1BD3"/>
    <w:rsid w:val="00F5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7C60"/>
  <w15:docId w15:val="{4664F0FE-6E68-43A4-A308-C95E4363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C864C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864C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864C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864C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864C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D7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027D74"/>
    <w:pPr>
      <w:ind w:left="720"/>
      <w:contextualSpacing/>
    </w:pPr>
    <w:rPr>
      <w:sz w:val="26"/>
    </w:rPr>
  </w:style>
  <w:style w:type="paragraph" w:customStyle="1" w:styleId="Title">
    <w:name w:val="Title!Название НПА"/>
    <w:basedOn w:val="a"/>
    <w:rsid w:val="00C864C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027D7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27D7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27D7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27D7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864C6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C864C6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027D74"/>
    <w:rPr>
      <w:rFonts w:ascii="Courier" w:eastAsia="Times New Roman" w:hAnsi="Courier"/>
      <w:sz w:val="22"/>
    </w:rPr>
  </w:style>
  <w:style w:type="character" w:styleId="a7">
    <w:name w:val="Hyperlink"/>
    <w:rsid w:val="00C864C6"/>
    <w:rPr>
      <w:color w:val="0000FF"/>
      <w:u w:val="none"/>
    </w:rPr>
  </w:style>
  <w:style w:type="paragraph" w:styleId="a8">
    <w:name w:val="header"/>
    <w:basedOn w:val="a"/>
    <w:link w:val="a9"/>
    <w:uiPriority w:val="99"/>
    <w:unhideWhenUsed/>
    <w:rsid w:val="00027D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27D74"/>
    <w:rPr>
      <w:rFonts w:ascii="Arial" w:eastAsia="Times New Roman" w:hAnsi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27D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27D74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C864C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864C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864C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c">
    <w:name w:val="Table Grid"/>
    <w:basedOn w:val="a1"/>
    <w:uiPriority w:val="59"/>
    <w:rsid w:val="00AF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F7F4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AF7F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Пелагин Никита Сергеевич</cp:lastModifiedBy>
  <cp:revision>3</cp:revision>
  <cp:lastPrinted>2026-03-24T12:22:00Z</cp:lastPrinted>
  <dcterms:created xsi:type="dcterms:W3CDTF">2026-07-30T18:50:00Z</dcterms:created>
  <dcterms:modified xsi:type="dcterms:W3CDTF">2026-07-30T19:10:00Z</dcterms:modified>
</cp:coreProperties>
</file>